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50" w:type="dxa"/>
        <w:jc w:val="center"/>
        <w:tblLayout w:type="fixed"/>
        <w:tblLook w:val="04A0" w:firstRow="1" w:lastRow="0" w:firstColumn="1" w:lastColumn="0" w:noHBand="0" w:noVBand="1"/>
      </w:tblPr>
      <w:tblGrid>
        <w:gridCol w:w="709"/>
        <w:gridCol w:w="4536"/>
        <w:gridCol w:w="5387"/>
        <w:gridCol w:w="3685"/>
        <w:gridCol w:w="567"/>
        <w:gridCol w:w="366"/>
      </w:tblGrid>
      <w:tr w:rsidR="00703ADA" w:rsidTr="00F538AB">
        <w:trPr>
          <w:gridBefore w:val="3"/>
          <w:gridAfter w:val="1"/>
          <w:wBefore w:w="10632" w:type="dxa"/>
          <w:wAfter w:w="366" w:type="dxa"/>
          <w:trHeight w:val="290"/>
          <w:jc w:val="center"/>
        </w:trPr>
        <w:tc>
          <w:tcPr>
            <w:tcW w:w="4252" w:type="dxa"/>
            <w:gridSpan w:val="2"/>
            <w:hideMark/>
          </w:tcPr>
          <w:p w:rsidR="00703ADA" w:rsidRDefault="006B573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ЗАТВЕРДЖЕНО</w:t>
            </w:r>
          </w:p>
        </w:tc>
      </w:tr>
      <w:tr w:rsidR="00703ADA" w:rsidTr="00F538AB">
        <w:trPr>
          <w:gridBefore w:val="3"/>
          <w:gridAfter w:val="1"/>
          <w:wBefore w:w="10632" w:type="dxa"/>
          <w:wAfter w:w="366" w:type="dxa"/>
          <w:trHeight w:val="290"/>
          <w:jc w:val="center"/>
        </w:trPr>
        <w:tc>
          <w:tcPr>
            <w:tcW w:w="4252" w:type="dxa"/>
            <w:gridSpan w:val="2"/>
          </w:tcPr>
          <w:p w:rsidR="00703ADA" w:rsidRDefault="00703ADA">
            <w:pPr>
              <w:autoSpaceDE w:val="0"/>
              <w:autoSpaceDN w:val="0"/>
              <w:adjustRightInd w:val="0"/>
              <w:spacing w:after="0" w:line="240" w:lineRule="auto"/>
              <w:rPr>
                <w:rFonts w:ascii="Calibri" w:hAnsi="Calibri" w:cs="Calibri"/>
                <w:color w:val="000000"/>
              </w:rPr>
            </w:pPr>
          </w:p>
        </w:tc>
      </w:tr>
      <w:tr w:rsidR="00703ADA" w:rsidTr="00F538AB">
        <w:trPr>
          <w:gridBefore w:val="3"/>
          <w:gridAfter w:val="1"/>
          <w:wBefore w:w="10632" w:type="dxa"/>
          <w:wAfter w:w="366" w:type="dxa"/>
          <w:trHeight w:val="378"/>
          <w:jc w:val="center"/>
        </w:trPr>
        <w:tc>
          <w:tcPr>
            <w:tcW w:w="4252" w:type="dxa"/>
            <w:gridSpan w:val="2"/>
            <w:hideMark/>
          </w:tcPr>
          <w:p w:rsidR="00703ADA" w:rsidRDefault="00703AD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Наказ Державної митної служби України </w:t>
            </w:r>
          </w:p>
        </w:tc>
      </w:tr>
      <w:tr w:rsidR="006B5733" w:rsidTr="00F538AB">
        <w:trPr>
          <w:gridBefore w:val="2"/>
          <w:wBefore w:w="5245" w:type="dxa"/>
          <w:trHeight w:val="134"/>
          <w:jc w:val="center"/>
        </w:trPr>
        <w:tc>
          <w:tcPr>
            <w:tcW w:w="10005" w:type="dxa"/>
            <w:gridSpan w:val="4"/>
          </w:tcPr>
          <w:p w:rsidR="006B5733" w:rsidRDefault="006B5733">
            <w:pPr>
              <w:autoSpaceDE w:val="0"/>
              <w:autoSpaceDN w:val="0"/>
              <w:adjustRightInd w:val="0"/>
              <w:spacing w:after="0" w:line="240" w:lineRule="auto"/>
              <w:rPr>
                <w:rFonts w:ascii="Calibri" w:hAnsi="Calibri" w:cs="Calibri"/>
                <w:color w:val="000000"/>
              </w:rPr>
            </w:pPr>
          </w:p>
          <w:p w:rsidR="006B5733" w:rsidRDefault="006B5733" w:rsidP="00552FF6">
            <w:pPr>
              <w:autoSpaceDE w:val="0"/>
              <w:autoSpaceDN w:val="0"/>
              <w:adjustRightInd w:val="0"/>
              <w:spacing w:after="0" w:line="240" w:lineRule="auto"/>
              <w:ind w:left="375" w:hanging="1842"/>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                                                                             </w:t>
            </w:r>
            <w:r w:rsidR="00811C0A">
              <w:rPr>
                <w:rFonts w:ascii="Times New Roman" w:hAnsi="Times New Roman" w:cs="Times New Roman"/>
                <w:color w:val="000000"/>
                <w:sz w:val="28"/>
                <w:szCs w:val="28"/>
              </w:rPr>
              <w:t xml:space="preserve">   </w:t>
            </w:r>
            <w:r w:rsidR="00424D30">
              <w:rPr>
                <w:rFonts w:ascii="Times New Roman" w:hAnsi="Times New Roman"/>
                <w:color w:val="000000"/>
                <w:sz w:val="28"/>
                <w:szCs w:val="28"/>
              </w:rPr>
              <w:t xml:space="preserve">15.06.2026 </w:t>
            </w:r>
            <w:r>
              <w:rPr>
                <w:rFonts w:ascii="Times New Roman" w:hAnsi="Times New Roman" w:cs="Times New Roman"/>
                <w:color w:val="000000"/>
                <w:sz w:val="28"/>
                <w:szCs w:val="28"/>
              </w:rPr>
              <w:t>№</w:t>
            </w:r>
            <w:r w:rsidR="00552FF6">
              <w:rPr>
                <w:rFonts w:ascii="Times New Roman" w:hAnsi="Times New Roman" w:cs="Times New Roman"/>
                <w:color w:val="000000"/>
                <w:sz w:val="28"/>
                <w:szCs w:val="28"/>
              </w:rPr>
              <w:t xml:space="preserve"> </w:t>
            </w:r>
            <w:r w:rsidR="00552FF6" w:rsidRPr="00552FF6">
              <w:rPr>
                <w:rFonts w:ascii="Times New Roman" w:hAnsi="Times New Roman" w:cs="Times New Roman"/>
                <w:color w:val="000000"/>
                <w:sz w:val="28"/>
                <w:szCs w:val="28"/>
                <w:u w:val="single"/>
              </w:rPr>
              <w:t>2745</w:t>
            </w:r>
            <w:bookmarkStart w:id="0" w:name="_GoBack"/>
            <w:bookmarkEnd w:id="0"/>
          </w:p>
        </w:tc>
      </w:tr>
      <w:tr w:rsidR="00703ADA" w:rsidTr="00F538AB">
        <w:trPr>
          <w:gridBefore w:val="3"/>
          <w:gridAfter w:val="1"/>
          <w:wBefore w:w="10632" w:type="dxa"/>
          <w:wAfter w:w="366" w:type="dxa"/>
          <w:trHeight w:val="254"/>
          <w:jc w:val="center"/>
        </w:trPr>
        <w:tc>
          <w:tcPr>
            <w:tcW w:w="4252" w:type="dxa"/>
            <w:gridSpan w:val="2"/>
          </w:tcPr>
          <w:p w:rsidR="00703ADA" w:rsidRDefault="00703ADA">
            <w:pPr>
              <w:autoSpaceDE w:val="0"/>
              <w:autoSpaceDN w:val="0"/>
              <w:adjustRightInd w:val="0"/>
              <w:spacing w:after="0" w:line="240" w:lineRule="auto"/>
              <w:jc w:val="center"/>
              <w:rPr>
                <w:rFonts w:ascii="Times New Roman" w:hAnsi="Times New Roman" w:cs="Times New Roman"/>
                <w:color w:val="000000"/>
                <w:sz w:val="28"/>
                <w:szCs w:val="28"/>
              </w:rPr>
            </w:pPr>
          </w:p>
          <w:p w:rsidR="006B5733" w:rsidRDefault="006B5733">
            <w:pPr>
              <w:autoSpaceDE w:val="0"/>
              <w:autoSpaceDN w:val="0"/>
              <w:adjustRightInd w:val="0"/>
              <w:spacing w:after="0" w:line="240" w:lineRule="auto"/>
              <w:jc w:val="center"/>
              <w:rPr>
                <w:rFonts w:ascii="Times New Roman" w:hAnsi="Times New Roman" w:cs="Times New Roman"/>
                <w:color w:val="000000"/>
                <w:sz w:val="28"/>
                <w:szCs w:val="28"/>
              </w:rPr>
            </w:pPr>
          </w:p>
        </w:tc>
      </w:tr>
      <w:tr w:rsidR="00703ADA" w:rsidTr="00F538AB">
        <w:trPr>
          <w:gridAfter w:val="2"/>
          <w:wAfter w:w="933" w:type="dxa"/>
          <w:trHeight w:val="243"/>
          <w:jc w:val="center"/>
        </w:trPr>
        <w:tc>
          <w:tcPr>
            <w:tcW w:w="14317" w:type="dxa"/>
            <w:gridSpan w:val="4"/>
            <w:hideMark/>
          </w:tcPr>
          <w:p w:rsidR="00703ADA" w:rsidRDefault="00102C86" w:rsidP="00102C86">
            <w:pPr>
              <w:autoSpaceDE w:val="0"/>
              <w:autoSpaceDN w:val="0"/>
              <w:adjustRightInd w:val="0"/>
              <w:spacing w:after="0" w:line="240" w:lineRule="auto"/>
              <w:ind w:left="-84"/>
              <w:jc w:val="center"/>
              <w:rPr>
                <w:rFonts w:ascii="Times New Roman" w:hAnsi="Times New Roman" w:cs="Times New Roman"/>
                <w:b/>
                <w:bCs/>
                <w:color w:val="000000"/>
                <w:sz w:val="28"/>
                <w:szCs w:val="28"/>
              </w:rPr>
            </w:pPr>
            <w:r>
              <w:rPr>
                <w:rFonts w:ascii="Times New Roman" w:hAnsi="Times New Roman" w:cs="Times New Roman"/>
                <w:b/>
                <w:sz w:val="28"/>
                <w:szCs w:val="28"/>
              </w:rPr>
              <w:t xml:space="preserve">             </w:t>
            </w:r>
            <w:r w:rsidR="00703ADA">
              <w:rPr>
                <w:rFonts w:ascii="Times New Roman" w:hAnsi="Times New Roman" w:cs="Times New Roman"/>
                <w:b/>
                <w:sz w:val="28"/>
                <w:szCs w:val="28"/>
              </w:rPr>
              <w:t>План-графік</w:t>
            </w:r>
            <w:r w:rsidR="00703ADA">
              <w:rPr>
                <w:rFonts w:ascii="Times New Roman" w:hAnsi="Times New Roman" w:cs="Times New Roman"/>
                <w:b/>
                <w:bCs/>
                <w:color w:val="000000"/>
                <w:sz w:val="28"/>
                <w:szCs w:val="28"/>
              </w:rPr>
              <w:t xml:space="preserve"> проведення митними органами документальних планових виїзних перевірок підприємств</w:t>
            </w:r>
          </w:p>
        </w:tc>
      </w:tr>
      <w:tr w:rsidR="0083040A" w:rsidTr="00F538AB">
        <w:trPr>
          <w:gridAfter w:val="1"/>
          <w:wAfter w:w="366" w:type="dxa"/>
          <w:trHeight w:val="206"/>
          <w:jc w:val="center"/>
        </w:trPr>
        <w:tc>
          <w:tcPr>
            <w:tcW w:w="14884" w:type="dxa"/>
            <w:gridSpan w:val="5"/>
            <w:hideMark/>
          </w:tcPr>
          <w:p w:rsidR="0083040A" w:rsidRDefault="008E78E4" w:rsidP="002D602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 I</w:t>
            </w:r>
            <w:r w:rsidR="00D61275">
              <w:rPr>
                <w:rFonts w:ascii="Times New Roman" w:hAnsi="Times New Roman" w:cs="Times New Roman"/>
                <w:b/>
                <w:bCs/>
                <w:color w:val="000000"/>
                <w:sz w:val="28"/>
                <w:szCs w:val="28"/>
              </w:rPr>
              <w:t>І</w:t>
            </w:r>
            <w:r w:rsidR="00E96FBA">
              <w:rPr>
                <w:rFonts w:ascii="Times New Roman" w:hAnsi="Times New Roman" w:cs="Times New Roman"/>
                <w:b/>
                <w:bCs/>
                <w:color w:val="000000"/>
                <w:sz w:val="28"/>
                <w:szCs w:val="28"/>
              </w:rPr>
              <w:t>І</w:t>
            </w:r>
            <w:r>
              <w:rPr>
                <w:rFonts w:ascii="Times New Roman" w:hAnsi="Times New Roman" w:cs="Times New Roman"/>
                <w:b/>
                <w:bCs/>
                <w:color w:val="000000"/>
                <w:sz w:val="28"/>
                <w:szCs w:val="28"/>
              </w:rPr>
              <w:t xml:space="preserve"> квартал 2026</w:t>
            </w:r>
            <w:r w:rsidR="0083040A">
              <w:rPr>
                <w:rFonts w:ascii="Times New Roman" w:hAnsi="Times New Roman" w:cs="Times New Roman"/>
                <w:b/>
                <w:bCs/>
                <w:color w:val="000000"/>
                <w:sz w:val="28"/>
                <w:szCs w:val="28"/>
              </w:rPr>
              <w:t xml:space="preserve"> року</w:t>
            </w:r>
          </w:p>
        </w:tc>
      </w:tr>
      <w:tr w:rsidR="0083040A" w:rsidTr="00F538AB">
        <w:trPr>
          <w:gridAfter w:val="1"/>
          <w:wAfter w:w="366" w:type="dxa"/>
          <w:trHeight w:val="80"/>
          <w:jc w:val="center"/>
        </w:trPr>
        <w:tc>
          <w:tcPr>
            <w:tcW w:w="709" w:type="dxa"/>
          </w:tcPr>
          <w:p w:rsidR="0083040A" w:rsidRDefault="0083040A">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536" w:type="dxa"/>
          </w:tcPr>
          <w:p w:rsidR="0083040A" w:rsidRDefault="0083040A">
            <w:pPr>
              <w:autoSpaceDE w:val="0"/>
              <w:autoSpaceDN w:val="0"/>
              <w:adjustRightInd w:val="0"/>
              <w:spacing w:after="0" w:line="240" w:lineRule="auto"/>
              <w:jc w:val="right"/>
              <w:rPr>
                <w:rFonts w:ascii="Calibri" w:hAnsi="Calibri" w:cs="Calibri"/>
                <w:color w:val="000000"/>
              </w:rPr>
            </w:pPr>
          </w:p>
        </w:tc>
        <w:tc>
          <w:tcPr>
            <w:tcW w:w="5387" w:type="dxa"/>
          </w:tcPr>
          <w:p w:rsidR="0083040A" w:rsidRDefault="0083040A">
            <w:pPr>
              <w:autoSpaceDE w:val="0"/>
              <w:autoSpaceDN w:val="0"/>
              <w:adjustRightInd w:val="0"/>
              <w:spacing w:after="0" w:line="240" w:lineRule="auto"/>
              <w:jc w:val="right"/>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3086"/>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з/п</w:t>
            </w:r>
          </w:p>
        </w:tc>
        <w:tc>
          <w:tcPr>
            <w:tcW w:w="4536"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Найменування юридичної особи або прізвище (за наявності), ім’я та по батькові (за наявності) фізичної особи/фізичної особи – підприємця</w:t>
            </w:r>
          </w:p>
        </w:tc>
        <w:tc>
          <w:tcPr>
            <w:tcW w:w="5387"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Код згідно з ЄДРПОУ/реєстраційний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обліковий номер, присвоєний митним органом)</w:t>
            </w:r>
          </w:p>
        </w:tc>
        <w:tc>
          <w:tcPr>
            <w:tcW w:w="4252" w:type="dxa"/>
            <w:gridSpan w:val="2"/>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Місяць початку проведення перевірки</w:t>
            </w:r>
          </w:p>
        </w:tc>
      </w:tr>
      <w:tr w:rsidR="0083040A" w:rsidTr="00F538AB">
        <w:trPr>
          <w:gridAfter w:val="1"/>
          <w:wAfter w:w="366" w:type="dxa"/>
          <w:trHeight w:val="326"/>
          <w:jc w:val="center"/>
        </w:trPr>
        <w:tc>
          <w:tcPr>
            <w:tcW w:w="709" w:type="dxa"/>
            <w:tcBorders>
              <w:top w:val="single" w:sz="6" w:space="0" w:color="auto"/>
              <w:left w:val="single" w:sz="6" w:space="0" w:color="auto"/>
              <w:bottom w:val="nil"/>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536"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5387"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4252" w:type="dxa"/>
            <w:gridSpan w:val="2"/>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83040A" w:rsidTr="00F538AB">
        <w:trPr>
          <w:gridAfter w:val="1"/>
          <w:wAfter w:w="366" w:type="dxa"/>
          <w:trHeight w:val="785"/>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rsidP="00CF31BB">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ТОВАРИСТВО З ОБМЕЖЕНОЮ ВІДПОВІДАЛЬНІСТЮ </w:t>
            </w:r>
            <w:r w:rsidR="00CF31BB">
              <w:rPr>
                <w:rFonts w:ascii="Times New Roman" w:hAnsi="Times New Roman" w:cs="Times New Roman"/>
                <w:color w:val="000000"/>
                <w:sz w:val="28"/>
                <w:szCs w:val="28"/>
              </w:rPr>
              <w:t>«БУРОВІК»</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A5A4B" w:rsidRDefault="00AE06BF">
            <w:pPr>
              <w:autoSpaceDE w:val="0"/>
              <w:autoSpaceDN w:val="0"/>
              <w:adjustRightInd w:val="0"/>
              <w:spacing w:after="0" w:line="240" w:lineRule="auto"/>
              <w:jc w:val="center"/>
              <w:rPr>
                <w:rFonts w:ascii="Times New Roman" w:hAnsi="Times New Roman" w:cs="Times New Roman"/>
                <w:color w:val="000000"/>
                <w:sz w:val="28"/>
                <w:szCs w:val="28"/>
              </w:rPr>
            </w:pPr>
            <w:r w:rsidRPr="00AE06BF">
              <w:rPr>
                <w:rFonts w:ascii="Times New Roman" w:hAnsi="Times New Roman" w:cs="Times New Roman"/>
                <w:color w:val="000000"/>
                <w:sz w:val="28"/>
                <w:szCs w:val="28"/>
              </w:rPr>
              <w:t>44870595</w:t>
            </w:r>
            <w:r w:rsidR="008A5A4B" w:rsidRPr="008A5A4B">
              <w:rPr>
                <w:rFonts w:ascii="Times New Roman" w:hAnsi="Times New Roman" w:cs="Times New Roman"/>
                <w:color w:val="000000"/>
                <w:sz w:val="28"/>
                <w:szCs w:val="28"/>
              </w:rPr>
              <w:t xml:space="preserve">;    </w:t>
            </w:r>
          </w:p>
          <w:p w:rsidR="008A5A4B" w:rsidRDefault="008A5A4B">
            <w:pPr>
              <w:autoSpaceDE w:val="0"/>
              <w:autoSpaceDN w:val="0"/>
              <w:adjustRightInd w:val="0"/>
              <w:spacing w:after="0" w:line="240" w:lineRule="auto"/>
              <w:jc w:val="center"/>
              <w:rPr>
                <w:rFonts w:ascii="Times New Roman" w:hAnsi="Times New Roman" w:cs="Times New Roman"/>
                <w:color w:val="000000"/>
                <w:sz w:val="28"/>
                <w:szCs w:val="28"/>
              </w:rPr>
            </w:pPr>
            <w:r w:rsidRPr="008A5A4B">
              <w:rPr>
                <w:rFonts w:ascii="Times New Roman" w:hAnsi="Times New Roman" w:cs="Times New Roman"/>
                <w:color w:val="000000"/>
                <w:sz w:val="28"/>
                <w:szCs w:val="28"/>
              </w:rPr>
              <w:t>UA100</w:t>
            </w:r>
            <w:r w:rsidR="00AE06BF" w:rsidRPr="00AE06BF">
              <w:rPr>
                <w:rFonts w:ascii="Times New Roman" w:hAnsi="Times New Roman" w:cs="Times New Roman"/>
                <w:color w:val="000000"/>
                <w:sz w:val="28"/>
                <w:szCs w:val="28"/>
              </w:rPr>
              <w:t>44870595</w:t>
            </w:r>
            <w:r w:rsidRPr="008A5A4B">
              <w:rPr>
                <w:rFonts w:ascii="Times New Roman" w:hAnsi="Times New Roman" w:cs="Times New Roman"/>
                <w:color w:val="000000"/>
                <w:sz w:val="28"/>
                <w:szCs w:val="28"/>
              </w:rPr>
              <w:t xml:space="preserve"> </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AE06BF" w:rsidP="008A5A4B">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Серпень</w:t>
            </w:r>
          </w:p>
        </w:tc>
      </w:tr>
      <w:tr w:rsidR="0083040A" w:rsidTr="00F538AB">
        <w:trPr>
          <w:gridAfter w:val="1"/>
          <w:wAfter w:w="366" w:type="dxa"/>
          <w:trHeight w:val="943"/>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2</w:t>
            </w:r>
          </w:p>
        </w:tc>
        <w:tc>
          <w:tcPr>
            <w:tcW w:w="4536" w:type="dxa"/>
            <w:tcBorders>
              <w:top w:val="single" w:sz="6" w:space="0" w:color="auto"/>
              <w:left w:val="nil"/>
              <w:bottom w:val="single" w:sz="4" w:space="0" w:color="auto"/>
              <w:right w:val="single" w:sz="6" w:space="0" w:color="auto"/>
            </w:tcBorders>
            <w:shd w:val="solid" w:color="FFFFFF" w:fill="auto"/>
            <w:hideMark/>
          </w:tcPr>
          <w:p w:rsidR="0083040A" w:rsidRPr="003D026E" w:rsidRDefault="00246A88" w:rsidP="002F0802">
            <w:pPr>
              <w:autoSpaceDE w:val="0"/>
              <w:autoSpaceDN w:val="0"/>
              <w:adjustRightInd w:val="0"/>
              <w:spacing w:after="0" w:line="240" w:lineRule="auto"/>
              <w:jc w:val="center"/>
              <w:rPr>
                <w:rFonts w:ascii="Times New Roman" w:hAnsi="Times New Roman" w:cs="Times New Roman"/>
                <w:color w:val="000000"/>
                <w:sz w:val="28"/>
                <w:szCs w:val="28"/>
              </w:rPr>
            </w:pPr>
            <w:r w:rsidRPr="00246A88">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w:t>
            </w:r>
            <w:r w:rsidRPr="00246A88">
              <w:rPr>
                <w:rFonts w:ascii="Times New Roman" w:hAnsi="Times New Roman" w:cs="Times New Roman"/>
                <w:color w:val="000000"/>
                <w:sz w:val="28"/>
                <w:szCs w:val="28"/>
              </w:rPr>
              <w:t>САНТАНА ТРЕЙД</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4" w:space="0" w:color="auto"/>
              <w:right w:val="single" w:sz="6" w:space="0" w:color="auto"/>
            </w:tcBorders>
            <w:shd w:val="solid" w:color="FFFFFF" w:fill="auto"/>
            <w:hideMark/>
          </w:tcPr>
          <w:p w:rsidR="0083040A" w:rsidRDefault="00246A88" w:rsidP="00387F10">
            <w:pPr>
              <w:autoSpaceDE w:val="0"/>
              <w:autoSpaceDN w:val="0"/>
              <w:adjustRightInd w:val="0"/>
              <w:spacing w:after="0" w:line="240" w:lineRule="auto"/>
              <w:jc w:val="center"/>
              <w:rPr>
                <w:rFonts w:ascii="Times New Roman" w:hAnsi="Times New Roman" w:cs="Times New Roman"/>
                <w:color w:val="000000"/>
                <w:sz w:val="28"/>
                <w:szCs w:val="28"/>
              </w:rPr>
            </w:pPr>
            <w:r w:rsidRPr="00246A88">
              <w:rPr>
                <w:rFonts w:ascii="Times New Roman" w:hAnsi="Times New Roman" w:cs="Times New Roman"/>
                <w:color w:val="000000"/>
                <w:sz w:val="28"/>
                <w:szCs w:val="28"/>
              </w:rPr>
              <w:t>45104866</w:t>
            </w:r>
            <w:r>
              <w:rPr>
                <w:rFonts w:ascii="Times New Roman" w:hAnsi="Times New Roman" w:cs="Times New Roman"/>
                <w:color w:val="000000"/>
                <w:sz w:val="28"/>
                <w:szCs w:val="28"/>
              </w:rPr>
              <w:t>;</w:t>
            </w:r>
          </w:p>
          <w:p w:rsidR="00246A88" w:rsidRPr="00EF7D9F" w:rsidRDefault="00246A88" w:rsidP="00387F10">
            <w:pPr>
              <w:autoSpaceDE w:val="0"/>
              <w:autoSpaceDN w:val="0"/>
              <w:adjustRightInd w:val="0"/>
              <w:spacing w:after="0" w:line="240" w:lineRule="auto"/>
              <w:jc w:val="center"/>
              <w:rPr>
                <w:rFonts w:ascii="Times New Roman" w:hAnsi="Times New Roman" w:cs="Times New Roman"/>
                <w:color w:val="000000"/>
                <w:sz w:val="28"/>
                <w:szCs w:val="28"/>
              </w:rPr>
            </w:pPr>
            <w:r w:rsidRPr="00246A88">
              <w:rPr>
                <w:rFonts w:ascii="Times New Roman" w:hAnsi="Times New Roman" w:cs="Times New Roman"/>
                <w:color w:val="000000"/>
                <w:sz w:val="28"/>
                <w:szCs w:val="28"/>
              </w:rPr>
              <w:t>UA10045104866</w:t>
            </w:r>
          </w:p>
        </w:tc>
        <w:tc>
          <w:tcPr>
            <w:tcW w:w="4252" w:type="dxa"/>
            <w:gridSpan w:val="2"/>
            <w:tcBorders>
              <w:top w:val="single" w:sz="6" w:space="0" w:color="auto"/>
              <w:left w:val="single" w:sz="6" w:space="0" w:color="auto"/>
              <w:bottom w:val="single" w:sz="4" w:space="0" w:color="auto"/>
              <w:right w:val="single" w:sz="6" w:space="0" w:color="auto"/>
            </w:tcBorders>
            <w:shd w:val="solid" w:color="FFFFFF" w:fill="auto"/>
            <w:hideMark/>
          </w:tcPr>
          <w:p w:rsidR="0083040A" w:rsidRPr="00EF7D9F" w:rsidRDefault="00246A8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Липень</w:t>
            </w:r>
          </w:p>
        </w:tc>
      </w:tr>
      <w:tr w:rsidR="0083040A" w:rsidTr="009A36F7">
        <w:trPr>
          <w:gridAfter w:val="1"/>
          <w:wAfter w:w="366" w:type="dxa"/>
          <w:trHeight w:val="23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lastRenderedPageBreak/>
              <w:t>3</w:t>
            </w:r>
          </w:p>
        </w:tc>
        <w:tc>
          <w:tcPr>
            <w:tcW w:w="4536" w:type="dxa"/>
            <w:tcBorders>
              <w:top w:val="single" w:sz="4" w:space="0" w:color="auto"/>
              <w:left w:val="nil"/>
              <w:bottom w:val="single" w:sz="6" w:space="0" w:color="auto"/>
              <w:right w:val="single" w:sz="6" w:space="0" w:color="auto"/>
            </w:tcBorders>
            <w:shd w:val="solid" w:color="FFFFFF" w:fill="auto"/>
            <w:hideMark/>
          </w:tcPr>
          <w:p w:rsidR="0083040A" w:rsidRPr="00EF7D9F" w:rsidRDefault="00322FCE" w:rsidP="00322FCE">
            <w:pPr>
              <w:autoSpaceDE w:val="0"/>
              <w:autoSpaceDN w:val="0"/>
              <w:adjustRightInd w:val="0"/>
              <w:spacing w:after="0" w:line="240" w:lineRule="auto"/>
              <w:jc w:val="center"/>
              <w:rPr>
                <w:rFonts w:ascii="Times New Roman" w:hAnsi="Times New Roman" w:cs="Times New Roman"/>
                <w:color w:val="000000"/>
                <w:sz w:val="28"/>
                <w:szCs w:val="28"/>
              </w:rPr>
            </w:pPr>
            <w:r w:rsidRPr="00322FCE">
              <w:rPr>
                <w:rFonts w:ascii="Times New Roman" w:hAnsi="Times New Roman" w:cs="Times New Roman"/>
                <w:color w:val="000000"/>
                <w:sz w:val="28"/>
                <w:szCs w:val="28"/>
              </w:rPr>
              <w:t xml:space="preserve">ТОВАРИСТВО З ОБМЕЖЕНОЮ ВІДПОВІДАЛЬНІСТЮ </w:t>
            </w:r>
            <w:r>
              <w:rPr>
                <w:rFonts w:ascii="Times New Roman" w:hAnsi="Times New Roman" w:cs="Times New Roman"/>
                <w:color w:val="000000"/>
                <w:sz w:val="28"/>
                <w:szCs w:val="28"/>
              </w:rPr>
              <w:t>«</w:t>
            </w:r>
            <w:r w:rsidRPr="00322FCE">
              <w:rPr>
                <w:rFonts w:ascii="Times New Roman" w:hAnsi="Times New Roman" w:cs="Times New Roman"/>
                <w:color w:val="000000"/>
                <w:sz w:val="28"/>
                <w:szCs w:val="28"/>
              </w:rPr>
              <w:t>ОРТОТЕХНО</w:t>
            </w:r>
            <w:r>
              <w:rPr>
                <w:rFonts w:ascii="Times New Roman" w:hAnsi="Times New Roman" w:cs="Times New Roman"/>
                <w:color w:val="000000"/>
                <w:sz w:val="28"/>
                <w:szCs w:val="28"/>
              </w:rPr>
              <w:t>»</w:t>
            </w:r>
          </w:p>
        </w:tc>
        <w:tc>
          <w:tcPr>
            <w:tcW w:w="5387" w:type="dxa"/>
            <w:tcBorders>
              <w:top w:val="single" w:sz="4" w:space="0" w:color="auto"/>
              <w:left w:val="single" w:sz="6" w:space="0" w:color="auto"/>
              <w:bottom w:val="single" w:sz="6" w:space="0" w:color="auto"/>
              <w:right w:val="single" w:sz="6" w:space="0" w:color="auto"/>
            </w:tcBorders>
            <w:shd w:val="solid" w:color="FFFFFF" w:fill="auto"/>
            <w:hideMark/>
          </w:tcPr>
          <w:p w:rsidR="0083040A" w:rsidRDefault="00CB3FBB" w:rsidP="00387F1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32408558;</w:t>
            </w:r>
          </w:p>
          <w:p w:rsidR="00CB3FBB" w:rsidRPr="00EF7D9F" w:rsidRDefault="00CB3FBB" w:rsidP="00CB3FBB">
            <w:pPr>
              <w:autoSpaceDE w:val="0"/>
              <w:autoSpaceDN w:val="0"/>
              <w:adjustRightInd w:val="0"/>
              <w:spacing w:after="0" w:line="240" w:lineRule="auto"/>
              <w:jc w:val="center"/>
              <w:rPr>
                <w:rFonts w:ascii="Times New Roman" w:hAnsi="Times New Roman" w:cs="Times New Roman"/>
                <w:color w:val="000000"/>
                <w:sz w:val="28"/>
                <w:szCs w:val="28"/>
              </w:rPr>
            </w:pPr>
            <w:r w:rsidRPr="00CB3FBB">
              <w:rPr>
                <w:rFonts w:ascii="Times New Roman" w:hAnsi="Times New Roman" w:cs="Times New Roman"/>
                <w:color w:val="000000"/>
                <w:sz w:val="28"/>
                <w:szCs w:val="28"/>
              </w:rPr>
              <w:t>UA100</w:t>
            </w:r>
            <w:r>
              <w:rPr>
                <w:rFonts w:ascii="Times New Roman" w:hAnsi="Times New Roman" w:cs="Times New Roman"/>
                <w:color w:val="000000"/>
                <w:sz w:val="28"/>
                <w:szCs w:val="28"/>
              </w:rPr>
              <w:t>32408558</w:t>
            </w:r>
          </w:p>
        </w:tc>
        <w:tc>
          <w:tcPr>
            <w:tcW w:w="4252" w:type="dxa"/>
            <w:gridSpan w:val="2"/>
            <w:tcBorders>
              <w:top w:val="single" w:sz="4" w:space="0" w:color="auto"/>
              <w:left w:val="single" w:sz="6" w:space="0" w:color="auto"/>
              <w:bottom w:val="single" w:sz="6" w:space="0" w:color="auto"/>
              <w:right w:val="single" w:sz="6" w:space="0" w:color="auto"/>
            </w:tcBorders>
            <w:shd w:val="solid" w:color="FFFFFF" w:fill="auto"/>
            <w:hideMark/>
          </w:tcPr>
          <w:p w:rsidR="0083040A" w:rsidRPr="00EF7D9F" w:rsidRDefault="00952B0D" w:rsidP="0083040A">
            <w:pPr>
              <w:autoSpaceDE w:val="0"/>
              <w:autoSpaceDN w:val="0"/>
              <w:adjustRightInd w:val="0"/>
              <w:spacing w:after="0" w:line="240" w:lineRule="auto"/>
              <w:jc w:val="center"/>
              <w:rPr>
                <w:rFonts w:ascii="Times New Roman" w:hAnsi="Times New Roman" w:cs="Times New Roman"/>
                <w:color w:val="000000"/>
                <w:sz w:val="28"/>
                <w:szCs w:val="28"/>
              </w:rPr>
            </w:pPr>
            <w:r w:rsidRPr="00952B0D">
              <w:rPr>
                <w:rFonts w:ascii="Times New Roman" w:hAnsi="Times New Roman" w:cs="Times New Roman"/>
                <w:color w:val="000000"/>
                <w:sz w:val="28"/>
                <w:szCs w:val="28"/>
              </w:rPr>
              <w:t>Липень</w:t>
            </w:r>
          </w:p>
        </w:tc>
      </w:tr>
      <w:tr w:rsidR="0083040A" w:rsidTr="00F538AB">
        <w:trPr>
          <w:gridAfter w:val="1"/>
          <w:wAfter w:w="366" w:type="dxa"/>
          <w:trHeight w:val="1027"/>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4</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1115E4" w:rsidP="00C340D9">
            <w:pPr>
              <w:autoSpaceDE w:val="0"/>
              <w:autoSpaceDN w:val="0"/>
              <w:adjustRightInd w:val="0"/>
              <w:spacing w:after="0" w:line="240" w:lineRule="auto"/>
              <w:jc w:val="center"/>
              <w:rPr>
                <w:rFonts w:ascii="Times New Roman" w:hAnsi="Times New Roman" w:cs="Times New Roman"/>
                <w:color w:val="000000"/>
                <w:sz w:val="28"/>
                <w:szCs w:val="28"/>
              </w:rPr>
            </w:pPr>
            <w:r w:rsidRPr="001115E4">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w:t>
            </w:r>
            <w:r w:rsidRPr="001115E4">
              <w:rPr>
                <w:rFonts w:ascii="Times New Roman" w:hAnsi="Times New Roman" w:cs="Times New Roman"/>
                <w:color w:val="000000"/>
                <w:sz w:val="28"/>
                <w:szCs w:val="28"/>
              </w:rPr>
              <w:t xml:space="preserve">ЦЕНТРАЛ ПЛЕЙНС ГРУП </w:t>
            </w:r>
            <w:r>
              <w:rPr>
                <w:rFonts w:ascii="Times New Roman" w:hAnsi="Times New Roman" w:cs="Times New Roman"/>
                <w:color w:val="000000"/>
                <w:sz w:val="28"/>
                <w:szCs w:val="28"/>
              </w:rPr>
              <w:t>У</w:t>
            </w:r>
            <w:r w:rsidR="00C340D9">
              <w:rPr>
                <w:rFonts w:ascii="Times New Roman" w:hAnsi="Times New Roman" w:cs="Times New Roman"/>
                <w:color w:val="000000"/>
                <w:sz w:val="28"/>
                <w:szCs w:val="28"/>
              </w:rPr>
              <w:t>КРАЇНА</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1115E4" w:rsidP="00387F10">
            <w:pPr>
              <w:autoSpaceDE w:val="0"/>
              <w:autoSpaceDN w:val="0"/>
              <w:adjustRightInd w:val="0"/>
              <w:spacing w:after="0" w:line="240" w:lineRule="auto"/>
              <w:jc w:val="center"/>
              <w:rPr>
                <w:rFonts w:ascii="Times New Roman" w:hAnsi="Times New Roman" w:cs="Times New Roman"/>
                <w:color w:val="000000"/>
                <w:sz w:val="28"/>
                <w:szCs w:val="28"/>
              </w:rPr>
            </w:pPr>
            <w:r w:rsidRPr="001115E4">
              <w:rPr>
                <w:rFonts w:ascii="Times New Roman" w:hAnsi="Times New Roman" w:cs="Times New Roman"/>
                <w:color w:val="000000"/>
                <w:sz w:val="28"/>
                <w:szCs w:val="28"/>
              </w:rPr>
              <w:t>43310337</w:t>
            </w:r>
            <w:r>
              <w:rPr>
                <w:rFonts w:ascii="Times New Roman" w:hAnsi="Times New Roman" w:cs="Times New Roman"/>
                <w:color w:val="000000"/>
                <w:sz w:val="28"/>
                <w:szCs w:val="28"/>
              </w:rPr>
              <w:t>;</w:t>
            </w:r>
          </w:p>
          <w:p w:rsidR="001115E4" w:rsidRPr="00EF7D9F" w:rsidRDefault="001115E4" w:rsidP="00387F10">
            <w:pPr>
              <w:autoSpaceDE w:val="0"/>
              <w:autoSpaceDN w:val="0"/>
              <w:adjustRightInd w:val="0"/>
              <w:spacing w:after="0" w:line="240" w:lineRule="auto"/>
              <w:jc w:val="center"/>
              <w:rPr>
                <w:rFonts w:ascii="Times New Roman" w:hAnsi="Times New Roman" w:cs="Times New Roman"/>
                <w:color w:val="000000"/>
                <w:sz w:val="28"/>
                <w:szCs w:val="28"/>
              </w:rPr>
            </w:pPr>
            <w:r w:rsidRPr="001115E4">
              <w:rPr>
                <w:rFonts w:ascii="Times New Roman" w:hAnsi="Times New Roman" w:cs="Times New Roman"/>
                <w:color w:val="000000"/>
                <w:sz w:val="28"/>
                <w:szCs w:val="28"/>
              </w:rPr>
              <w:t>UA10043310337</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1115E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Вересень</w:t>
            </w:r>
          </w:p>
        </w:tc>
      </w:tr>
      <w:tr w:rsidR="0083040A" w:rsidTr="00F538AB">
        <w:trPr>
          <w:gridAfter w:val="1"/>
          <w:wAfter w:w="366" w:type="dxa"/>
          <w:trHeight w:val="86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5</w:t>
            </w:r>
          </w:p>
        </w:tc>
        <w:tc>
          <w:tcPr>
            <w:tcW w:w="4536" w:type="dxa"/>
            <w:tcBorders>
              <w:top w:val="single" w:sz="6" w:space="0" w:color="auto"/>
              <w:left w:val="nil"/>
              <w:bottom w:val="single" w:sz="6" w:space="0" w:color="auto"/>
              <w:right w:val="single" w:sz="6" w:space="0" w:color="auto"/>
            </w:tcBorders>
            <w:shd w:val="solid" w:color="FFFFFF" w:fill="auto"/>
            <w:hideMark/>
          </w:tcPr>
          <w:p w:rsidR="00973CB0" w:rsidRDefault="00973CB0">
            <w:pPr>
              <w:autoSpaceDE w:val="0"/>
              <w:autoSpaceDN w:val="0"/>
              <w:adjustRightInd w:val="0"/>
              <w:spacing w:after="0" w:line="240" w:lineRule="auto"/>
              <w:jc w:val="center"/>
              <w:rPr>
                <w:rFonts w:ascii="Times New Roman" w:hAnsi="Times New Roman" w:cs="Times New Roman"/>
                <w:color w:val="000000"/>
                <w:sz w:val="28"/>
                <w:szCs w:val="28"/>
              </w:rPr>
            </w:pPr>
            <w:r w:rsidRPr="00973CB0">
              <w:rPr>
                <w:rFonts w:ascii="Times New Roman" w:hAnsi="Times New Roman" w:cs="Times New Roman"/>
                <w:color w:val="000000"/>
                <w:sz w:val="28"/>
                <w:szCs w:val="28"/>
              </w:rPr>
              <w:t xml:space="preserve">ТОВАРИСТВО З ОБМЕЖЕНОЮ ВІДПОВІДАЛЬНІСТЮ </w:t>
            </w:r>
          </w:p>
          <w:p w:rsidR="0083040A" w:rsidRPr="00EF7D9F" w:rsidRDefault="00973CB0" w:rsidP="00752142">
            <w:pPr>
              <w:autoSpaceDE w:val="0"/>
              <w:autoSpaceDN w:val="0"/>
              <w:adjustRightInd w:val="0"/>
              <w:spacing w:after="0" w:line="240" w:lineRule="auto"/>
              <w:jc w:val="center"/>
              <w:rPr>
                <w:rFonts w:ascii="Times New Roman" w:hAnsi="Times New Roman" w:cs="Times New Roman"/>
                <w:color w:val="000000"/>
                <w:sz w:val="28"/>
                <w:szCs w:val="28"/>
              </w:rPr>
            </w:pPr>
            <w:r w:rsidRPr="00973CB0">
              <w:rPr>
                <w:rFonts w:ascii="Times New Roman" w:hAnsi="Times New Roman" w:cs="Times New Roman"/>
                <w:color w:val="000000"/>
                <w:sz w:val="28"/>
                <w:szCs w:val="28"/>
              </w:rPr>
              <w:t>«Р</w:t>
            </w:r>
            <w:r w:rsidR="008E3BAF">
              <w:rPr>
                <w:rFonts w:ascii="Times New Roman" w:hAnsi="Times New Roman" w:cs="Times New Roman"/>
                <w:color w:val="000000"/>
                <w:sz w:val="28"/>
                <w:szCs w:val="28"/>
              </w:rPr>
              <w:t>ЕАКТИВНІ</w:t>
            </w:r>
            <w:r w:rsidRPr="00973CB0">
              <w:rPr>
                <w:rFonts w:ascii="Times New Roman" w:hAnsi="Times New Roman" w:cs="Times New Roman"/>
                <w:color w:val="000000"/>
                <w:sz w:val="28"/>
                <w:szCs w:val="28"/>
              </w:rPr>
              <w:t xml:space="preserve"> Д</w:t>
            </w:r>
            <w:r w:rsidR="00752142">
              <w:rPr>
                <w:rFonts w:ascii="Times New Roman" w:hAnsi="Times New Roman" w:cs="Times New Roman"/>
                <w:color w:val="000000"/>
                <w:sz w:val="28"/>
                <w:szCs w:val="28"/>
              </w:rPr>
              <w:t>РОНИ</w:t>
            </w:r>
            <w:r w:rsidRPr="00973CB0">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9327C7" w:rsidP="00387F10">
            <w:pPr>
              <w:autoSpaceDE w:val="0"/>
              <w:autoSpaceDN w:val="0"/>
              <w:adjustRightInd w:val="0"/>
              <w:spacing w:after="0" w:line="240" w:lineRule="auto"/>
              <w:jc w:val="center"/>
              <w:rPr>
                <w:rFonts w:ascii="Times New Roman" w:hAnsi="Times New Roman" w:cs="Times New Roman"/>
                <w:color w:val="000000"/>
                <w:sz w:val="28"/>
                <w:szCs w:val="28"/>
              </w:rPr>
            </w:pPr>
            <w:r w:rsidRPr="009327C7">
              <w:rPr>
                <w:rFonts w:ascii="Times New Roman" w:hAnsi="Times New Roman" w:cs="Times New Roman"/>
                <w:color w:val="000000"/>
                <w:sz w:val="28"/>
                <w:szCs w:val="28"/>
              </w:rPr>
              <w:t>44032540</w:t>
            </w:r>
            <w:r>
              <w:rPr>
                <w:rFonts w:ascii="Times New Roman" w:hAnsi="Times New Roman" w:cs="Times New Roman"/>
                <w:color w:val="000000"/>
                <w:sz w:val="28"/>
                <w:szCs w:val="28"/>
              </w:rPr>
              <w:t>;</w:t>
            </w:r>
          </w:p>
          <w:p w:rsidR="000554E5" w:rsidRPr="00EF7D9F" w:rsidRDefault="000554E5" w:rsidP="00387F10">
            <w:pPr>
              <w:autoSpaceDE w:val="0"/>
              <w:autoSpaceDN w:val="0"/>
              <w:adjustRightInd w:val="0"/>
              <w:spacing w:after="0" w:line="240" w:lineRule="auto"/>
              <w:jc w:val="center"/>
              <w:rPr>
                <w:rFonts w:ascii="Times New Roman" w:hAnsi="Times New Roman" w:cs="Times New Roman"/>
                <w:color w:val="000000"/>
                <w:sz w:val="28"/>
                <w:szCs w:val="28"/>
              </w:rPr>
            </w:pPr>
            <w:r w:rsidRPr="000554E5">
              <w:rPr>
                <w:rFonts w:ascii="Times New Roman" w:hAnsi="Times New Roman" w:cs="Times New Roman"/>
                <w:color w:val="000000"/>
                <w:sz w:val="28"/>
                <w:szCs w:val="28"/>
              </w:rPr>
              <w:t>UA10044032540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8E3BA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Серпень</w:t>
            </w:r>
          </w:p>
        </w:tc>
      </w:tr>
      <w:tr w:rsidR="0083040A" w:rsidTr="00387F10">
        <w:trPr>
          <w:gridAfter w:val="1"/>
          <w:wAfter w:w="366" w:type="dxa"/>
          <w:trHeight w:val="86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795196">
              <w:rPr>
                <w:rFonts w:ascii="Times New Roman" w:hAnsi="Times New Roman" w:cs="Times New Roman"/>
                <w:color w:val="000000"/>
                <w:sz w:val="28"/>
                <w:szCs w:val="28"/>
              </w:rPr>
              <w:t>6</w:t>
            </w:r>
          </w:p>
        </w:tc>
        <w:tc>
          <w:tcPr>
            <w:tcW w:w="4536" w:type="dxa"/>
            <w:tcBorders>
              <w:top w:val="single" w:sz="6" w:space="0" w:color="auto"/>
              <w:left w:val="nil"/>
              <w:bottom w:val="single" w:sz="6" w:space="0" w:color="auto"/>
              <w:right w:val="single" w:sz="6" w:space="0" w:color="auto"/>
            </w:tcBorders>
            <w:shd w:val="solid" w:color="FFFFFF" w:fill="auto"/>
          </w:tcPr>
          <w:p w:rsidR="00635AA1" w:rsidRDefault="00015F76" w:rsidP="007B011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w:t>
            </w:r>
            <w:r w:rsidR="00635AA1" w:rsidRPr="00635AA1">
              <w:rPr>
                <w:rFonts w:ascii="Times New Roman" w:hAnsi="Times New Roman" w:cs="Times New Roman"/>
                <w:color w:val="000000"/>
                <w:sz w:val="28"/>
                <w:szCs w:val="28"/>
              </w:rPr>
              <w:t>ОВАРИСТВ</w:t>
            </w:r>
            <w:r w:rsidR="00635AA1">
              <w:rPr>
                <w:rFonts w:ascii="Times New Roman" w:hAnsi="Times New Roman" w:cs="Times New Roman"/>
                <w:color w:val="000000"/>
                <w:sz w:val="28"/>
                <w:szCs w:val="28"/>
              </w:rPr>
              <w:t>О З ОБМЕЖЕНОЮ ВІДПОВІДАЛЬНІСТЮ</w:t>
            </w:r>
          </w:p>
          <w:p w:rsidR="0083040A" w:rsidRPr="00EF7D9F" w:rsidRDefault="00635AA1" w:rsidP="007B011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«ОДЖАС ГРУП»</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83040A" w:rsidRDefault="001B375D">
            <w:pPr>
              <w:autoSpaceDE w:val="0"/>
              <w:autoSpaceDN w:val="0"/>
              <w:adjustRightInd w:val="0"/>
              <w:spacing w:after="0" w:line="240" w:lineRule="auto"/>
              <w:jc w:val="center"/>
              <w:rPr>
                <w:rFonts w:ascii="Times New Roman" w:hAnsi="Times New Roman" w:cs="Times New Roman"/>
                <w:color w:val="000000"/>
                <w:sz w:val="28"/>
                <w:szCs w:val="28"/>
              </w:rPr>
            </w:pPr>
            <w:r w:rsidRPr="001B375D">
              <w:rPr>
                <w:rFonts w:ascii="Times New Roman" w:hAnsi="Times New Roman" w:cs="Times New Roman"/>
                <w:color w:val="000000"/>
                <w:sz w:val="28"/>
                <w:szCs w:val="28"/>
              </w:rPr>
              <w:t>37052908</w:t>
            </w:r>
            <w:r>
              <w:rPr>
                <w:rFonts w:ascii="Times New Roman" w:hAnsi="Times New Roman" w:cs="Times New Roman"/>
                <w:color w:val="000000"/>
                <w:sz w:val="28"/>
                <w:szCs w:val="28"/>
              </w:rPr>
              <w:t>;</w:t>
            </w:r>
          </w:p>
          <w:p w:rsidR="001B375D" w:rsidRPr="00EF7D9F" w:rsidRDefault="001B375D">
            <w:pPr>
              <w:autoSpaceDE w:val="0"/>
              <w:autoSpaceDN w:val="0"/>
              <w:adjustRightInd w:val="0"/>
              <w:spacing w:after="0" w:line="240" w:lineRule="auto"/>
              <w:jc w:val="center"/>
              <w:rPr>
                <w:rFonts w:ascii="Times New Roman" w:hAnsi="Times New Roman" w:cs="Times New Roman"/>
                <w:color w:val="000000"/>
                <w:sz w:val="28"/>
                <w:szCs w:val="28"/>
              </w:rPr>
            </w:pPr>
            <w:r w:rsidRPr="001B375D">
              <w:rPr>
                <w:rFonts w:ascii="Times New Roman" w:hAnsi="Times New Roman" w:cs="Times New Roman"/>
                <w:color w:val="000000"/>
                <w:sz w:val="28"/>
                <w:szCs w:val="28"/>
              </w:rPr>
              <w:t>UA10037052908</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1B375D" w:rsidP="00EA75B9">
            <w:pPr>
              <w:autoSpaceDE w:val="0"/>
              <w:autoSpaceDN w:val="0"/>
              <w:adjustRightInd w:val="0"/>
              <w:spacing w:after="0" w:line="240" w:lineRule="auto"/>
              <w:jc w:val="center"/>
              <w:rPr>
                <w:rFonts w:ascii="Times New Roman" w:hAnsi="Times New Roman" w:cs="Times New Roman"/>
                <w:color w:val="000000"/>
                <w:sz w:val="28"/>
                <w:szCs w:val="28"/>
              </w:rPr>
            </w:pPr>
            <w:r w:rsidRPr="001B375D">
              <w:rPr>
                <w:rFonts w:ascii="Times New Roman" w:hAnsi="Times New Roman" w:cs="Times New Roman"/>
                <w:color w:val="000000"/>
                <w:sz w:val="28"/>
                <w:szCs w:val="28"/>
              </w:rPr>
              <w:t>Серпень</w:t>
            </w:r>
          </w:p>
        </w:tc>
      </w:tr>
      <w:tr w:rsidR="0083040A" w:rsidTr="00387F10">
        <w:trPr>
          <w:gridAfter w:val="1"/>
          <w:wAfter w:w="366" w:type="dxa"/>
          <w:trHeight w:val="931"/>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7</w:t>
            </w:r>
          </w:p>
        </w:tc>
        <w:tc>
          <w:tcPr>
            <w:tcW w:w="4536" w:type="dxa"/>
            <w:tcBorders>
              <w:top w:val="nil"/>
              <w:left w:val="nil"/>
              <w:bottom w:val="single" w:sz="6" w:space="0" w:color="auto"/>
              <w:right w:val="single" w:sz="6" w:space="0" w:color="auto"/>
            </w:tcBorders>
            <w:shd w:val="solid" w:color="FFFFFF" w:fill="auto"/>
          </w:tcPr>
          <w:p w:rsidR="00C264F7" w:rsidRDefault="00C264F7" w:rsidP="001B4E76">
            <w:pPr>
              <w:autoSpaceDE w:val="0"/>
              <w:autoSpaceDN w:val="0"/>
              <w:adjustRightInd w:val="0"/>
              <w:spacing w:after="0" w:line="240" w:lineRule="auto"/>
              <w:jc w:val="center"/>
              <w:rPr>
                <w:rFonts w:ascii="Times New Roman" w:hAnsi="Times New Roman" w:cs="Times New Roman"/>
                <w:color w:val="000000"/>
                <w:sz w:val="28"/>
                <w:szCs w:val="28"/>
              </w:rPr>
            </w:pPr>
            <w:r w:rsidRPr="00C264F7">
              <w:rPr>
                <w:rFonts w:ascii="Times New Roman" w:hAnsi="Times New Roman" w:cs="Times New Roman"/>
                <w:color w:val="000000"/>
                <w:sz w:val="28"/>
                <w:szCs w:val="28"/>
              </w:rPr>
              <w:t xml:space="preserve">ТОВАРИСТВО З ОБМЕЖЕНОЮ ВІДПОВІДАЛЬНІСТЮ СПІЛЬНЕ УКРАЇНСЬКО-НІМЕЦЬКЕ ПІДПРИЄМСТВО </w:t>
            </w:r>
          </w:p>
          <w:p w:rsidR="0083040A" w:rsidRPr="00EF7D9F" w:rsidRDefault="00C264F7" w:rsidP="001B4E7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«ХОХ-БЕРЕГ»</w:t>
            </w:r>
            <w:r w:rsidRPr="00C264F7">
              <w:rPr>
                <w:rFonts w:ascii="Times New Roman" w:hAnsi="Times New Roman" w:cs="Times New Roman"/>
                <w:color w:val="000000"/>
                <w:sz w:val="28"/>
                <w:szCs w:val="28"/>
              </w:rPr>
              <w:t xml:space="preserve"> ЛТД</w:t>
            </w:r>
          </w:p>
        </w:tc>
        <w:tc>
          <w:tcPr>
            <w:tcW w:w="5387" w:type="dxa"/>
            <w:tcBorders>
              <w:top w:val="nil"/>
              <w:left w:val="single" w:sz="6" w:space="0" w:color="auto"/>
              <w:bottom w:val="single" w:sz="6" w:space="0" w:color="auto"/>
              <w:right w:val="single" w:sz="6" w:space="0" w:color="auto"/>
            </w:tcBorders>
            <w:shd w:val="solid" w:color="FFFFFF" w:fill="auto"/>
          </w:tcPr>
          <w:p w:rsidR="0083040A" w:rsidRDefault="00901C4E">
            <w:pPr>
              <w:autoSpaceDE w:val="0"/>
              <w:autoSpaceDN w:val="0"/>
              <w:adjustRightInd w:val="0"/>
              <w:spacing w:after="0" w:line="240" w:lineRule="auto"/>
              <w:jc w:val="center"/>
              <w:rPr>
                <w:rFonts w:ascii="Times New Roman" w:hAnsi="Times New Roman" w:cs="Times New Roman"/>
                <w:color w:val="000000"/>
                <w:sz w:val="28"/>
                <w:szCs w:val="28"/>
              </w:rPr>
            </w:pPr>
            <w:r w:rsidRPr="00901C4E">
              <w:rPr>
                <w:rFonts w:ascii="Times New Roman" w:hAnsi="Times New Roman" w:cs="Times New Roman"/>
                <w:color w:val="000000"/>
                <w:sz w:val="28"/>
                <w:szCs w:val="28"/>
              </w:rPr>
              <w:t>20457014</w:t>
            </w:r>
            <w:r>
              <w:rPr>
                <w:rFonts w:ascii="Times New Roman" w:hAnsi="Times New Roman" w:cs="Times New Roman"/>
                <w:color w:val="000000"/>
                <w:sz w:val="28"/>
                <w:szCs w:val="28"/>
              </w:rPr>
              <w:t>;</w:t>
            </w:r>
          </w:p>
          <w:p w:rsidR="00901C4E" w:rsidRPr="00EF7D9F" w:rsidRDefault="00901C4E">
            <w:pPr>
              <w:autoSpaceDE w:val="0"/>
              <w:autoSpaceDN w:val="0"/>
              <w:adjustRightInd w:val="0"/>
              <w:spacing w:after="0" w:line="240" w:lineRule="auto"/>
              <w:jc w:val="center"/>
              <w:rPr>
                <w:rFonts w:ascii="Times New Roman" w:hAnsi="Times New Roman" w:cs="Times New Roman"/>
                <w:color w:val="000000"/>
                <w:sz w:val="28"/>
                <w:szCs w:val="28"/>
              </w:rPr>
            </w:pPr>
            <w:r w:rsidRPr="00901C4E">
              <w:rPr>
                <w:rFonts w:ascii="Times New Roman" w:hAnsi="Times New Roman" w:cs="Times New Roman"/>
                <w:color w:val="000000"/>
                <w:sz w:val="28"/>
                <w:szCs w:val="28"/>
              </w:rPr>
              <w:t>UA10020457014</w:t>
            </w:r>
          </w:p>
        </w:tc>
        <w:tc>
          <w:tcPr>
            <w:tcW w:w="4252" w:type="dxa"/>
            <w:gridSpan w:val="2"/>
            <w:tcBorders>
              <w:top w:val="nil"/>
              <w:left w:val="single" w:sz="6" w:space="0" w:color="auto"/>
              <w:bottom w:val="single" w:sz="6" w:space="0" w:color="auto"/>
              <w:right w:val="single" w:sz="6" w:space="0" w:color="auto"/>
            </w:tcBorders>
            <w:shd w:val="solid" w:color="FFFFFF" w:fill="auto"/>
            <w:hideMark/>
          </w:tcPr>
          <w:p w:rsidR="0083040A" w:rsidRPr="00EF7D9F" w:rsidRDefault="00901C4E">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Липень</w:t>
            </w:r>
          </w:p>
        </w:tc>
      </w:tr>
      <w:tr w:rsidR="0083040A" w:rsidTr="00387F10">
        <w:trPr>
          <w:gridAfter w:val="1"/>
          <w:wAfter w:w="366" w:type="dxa"/>
          <w:trHeight w:val="89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8</w:t>
            </w:r>
          </w:p>
        </w:tc>
        <w:tc>
          <w:tcPr>
            <w:tcW w:w="4536" w:type="dxa"/>
            <w:tcBorders>
              <w:top w:val="single" w:sz="6" w:space="0" w:color="auto"/>
              <w:left w:val="nil"/>
              <w:bottom w:val="nil"/>
              <w:right w:val="single" w:sz="6" w:space="0" w:color="auto"/>
            </w:tcBorders>
            <w:shd w:val="solid" w:color="FFFFFF" w:fill="auto"/>
          </w:tcPr>
          <w:p w:rsidR="0083040A" w:rsidRPr="00EF7D9F" w:rsidRDefault="00EA5DC0" w:rsidP="00DC406D">
            <w:pPr>
              <w:autoSpaceDE w:val="0"/>
              <w:autoSpaceDN w:val="0"/>
              <w:adjustRightInd w:val="0"/>
              <w:spacing w:after="0" w:line="240" w:lineRule="auto"/>
              <w:jc w:val="center"/>
              <w:rPr>
                <w:rFonts w:ascii="Times New Roman" w:hAnsi="Times New Roman" w:cs="Times New Roman"/>
                <w:color w:val="000000"/>
                <w:sz w:val="28"/>
                <w:szCs w:val="28"/>
              </w:rPr>
            </w:pPr>
            <w:r w:rsidRPr="00EA5DC0">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ВIДПОВIДАЛЬНIСТЮ «ОБСИДІАН ГРУП»</w:t>
            </w:r>
          </w:p>
        </w:tc>
        <w:tc>
          <w:tcPr>
            <w:tcW w:w="5387" w:type="dxa"/>
            <w:tcBorders>
              <w:top w:val="single" w:sz="6" w:space="0" w:color="auto"/>
              <w:left w:val="single" w:sz="6" w:space="0" w:color="auto"/>
              <w:bottom w:val="nil"/>
              <w:right w:val="single" w:sz="6" w:space="0" w:color="auto"/>
            </w:tcBorders>
            <w:shd w:val="solid" w:color="FFFFFF" w:fill="auto"/>
          </w:tcPr>
          <w:p w:rsidR="00E16877" w:rsidRDefault="00E16877" w:rsidP="00E16877">
            <w:pPr>
              <w:autoSpaceDE w:val="0"/>
              <w:autoSpaceDN w:val="0"/>
              <w:adjustRightInd w:val="0"/>
              <w:spacing w:after="0" w:line="240" w:lineRule="auto"/>
              <w:jc w:val="center"/>
              <w:rPr>
                <w:rFonts w:ascii="Times New Roman" w:hAnsi="Times New Roman" w:cs="Times New Roman"/>
                <w:color w:val="000000"/>
                <w:sz w:val="28"/>
                <w:szCs w:val="28"/>
              </w:rPr>
            </w:pPr>
            <w:r w:rsidRPr="00E16877">
              <w:rPr>
                <w:rFonts w:ascii="Times New Roman" w:hAnsi="Times New Roman" w:cs="Times New Roman"/>
                <w:color w:val="000000"/>
                <w:sz w:val="28"/>
                <w:szCs w:val="28"/>
              </w:rPr>
              <w:t>42469596</w:t>
            </w:r>
            <w:r>
              <w:rPr>
                <w:rFonts w:ascii="Times New Roman" w:hAnsi="Times New Roman" w:cs="Times New Roman"/>
                <w:color w:val="000000"/>
                <w:sz w:val="28"/>
                <w:szCs w:val="28"/>
              </w:rPr>
              <w:t>;</w:t>
            </w:r>
          </w:p>
          <w:p w:rsidR="00E16877" w:rsidRDefault="00E16877" w:rsidP="00E16877">
            <w:pPr>
              <w:autoSpaceDE w:val="0"/>
              <w:autoSpaceDN w:val="0"/>
              <w:adjustRightInd w:val="0"/>
              <w:spacing w:after="0" w:line="240" w:lineRule="auto"/>
              <w:jc w:val="center"/>
              <w:rPr>
                <w:rFonts w:ascii="Times New Roman" w:hAnsi="Times New Roman" w:cs="Times New Roman"/>
                <w:color w:val="000000"/>
                <w:sz w:val="28"/>
                <w:szCs w:val="28"/>
              </w:rPr>
            </w:pPr>
            <w:r w:rsidRPr="00E16877">
              <w:rPr>
                <w:rFonts w:ascii="Times New Roman" w:hAnsi="Times New Roman" w:cs="Times New Roman"/>
                <w:color w:val="000000"/>
                <w:sz w:val="28"/>
                <w:szCs w:val="28"/>
              </w:rPr>
              <w:t>UA10042469596</w:t>
            </w:r>
          </w:p>
          <w:p w:rsidR="0083040A" w:rsidRPr="00EF7D9F" w:rsidRDefault="00E16877" w:rsidP="00E168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c>
        <w:tc>
          <w:tcPr>
            <w:tcW w:w="4252" w:type="dxa"/>
            <w:gridSpan w:val="2"/>
            <w:tcBorders>
              <w:top w:val="single" w:sz="6" w:space="0" w:color="auto"/>
              <w:left w:val="single" w:sz="6" w:space="0" w:color="auto"/>
              <w:bottom w:val="nil"/>
              <w:right w:val="single" w:sz="6" w:space="0" w:color="auto"/>
            </w:tcBorders>
            <w:shd w:val="solid" w:color="FFFFFF" w:fill="auto"/>
            <w:hideMark/>
          </w:tcPr>
          <w:p w:rsidR="0083040A" w:rsidRPr="00EF7D9F" w:rsidRDefault="00E168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Вересень</w:t>
            </w:r>
          </w:p>
        </w:tc>
      </w:tr>
      <w:tr w:rsidR="0083040A" w:rsidTr="00387F10">
        <w:trPr>
          <w:gridAfter w:val="1"/>
          <w:wAfter w:w="366" w:type="dxa"/>
          <w:trHeight w:val="93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9</w:t>
            </w:r>
          </w:p>
        </w:tc>
        <w:tc>
          <w:tcPr>
            <w:tcW w:w="4536" w:type="dxa"/>
            <w:tcBorders>
              <w:top w:val="single" w:sz="6" w:space="0" w:color="auto"/>
              <w:left w:val="nil"/>
              <w:bottom w:val="single" w:sz="6" w:space="0" w:color="auto"/>
              <w:right w:val="single" w:sz="6" w:space="0" w:color="auto"/>
            </w:tcBorders>
            <w:shd w:val="solid" w:color="FFFFFF" w:fill="auto"/>
          </w:tcPr>
          <w:p w:rsidR="00D71FC8" w:rsidRDefault="00D71FC8" w:rsidP="005729AF">
            <w:pPr>
              <w:autoSpaceDE w:val="0"/>
              <w:autoSpaceDN w:val="0"/>
              <w:adjustRightInd w:val="0"/>
              <w:spacing w:after="0" w:line="240" w:lineRule="auto"/>
              <w:jc w:val="center"/>
              <w:rPr>
                <w:rFonts w:ascii="Times New Roman" w:hAnsi="Times New Roman" w:cs="Times New Roman"/>
                <w:color w:val="000000"/>
                <w:sz w:val="28"/>
                <w:szCs w:val="28"/>
              </w:rPr>
            </w:pPr>
            <w:r w:rsidRPr="00D71FC8">
              <w:rPr>
                <w:rFonts w:ascii="Times New Roman" w:hAnsi="Times New Roman" w:cs="Times New Roman"/>
                <w:color w:val="000000"/>
                <w:sz w:val="28"/>
                <w:szCs w:val="28"/>
              </w:rPr>
              <w:t xml:space="preserve">ТОВАРИСТВО З ОБМЕЖЕНОЮ ВІДПОВІДАЛЬНІСТЮ </w:t>
            </w:r>
          </w:p>
          <w:p w:rsidR="0083040A" w:rsidRPr="00EF7D9F" w:rsidRDefault="00D71FC8" w:rsidP="005729A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«АВТО-ЗАХІД-БРОК»</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7467BB" w:rsidRDefault="00E16877" w:rsidP="00E16877">
            <w:pPr>
              <w:autoSpaceDE w:val="0"/>
              <w:autoSpaceDN w:val="0"/>
              <w:adjustRightInd w:val="0"/>
              <w:spacing w:after="0" w:line="240" w:lineRule="auto"/>
              <w:jc w:val="center"/>
              <w:rPr>
                <w:rFonts w:ascii="Times New Roman" w:hAnsi="Times New Roman" w:cs="Times New Roman"/>
                <w:color w:val="000000"/>
                <w:sz w:val="28"/>
                <w:szCs w:val="28"/>
              </w:rPr>
            </w:pPr>
            <w:r w:rsidRPr="00E16877">
              <w:rPr>
                <w:rFonts w:ascii="Times New Roman" w:hAnsi="Times New Roman" w:cs="Times New Roman"/>
                <w:color w:val="000000"/>
                <w:sz w:val="28"/>
                <w:szCs w:val="28"/>
              </w:rPr>
              <w:t>41301561</w:t>
            </w:r>
            <w:r>
              <w:rPr>
                <w:rFonts w:ascii="Times New Roman" w:hAnsi="Times New Roman" w:cs="Times New Roman"/>
                <w:color w:val="000000"/>
                <w:sz w:val="28"/>
                <w:szCs w:val="28"/>
              </w:rPr>
              <w:t>;</w:t>
            </w:r>
          </w:p>
          <w:p w:rsidR="00E16877" w:rsidRPr="00EF7D9F" w:rsidRDefault="00E16877" w:rsidP="00E16877">
            <w:pPr>
              <w:autoSpaceDE w:val="0"/>
              <w:autoSpaceDN w:val="0"/>
              <w:adjustRightInd w:val="0"/>
              <w:spacing w:after="0" w:line="240" w:lineRule="auto"/>
              <w:jc w:val="center"/>
              <w:rPr>
                <w:rFonts w:ascii="Times New Roman" w:hAnsi="Times New Roman" w:cs="Times New Roman"/>
                <w:color w:val="000000"/>
                <w:sz w:val="28"/>
                <w:szCs w:val="28"/>
              </w:rPr>
            </w:pPr>
            <w:r w:rsidRPr="00E16877">
              <w:rPr>
                <w:rFonts w:ascii="Times New Roman" w:hAnsi="Times New Roman" w:cs="Times New Roman"/>
                <w:color w:val="000000"/>
                <w:sz w:val="28"/>
                <w:szCs w:val="28"/>
              </w:rPr>
              <w:t>UA10041301561</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E16877">
            <w:pPr>
              <w:autoSpaceDE w:val="0"/>
              <w:autoSpaceDN w:val="0"/>
              <w:adjustRightInd w:val="0"/>
              <w:spacing w:after="0" w:line="240" w:lineRule="auto"/>
              <w:jc w:val="center"/>
              <w:rPr>
                <w:rFonts w:ascii="Times New Roman" w:hAnsi="Times New Roman" w:cs="Times New Roman"/>
                <w:color w:val="000000"/>
                <w:sz w:val="28"/>
                <w:szCs w:val="28"/>
              </w:rPr>
            </w:pPr>
            <w:r w:rsidRPr="00E16877">
              <w:rPr>
                <w:rFonts w:ascii="Times New Roman" w:hAnsi="Times New Roman" w:cs="Times New Roman"/>
                <w:color w:val="000000"/>
                <w:sz w:val="28"/>
                <w:szCs w:val="28"/>
              </w:rPr>
              <w:t>Серпень</w:t>
            </w:r>
          </w:p>
        </w:tc>
      </w:tr>
      <w:tr w:rsidR="00C77CF9" w:rsidTr="00387F10">
        <w:trPr>
          <w:gridAfter w:val="1"/>
          <w:wAfter w:w="366" w:type="dxa"/>
          <w:trHeight w:val="1054"/>
          <w:jc w:val="center"/>
        </w:trPr>
        <w:tc>
          <w:tcPr>
            <w:tcW w:w="709" w:type="dxa"/>
            <w:tcBorders>
              <w:top w:val="single" w:sz="6" w:space="0" w:color="auto"/>
              <w:left w:val="single" w:sz="6" w:space="0" w:color="auto"/>
              <w:bottom w:val="single" w:sz="6" w:space="0" w:color="auto"/>
              <w:right w:val="single" w:sz="6" w:space="0" w:color="auto"/>
            </w:tcBorders>
            <w:hideMark/>
          </w:tcPr>
          <w:p w:rsidR="00C77CF9" w:rsidRPr="00EF7D9F" w:rsidRDefault="00C77CF9" w:rsidP="00C77CF9">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10</w:t>
            </w:r>
          </w:p>
        </w:tc>
        <w:tc>
          <w:tcPr>
            <w:tcW w:w="4536" w:type="dxa"/>
            <w:tcBorders>
              <w:top w:val="single" w:sz="6" w:space="0" w:color="auto"/>
              <w:left w:val="nil"/>
              <w:bottom w:val="single" w:sz="6" w:space="0" w:color="auto"/>
              <w:right w:val="single" w:sz="6" w:space="0" w:color="auto"/>
            </w:tcBorders>
            <w:shd w:val="solid" w:color="FFFFFF" w:fill="auto"/>
          </w:tcPr>
          <w:p w:rsidR="00C77CF9" w:rsidRPr="00EF7D9F" w:rsidRDefault="008E6634" w:rsidP="00677C76">
            <w:pPr>
              <w:jc w:val="center"/>
              <w:rPr>
                <w:rFonts w:ascii="Times New Roman" w:hAnsi="Times New Roman" w:cs="Times New Roman"/>
                <w:sz w:val="28"/>
                <w:szCs w:val="28"/>
              </w:rPr>
            </w:pPr>
            <w:r>
              <w:rPr>
                <w:rFonts w:ascii="Times New Roman" w:hAnsi="Times New Roman" w:cs="Times New Roman"/>
                <w:sz w:val="28"/>
                <w:szCs w:val="28"/>
              </w:rPr>
              <w:t>ПРИВАТНЕ ПІДПРИЄМСТВО «</w:t>
            </w:r>
            <w:r w:rsidRPr="008E6634">
              <w:rPr>
                <w:rFonts w:ascii="Times New Roman" w:hAnsi="Times New Roman" w:cs="Times New Roman"/>
                <w:sz w:val="28"/>
                <w:szCs w:val="28"/>
              </w:rPr>
              <w:t>ЛІКОМ</w:t>
            </w:r>
            <w:r>
              <w:rPr>
                <w:rFonts w:ascii="Times New Roman" w:hAnsi="Times New Roman" w:cs="Times New Roman"/>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C77CF9" w:rsidRDefault="008E6634" w:rsidP="00C77CF9">
            <w:pPr>
              <w:spacing w:after="0" w:line="240" w:lineRule="auto"/>
              <w:jc w:val="center"/>
              <w:rPr>
                <w:rFonts w:ascii="Times New Roman" w:hAnsi="Times New Roman" w:cs="Times New Roman"/>
                <w:sz w:val="28"/>
                <w:szCs w:val="28"/>
              </w:rPr>
            </w:pPr>
            <w:r w:rsidRPr="008E6634">
              <w:rPr>
                <w:rFonts w:ascii="Times New Roman" w:hAnsi="Times New Roman" w:cs="Times New Roman"/>
                <w:sz w:val="28"/>
                <w:szCs w:val="28"/>
              </w:rPr>
              <w:t>30638249</w:t>
            </w:r>
            <w:r>
              <w:rPr>
                <w:rFonts w:ascii="Times New Roman" w:hAnsi="Times New Roman" w:cs="Times New Roman"/>
                <w:sz w:val="28"/>
                <w:szCs w:val="28"/>
              </w:rPr>
              <w:t>;</w:t>
            </w:r>
          </w:p>
          <w:p w:rsidR="008E6634" w:rsidRPr="00EF7D9F" w:rsidRDefault="008E6634" w:rsidP="00C77CF9">
            <w:pPr>
              <w:spacing w:after="0" w:line="240" w:lineRule="auto"/>
              <w:jc w:val="center"/>
              <w:rPr>
                <w:rFonts w:ascii="Times New Roman" w:hAnsi="Times New Roman" w:cs="Times New Roman"/>
                <w:sz w:val="28"/>
                <w:szCs w:val="28"/>
              </w:rPr>
            </w:pPr>
            <w:r w:rsidRPr="008E6634">
              <w:rPr>
                <w:rFonts w:ascii="Times New Roman" w:hAnsi="Times New Roman" w:cs="Times New Roman"/>
                <w:sz w:val="28"/>
                <w:szCs w:val="28"/>
              </w:rPr>
              <w:t>UA10030638249</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C77CF9" w:rsidRPr="00EF7D9F" w:rsidRDefault="008E6634" w:rsidP="00817610">
            <w:pPr>
              <w:jc w:val="center"/>
              <w:rPr>
                <w:rFonts w:ascii="Times New Roman" w:hAnsi="Times New Roman" w:cs="Times New Roman"/>
                <w:sz w:val="28"/>
                <w:szCs w:val="28"/>
              </w:rPr>
            </w:pPr>
            <w:r>
              <w:rPr>
                <w:rFonts w:ascii="Times New Roman" w:hAnsi="Times New Roman" w:cs="Times New Roman"/>
                <w:sz w:val="28"/>
                <w:szCs w:val="28"/>
              </w:rPr>
              <w:t>Вересень</w:t>
            </w:r>
          </w:p>
        </w:tc>
      </w:tr>
      <w:tr w:rsidR="0083040A" w:rsidTr="00387F10">
        <w:trPr>
          <w:gridAfter w:val="1"/>
          <w:wAfter w:w="366" w:type="dxa"/>
          <w:trHeight w:val="100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lastRenderedPageBreak/>
              <w:t>11</w:t>
            </w:r>
          </w:p>
        </w:tc>
        <w:tc>
          <w:tcPr>
            <w:tcW w:w="4536" w:type="dxa"/>
            <w:tcBorders>
              <w:top w:val="single" w:sz="6" w:space="0" w:color="auto"/>
              <w:left w:val="nil"/>
              <w:bottom w:val="single" w:sz="6" w:space="0" w:color="auto"/>
              <w:right w:val="single" w:sz="6" w:space="0" w:color="auto"/>
            </w:tcBorders>
            <w:shd w:val="solid" w:color="FFFFFF" w:fill="auto"/>
          </w:tcPr>
          <w:p w:rsidR="00226F41" w:rsidRDefault="00226F41" w:rsidP="00B00061">
            <w:pPr>
              <w:autoSpaceDE w:val="0"/>
              <w:autoSpaceDN w:val="0"/>
              <w:adjustRightInd w:val="0"/>
              <w:spacing w:after="0" w:line="240" w:lineRule="auto"/>
              <w:jc w:val="center"/>
              <w:rPr>
                <w:rFonts w:ascii="Times New Roman" w:hAnsi="Times New Roman" w:cs="Times New Roman"/>
                <w:color w:val="000000"/>
                <w:sz w:val="28"/>
                <w:szCs w:val="28"/>
              </w:rPr>
            </w:pPr>
            <w:r w:rsidRPr="00226F41">
              <w:rPr>
                <w:rFonts w:ascii="Times New Roman" w:hAnsi="Times New Roman" w:cs="Times New Roman"/>
                <w:color w:val="000000"/>
                <w:sz w:val="28"/>
                <w:szCs w:val="28"/>
              </w:rPr>
              <w:t>ТОВАРИСТВ</w:t>
            </w:r>
            <w:r>
              <w:rPr>
                <w:rFonts w:ascii="Times New Roman" w:hAnsi="Times New Roman" w:cs="Times New Roman"/>
                <w:color w:val="000000"/>
                <w:sz w:val="28"/>
                <w:szCs w:val="28"/>
              </w:rPr>
              <w:t xml:space="preserve">О З ОБМЕЖЕНОЮ ВІДПОВІДАЛЬНІСТЮ </w:t>
            </w:r>
          </w:p>
          <w:p w:rsidR="0083040A" w:rsidRPr="00EF7D9F" w:rsidRDefault="00226F41" w:rsidP="00B0006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«ДОГЛЯД ЗА ВЗУТТЯМ»</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B12987" w:rsidRDefault="00226F41" w:rsidP="003115F0">
            <w:pPr>
              <w:autoSpaceDE w:val="0"/>
              <w:autoSpaceDN w:val="0"/>
              <w:adjustRightInd w:val="0"/>
              <w:spacing w:after="0" w:line="240" w:lineRule="auto"/>
              <w:jc w:val="center"/>
              <w:rPr>
                <w:rFonts w:ascii="Times New Roman" w:hAnsi="Times New Roman" w:cs="Times New Roman"/>
                <w:color w:val="000000"/>
                <w:sz w:val="28"/>
                <w:szCs w:val="28"/>
              </w:rPr>
            </w:pPr>
            <w:r w:rsidRPr="00226F41">
              <w:rPr>
                <w:rFonts w:ascii="Times New Roman" w:hAnsi="Times New Roman" w:cs="Times New Roman"/>
                <w:color w:val="000000"/>
                <w:sz w:val="28"/>
                <w:szCs w:val="28"/>
              </w:rPr>
              <w:t>41861127</w:t>
            </w:r>
            <w:r>
              <w:rPr>
                <w:rFonts w:ascii="Times New Roman" w:hAnsi="Times New Roman" w:cs="Times New Roman"/>
                <w:color w:val="000000"/>
                <w:sz w:val="28"/>
                <w:szCs w:val="28"/>
              </w:rPr>
              <w:t>;</w:t>
            </w:r>
          </w:p>
          <w:p w:rsidR="00226F41" w:rsidRPr="00EF7D9F" w:rsidRDefault="00226F41" w:rsidP="003115F0">
            <w:pPr>
              <w:autoSpaceDE w:val="0"/>
              <w:autoSpaceDN w:val="0"/>
              <w:adjustRightInd w:val="0"/>
              <w:spacing w:after="0" w:line="240" w:lineRule="auto"/>
              <w:jc w:val="center"/>
              <w:rPr>
                <w:rFonts w:ascii="Times New Roman" w:hAnsi="Times New Roman" w:cs="Times New Roman"/>
                <w:color w:val="000000"/>
                <w:sz w:val="28"/>
                <w:szCs w:val="28"/>
              </w:rPr>
            </w:pPr>
            <w:r w:rsidRPr="00226F41">
              <w:rPr>
                <w:rFonts w:ascii="Times New Roman" w:hAnsi="Times New Roman" w:cs="Times New Roman"/>
                <w:color w:val="000000"/>
                <w:sz w:val="28"/>
                <w:szCs w:val="28"/>
              </w:rPr>
              <w:t>UA10041861127</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B129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Липень</w:t>
            </w:r>
          </w:p>
        </w:tc>
      </w:tr>
      <w:tr w:rsidR="0083040A" w:rsidTr="00387F10">
        <w:trPr>
          <w:gridAfter w:val="1"/>
          <w:wAfter w:w="366" w:type="dxa"/>
          <w:trHeight w:val="726"/>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12</w:t>
            </w:r>
          </w:p>
        </w:tc>
        <w:tc>
          <w:tcPr>
            <w:tcW w:w="4536" w:type="dxa"/>
            <w:tcBorders>
              <w:top w:val="single" w:sz="6" w:space="0" w:color="auto"/>
              <w:left w:val="nil"/>
              <w:bottom w:val="single" w:sz="6" w:space="0" w:color="auto"/>
              <w:right w:val="single" w:sz="6" w:space="0" w:color="auto"/>
            </w:tcBorders>
            <w:shd w:val="solid" w:color="FFFFFF" w:fill="auto"/>
          </w:tcPr>
          <w:p w:rsidR="00226F41" w:rsidRDefault="00B12987" w:rsidP="00AD355A">
            <w:pPr>
              <w:autoSpaceDE w:val="0"/>
              <w:autoSpaceDN w:val="0"/>
              <w:adjustRightInd w:val="0"/>
              <w:spacing w:after="0" w:line="240" w:lineRule="auto"/>
              <w:jc w:val="center"/>
              <w:rPr>
                <w:rFonts w:ascii="Times New Roman" w:hAnsi="Times New Roman" w:cs="Times New Roman"/>
                <w:color w:val="000000"/>
                <w:sz w:val="28"/>
                <w:szCs w:val="28"/>
              </w:rPr>
            </w:pPr>
            <w:r w:rsidRPr="00B12987">
              <w:rPr>
                <w:rFonts w:ascii="Times New Roman" w:hAnsi="Times New Roman" w:cs="Times New Roman"/>
                <w:color w:val="000000"/>
                <w:sz w:val="28"/>
                <w:szCs w:val="28"/>
              </w:rPr>
              <w:t>ТОВАРИСТВ</w:t>
            </w:r>
            <w:r>
              <w:rPr>
                <w:rFonts w:ascii="Times New Roman" w:hAnsi="Times New Roman" w:cs="Times New Roman"/>
                <w:color w:val="000000"/>
                <w:sz w:val="28"/>
                <w:szCs w:val="28"/>
              </w:rPr>
              <w:t xml:space="preserve">О З ОБМЕЖЕНОЮ ВІДПОВІДАЛЬНІСТЮ </w:t>
            </w:r>
          </w:p>
          <w:p w:rsidR="0083040A" w:rsidRPr="00EF7D9F" w:rsidRDefault="00B12987" w:rsidP="00AD355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«МЕБЕКС»</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B12987" w:rsidRPr="00B12987" w:rsidRDefault="00B12987" w:rsidP="00B12987">
            <w:pPr>
              <w:autoSpaceDE w:val="0"/>
              <w:autoSpaceDN w:val="0"/>
              <w:adjustRightInd w:val="0"/>
              <w:spacing w:after="0" w:line="240" w:lineRule="auto"/>
              <w:jc w:val="center"/>
              <w:rPr>
                <w:rFonts w:ascii="Times New Roman" w:hAnsi="Times New Roman" w:cs="Times New Roman"/>
                <w:color w:val="000000"/>
                <w:sz w:val="28"/>
                <w:szCs w:val="28"/>
              </w:rPr>
            </w:pPr>
            <w:r w:rsidRPr="00B12987">
              <w:rPr>
                <w:rFonts w:ascii="Times New Roman" w:hAnsi="Times New Roman" w:cs="Times New Roman"/>
                <w:color w:val="000000"/>
                <w:sz w:val="28"/>
                <w:szCs w:val="28"/>
              </w:rPr>
              <w:t>41906010;</w:t>
            </w:r>
          </w:p>
          <w:p w:rsidR="0083040A" w:rsidRPr="00EF7D9F" w:rsidRDefault="00B12987" w:rsidP="00B12987">
            <w:pPr>
              <w:autoSpaceDE w:val="0"/>
              <w:autoSpaceDN w:val="0"/>
              <w:adjustRightInd w:val="0"/>
              <w:spacing w:after="0" w:line="240" w:lineRule="auto"/>
              <w:jc w:val="center"/>
              <w:rPr>
                <w:rFonts w:ascii="Times New Roman" w:hAnsi="Times New Roman" w:cs="Times New Roman"/>
                <w:color w:val="000000"/>
                <w:sz w:val="28"/>
                <w:szCs w:val="28"/>
              </w:rPr>
            </w:pPr>
            <w:r w:rsidRPr="00B12987">
              <w:rPr>
                <w:rFonts w:ascii="Times New Roman" w:hAnsi="Times New Roman" w:cs="Times New Roman"/>
                <w:color w:val="000000"/>
                <w:sz w:val="28"/>
                <w:szCs w:val="28"/>
              </w:rPr>
              <w:t>UA10041906010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B129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Вересень</w:t>
            </w:r>
          </w:p>
        </w:tc>
      </w:tr>
      <w:tr w:rsidR="00A4675F" w:rsidTr="003F2634">
        <w:trPr>
          <w:gridAfter w:val="1"/>
          <w:wAfter w:w="366" w:type="dxa"/>
          <w:trHeight w:val="806"/>
          <w:jc w:val="center"/>
        </w:trPr>
        <w:tc>
          <w:tcPr>
            <w:tcW w:w="709" w:type="dxa"/>
            <w:tcBorders>
              <w:top w:val="single" w:sz="6" w:space="0" w:color="auto"/>
              <w:left w:val="single" w:sz="6" w:space="0" w:color="auto"/>
              <w:bottom w:val="single" w:sz="6" w:space="0" w:color="auto"/>
              <w:right w:val="single" w:sz="6" w:space="0" w:color="auto"/>
            </w:tcBorders>
          </w:tcPr>
          <w:p w:rsidR="00A4675F" w:rsidRPr="00EF7D9F" w:rsidRDefault="00A4675F">
            <w:pPr>
              <w:autoSpaceDE w:val="0"/>
              <w:autoSpaceDN w:val="0"/>
              <w:adjustRightInd w:val="0"/>
              <w:spacing w:after="0" w:line="240" w:lineRule="auto"/>
              <w:jc w:val="center"/>
              <w:rPr>
                <w:rFonts w:ascii="Times New Roman" w:hAnsi="Times New Roman" w:cs="Times New Roman"/>
                <w:color w:val="000000"/>
                <w:sz w:val="28"/>
                <w:szCs w:val="28"/>
                <w:lang w:val="en-US"/>
              </w:rPr>
            </w:pPr>
            <w:r w:rsidRPr="00EF7D9F">
              <w:rPr>
                <w:rFonts w:ascii="Times New Roman" w:hAnsi="Times New Roman" w:cs="Times New Roman"/>
                <w:color w:val="000000"/>
                <w:sz w:val="28"/>
                <w:szCs w:val="28"/>
                <w:lang w:val="en-US"/>
              </w:rPr>
              <w:t>13</w:t>
            </w:r>
          </w:p>
        </w:tc>
        <w:tc>
          <w:tcPr>
            <w:tcW w:w="4536" w:type="dxa"/>
            <w:tcBorders>
              <w:top w:val="single" w:sz="6" w:space="0" w:color="auto"/>
              <w:left w:val="nil"/>
              <w:bottom w:val="single" w:sz="6" w:space="0" w:color="auto"/>
              <w:right w:val="single" w:sz="6" w:space="0" w:color="auto"/>
            </w:tcBorders>
            <w:shd w:val="solid" w:color="FFFFFF" w:fill="auto"/>
          </w:tcPr>
          <w:p w:rsidR="00A4675F" w:rsidRPr="00EF7D9F" w:rsidRDefault="00EC2D27" w:rsidP="0091012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ПРИВАТНЕ ПІДПРИЄМСТВО «ЯСМАРІН»</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A4675F" w:rsidRDefault="00EC2D27" w:rsidP="00910125">
            <w:pPr>
              <w:autoSpaceDE w:val="0"/>
              <w:autoSpaceDN w:val="0"/>
              <w:adjustRightInd w:val="0"/>
              <w:spacing w:after="0" w:line="240" w:lineRule="auto"/>
              <w:jc w:val="center"/>
              <w:rPr>
                <w:rFonts w:ascii="Times New Roman" w:hAnsi="Times New Roman" w:cs="Times New Roman"/>
                <w:color w:val="000000"/>
                <w:sz w:val="28"/>
                <w:szCs w:val="28"/>
              </w:rPr>
            </w:pPr>
            <w:r w:rsidRPr="00EC2D27">
              <w:rPr>
                <w:rFonts w:ascii="Times New Roman" w:hAnsi="Times New Roman" w:cs="Times New Roman"/>
                <w:color w:val="000000"/>
                <w:sz w:val="28"/>
                <w:szCs w:val="28"/>
              </w:rPr>
              <w:t>37695552</w:t>
            </w:r>
            <w:r>
              <w:rPr>
                <w:rFonts w:ascii="Times New Roman" w:hAnsi="Times New Roman" w:cs="Times New Roman"/>
                <w:color w:val="000000"/>
                <w:sz w:val="28"/>
                <w:szCs w:val="28"/>
              </w:rPr>
              <w:t>;</w:t>
            </w:r>
          </w:p>
          <w:p w:rsidR="00EC2D27" w:rsidRPr="00EF7D9F" w:rsidRDefault="00EC2D27" w:rsidP="00910125">
            <w:pPr>
              <w:autoSpaceDE w:val="0"/>
              <w:autoSpaceDN w:val="0"/>
              <w:adjustRightInd w:val="0"/>
              <w:spacing w:after="0" w:line="240" w:lineRule="auto"/>
              <w:jc w:val="center"/>
              <w:rPr>
                <w:rFonts w:ascii="Times New Roman" w:hAnsi="Times New Roman" w:cs="Times New Roman"/>
                <w:color w:val="000000"/>
                <w:sz w:val="28"/>
                <w:szCs w:val="28"/>
              </w:rPr>
            </w:pPr>
            <w:r w:rsidRPr="00EC2D27">
              <w:rPr>
                <w:rFonts w:ascii="Times New Roman" w:hAnsi="Times New Roman" w:cs="Times New Roman"/>
                <w:color w:val="000000"/>
                <w:sz w:val="28"/>
                <w:szCs w:val="28"/>
              </w:rPr>
              <w:t>UA10037695552</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A4675F" w:rsidRPr="00EF7D9F" w:rsidRDefault="00EC2D2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Липень</w:t>
            </w:r>
          </w:p>
        </w:tc>
      </w:tr>
      <w:tr w:rsidR="00FC6B61" w:rsidTr="00C505FA">
        <w:trPr>
          <w:gridAfter w:val="1"/>
          <w:wAfter w:w="366" w:type="dxa"/>
          <w:trHeight w:val="1042"/>
          <w:jc w:val="center"/>
        </w:trPr>
        <w:tc>
          <w:tcPr>
            <w:tcW w:w="709" w:type="dxa"/>
            <w:tcBorders>
              <w:top w:val="single" w:sz="6" w:space="0" w:color="auto"/>
              <w:left w:val="single" w:sz="6" w:space="0" w:color="auto"/>
              <w:bottom w:val="single" w:sz="6" w:space="0" w:color="auto"/>
              <w:right w:val="single" w:sz="6" w:space="0" w:color="auto"/>
            </w:tcBorders>
          </w:tcPr>
          <w:p w:rsidR="00FC6B61" w:rsidRPr="00EF7D9F" w:rsidRDefault="00FC6B61">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w:t>
            </w:r>
            <w:r w:rsidR="00352889" w:rsidRPr="00EF7D9F">
              <w:rPr>
                <w:rFonts w:ascii="Times New Roman" w:hAnsi="Times New Roman" w:cs="Times New Roman"/>
                <w:color w:val="000000"/>
                <w:sz w:val="28"/>
                <w:szCs w:val="28"/>
              </w:rPr>
              <w:t>4</w:t>
            </w:r>
          </w:p>
        </w:tc>
        <w:tc>
          <w:tcPr>
            <w:tcW w:w="4536" w:type="dxa"/>
            <w:tcBorders>
              <w:top w:val="single" w:sz="6" w:space="0" w:color="auto"/>
              <w:left w:val="nil"/>
              <w:bottom w:val="single" w:sz="6" w:space="0" w:color="auto"/>
              <w:right w:val="single" w:sz="6" w:space="0" w:color="auto"/>
            </w:tcBorders>
            <w:shd w:val="solid" w:color="FFFFFF" w:fill="auto"/>
          </w:tcPr>
          <w:p w:rsidR="00FC6B61" w:rsidRPr="00EF7D9F" w:rsidRDefault="008C0325" w:rsidP="00C505FA">
            <w:pPr>
              <w:autoSpaceDE w:val="0"/>
              <w:autoSpaceDN w:val="0"/>
              <w:adjustRightInd w:val="0"/>
              <w:spacing w:after="0" w:line="240" w:lineRule="auto"/>
              <w:jc w:val="center"/>
              <w:rPr>
                <w:rFonts w:ascii="Times New Roman" w:hAnsi="Times New Roman" w:cs="Times New Roman"/>
                <w:color w:val="000000"/>
                <w:sz w:val="28"/>
                <w:szCs w:val="28"/>
              </w:rPr>
            </w:pPr>
            <w:r w:rsidRPr="008C0325">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«КОМПАНІЯ «ІМЕКС АГРО»</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F57575" w:rsidRDefault="008C0325" w:rsidP="00C505FA">
            <w:pPr>
              <w:autoSpaceDE w:val="0"/>
              <w:autoSpaceDN w:val="0"/>
              <w:adjustRightInd w:val="0"/>
              <w:spacing w:after="0" w:line="240" w:lineRule="auto"/>
              <w:jc w:val="center"/>
              <w:rPr>
                <w:rFonts w:ascii="Times New Roman" w:hAnsi="Times New Roman" w:cs="Times New Roman"/>
                <w:color w:val="000000"/>
                <w:sz w:val="28"/>
                <w:szCs w:val="28"/>
              </w:rPr>
            </w:pPr>
            <w:r w:rsidRPr="008C0325">
              <w:rPr>
                <w:rFonts w:ascii="Times New Roman" w:hAnsi="Times New Roman" w:cs="Times New Roman"/>
                <w:color w:val="000000"/>
                <w:sz w:val="28"/>
                <w:szCs w:val="28"/>
              </w:rPr>
              <w:t>42000825</w:t>
            </w:r>
            <w:r>
              <w:rPr>
                <w:rFonts w:ascii="Times New Roman" w:hAnsi="Times New Roman" w:cs="Times New Roman"/>
                <w:color w:val="000000"/>
                <w:sz w:val="28"/>
                <w:szCs w:val="28"/>
              </w:rPr>
              <w:t>;</w:t>
            </w:r>
          </w:p>
          <w:p w:rsidR="008C0325" w:rsidRPr="00EF7D9F" w:rsidRDefault="008C0325" w:rsidP="00C505FA">
            <w:pPr>
              <w:autoSpaceDE w:val="0"/>
              <w:autoSpaceDN w:val="0"/>
              <w:adjustRightInd w:val="0"/>
              <w:spacing w:after="0" w:line="240" w:lineRule="auto"/>
              <w:jc w:val="center"/>
              <w:rPr>
                <w:rFonts w:ascii="Times New Roman" w:hAnsi="Times New Roman" w:cs="Times New Roman"/>
                <w:color w:val="000000"/>
                <w:sz w:val="28"/>
                <w:szCs w:val="28"/>
              </w:rPr>
            </w:pPr>
            <w:r w:rsidRPr="008C0325">
              <w:rPr>
                <w:rFonts w:ascii="Times New Roman" w:hAnsi="Times New Roman" w:cs="Times New Roman"/>
                <w:color w:val="000000"/>
                <w:sz w:val="28"/>
                <w:szCs w:val="28"/>
              </w:rPr>
              <w:t>UA10042000825</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FC6B61" w:rsidRPr="00EF7D9F" w:rsidRDefault="008C032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Серпень</w:t>
            </w:r>
          </w:p>
        </w:tc>
      </w:tr>
      <w:tr w:rsidR="00FC6B61" w:rsidTr="00394E61">
        <w:trPr>
          <w:gridAfter w:val="1"/>
          <w:wAfter w:w="366" w:type="dxa"/>
          <w:trHeight w:val="777"/>
          <w:jc w:val="center"/>
        </w:trPr>
        <w:tc>
          <w:tcPr>
            <w:tcW w:w="709" w:type="dxa"/>
            <w:tcBorders>
              <w:top w:val="single" w:sz="6" w:space="0" w:color="auto"/>
              <w:left w:val="single" w:sz="6" w:space="0" w:color="auto"/>
              <w:bottom w:val="single" w:sz="6" w:space="0" w:color="auto"/>
              <w:right w:val="single" w:sz="6" w:space="0" w:color="auto"/>
            </w:tcBorders>
          </w:tcPr>
          <w:p w:rsidR="00FC6B61" w:rsidRPr="00EF7D9F" w:rsidRDefault="00FC6B61" w:rsidP="006725C4">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w:t>
            </w:r>
            <w:r w:rsidR="006725C4">
              <w:rPr>
                <w:rFonts w:ascii="Times New Roman" w:hAnsi="Times New Roman" w:cs="Times New Roman"/>
                <w:color w:val="000000"/>
                <w:sz w:val="28"/>
                <w:szCs w:val="28"/>
              </w:rPr>
              <w:t>5</w:t>
            </w:r>
          </w:p>
        </w:tc>
        <w:tc>
          <w:tcPr>
            <w:tcW w:w="4536" w:type="dxa"/>
            <w:tcBorders>
              <w:top w:val="single" w:sz="6" w:space="0" w:color="auto"/>
              <w:left w:val="nil"/>
              <w:bottom w:val="single" w:sz="6" w:space="0" w:color="auto"/>
              <w:right w:val="single" w:sz="6" w:space="0" w:color="auto"/>
            </w:tcBorders>
            <w:shd w:val="solid" w:color="FFFFFF" w:fill="auto"/>
          </w:tcPr>
          <w:p w:rsidR="00FC6B61" w:rsidRPr="00EF7D9F" w:rsidRDefault="00FC055D" w:rsidP="00C45D4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ПРИВАТНЕ ПІДПРИЄМСТВО «</w:t>
            </w:r>
            <w:r w:rsidRPr="00FC055D">
              <w:rPr>
                <w:rFonts w:ascii="Times New Roman" w:hAnsi="Times New Roman" w:cs="Times New Roman"/>
                <w:color w:val="000000"/>
                <w:sz w:val="28"/>
                <w:szCs w:val="28"/>
              </w:rPr>
              <w:t>МДІ МОТОРС</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FC6B61" w:rsidRDefault="00FC055D" w:rsidP="004C7FD3">
            <w:pPr>
              <w:autoSpaceDE w:val="0"/>
              <w:autoSpaceDN w:val="0"/>
              <w:adjustRightInd w:val="0"/>
              <w:spacing w:after="0" w:line="240" w:lineRule="auto"/>
              <w:jc w:val="center"/>
              <w:rPr>
                <w:rFonts w:ascii="Times New Roman" w:hAnsi="Times New Roman" w:cs="Times New Roman"/>
                <w:color w:val="000000"/>
                <w:sz w:val="28"/>
                <w:szCs w:val="28"/>
              </w:rPr>
            </w:pPr>
            <w:r w:rsidRPr="00FC055D">
              <w:rPr>
                <w:rFonts w:ascii="Times New Roman" w:hAnsi="Times New Roman" w:cs="Times New Roman"/>
                <w:color w:val="000000"/>
                <w:sz w:val="28"/>
                <w:szCs w:val="28"/>
              </w:rPr>
              <w:t>35616759</w:t>
            </w:r>
            <w:r>
              <w:rPr>
                <w:rFonts w:ascii="Times New Roman" w:hAnsi="Times New Roman" w:cs="Times New Roman"/>
                <w:color w:val="000000"/>
                <w:sz w:val="28"/>
                <w:szCs w:val="28"/>
              </w:rPr>
              <w:t>;</w:t>
            </w:r>
          </w:p>
          <w:p w:rsidR="00FC055D" w:rsidRPr="00EF7D9F" w:rsidRDefault="00FC055D" w:rsidP="00394E61">
            <w:pPr>
              <w:autoSpaceDE w:val="0"/>
              <w:autoSpaceDN w:val="0"/>
              <w:adjustRightInd w:val="0"/>
              <w:spacing w:after="0" w:line="240" w:lineRule="auto"/>
              <w:jc w:val="center"/>
              <w:rPr>
                <w:rFonts w:ascii="Times New Roman" w:hAnsi="Times New Roman" w:cs="Times New Roman"/>
                <w:color w:val="000000"/>
                <w:sz w:val="28"/>
                <w:szCs w:val="28"/>
              </w:rPr>
            </w:pPr>
            <w:r w:rsidRPr="00FC055D">
              <w:rPr>
                <w:rFonts w:ascii="Times New Roman" w:hAnsi="Times New Roman" w:cs="Times New Roman"/>
                <w:color w:val="000000"/>
                <w:sz w:val="28"/>
                <w:szCs w:val="28"/>
              </w:rPr>
              <w:t>UA10035616759</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FC6B61" w:rsidRPr="00FC055D" w:rsidRDefault="00FC055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Серпень</w:t>
            </w:r>
          </w:p>
        </w:tc>
      </w:tr>
      <w:tr w:rsidR="0014506C" w:rsidTr="00824CD5">
        <w:trPr>
          <w:gridAfter w:val="1"/>
          <w:wAfter w:w="366" w:type="dxa"/>
          <w:trHeight w:val="831"/>
          <w:jc w:val="center"/>
        </w:trPr>
        <w:tc>
          <w:tcPr>
            <w:tcW w:w="709" w:type="dxa"/>
            <w:tcBorders>
              <w:top w:val="single" w:sz="6" w:space="0" w:color="auto"/>
              <w:left w:val="single" w:sz="6" w:space="0" w:color="auto"/>
              <w:bottom w:val="single" w:sz="6" w:space="0" w:color="auto"/>
              <w:right w:val="single" w:sz="6" w:space="0" w:color="auto"/>
            </w:tcBorders>
          </w:tcPr>
          <w:p w:rsidR="0014506C" w:rsidRPr="00EF7D9F" w:rsidRDefault="0014506C" w:rsidP="006725C4">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1</w:t>
            </w:r>
            <w:r w:rsidR="006725C4">
              <w:rPr>
                <w:rFonts w:ascii="Times New Roman" w:hAnsi="Times New Roman" w:cs="Times New Roman"/>
                <w:color w:val="000000"/>
                <w:sz w:val="28"/>
                <w:szCs w:val="28"/>
              </w:rPr>
              <w:t>6</w:t>
            </w:r>
          </w:p>
        </w:tc>
        <w:tc>
          <w:tcPr>
            <w:tcW w:w="4536" w:type="dxa"/>
            <w:tcBorders>
              <w:top w:val="single" w:sz="6" w:space="0" w:color="auto"/>
              <w:left w:val="nil"/>
              <w:bottom w:val="single" w:sz="6" w:space="0" w:color="auto"/>
              <w:right w:val="single" w:sz="6" w:space="0" w:color="auto"/>
            </w:tcBorders>
            <w:shd w:val="solid" w:color="FFFFFF" w:fill="auto"/>
          </w:tcPr>
          <w:p w:rsidR="0014506C" w:rsidRPr="00DF3276" w:rsidRDefault="00824CD5" w:rsidP="00D711D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ПРИВАТНЕ ПІДПРИЄМСТВО «СІТІТРАК»</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14506C" w:rsidRDefault="00824CD5" w:rsidP="00F73CF5">
            <w:pPr>
              <w:autoSpaceDE w:val="0"/>
              <w:autoSpaceDN w:val="0"/>
              <w:adjustRightInd w:val="0"/>
              <w:spacing w:after="0" w:line="240" w:lineRule="auto"/>
              <w:jc w:val="center"/>
              <w:rPr>
                <w:rFonts w:ascii="Times New Roman" w:hAnsi="Times New Roman" w:cs="Times New Roman"/>
                <w:color w:val="000000"/>
                <w:sz w:val="28"/>
                <w:szCs w:val="28"/>
              </w:rPr>
            </w:pPr>
            <w:r w:rsidRPr="00824CD5">
              <w:rPr>
                <w:rFonts w:ascii="Times New Roman" w:hAnsi="Times New Roman" w:cs="Times New Roman"/>
                <w:color w:val="000000"/>
                <w:sz w:val="28"/>
                <w:szCs w:val="28"/>
              </w:rPr>
              <w:t>45223393</w:t>
            </w:r>
            <w:r>
              <w:rPr>
                <w:rFonts w:ascii="Times New Roman" w:hAnsi="Times New Roman" w:cs="Times New Roman"/>
                <w:color w:val="000000"/>
                <w:sz w:val="28"/>
                <w:szCs w:val="28"/>
              </w:rPr>
              <w:t>;</w:t>
            </w:r>
          </w:p>
          <w:p w:rsidR="00824CD5" w:rsidRPr="00EF7D9F" w:rsidRDefault="00824CD5" w:rsidP="00F73CF5">
            <w:pPr>
              <w:autoSpaceDE w:val="0"/>
              <w:autoSpaceDN w:val="0"/>
              <w:adjustRightInd w:val="0"/>
              <w:spacing w:after="0" w:line="240" w:lineRule="auto"/>
              <w:jc w:val="center"/>
              <w:rPr>
                <w:rFonts w:ascii="Times New Roman" w:hAnsi="Times New Roman" w:cs="Times New Roman"/>
                <w:color w:val="000000"/>
                <w:sz w:val="28"/>
                <w:szCs w:val="28"/>
              </w:rPr>
            </w:pPr>
            <w:r w:rsidRPr="00824CD5">
              <w:rPr>
                <w:rFonts w:ascii="Times New Roman" w:hAnsi="Times New Roman" w:cs="Times New Roman"/>
                <w:color w:val="000000"/>
                <w:sz w:val="28"/>
                <w:szCs w:val="28"/>
              </w:rPr>
              <w:t>UA10045223393</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14506C" w:rsidRPr="00EF7D9F" w:rsidRDefault="00824CD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Вересень</w:t>
            </w:r>
          </w:p>
        </w:tc>
      </w:tr>
      <w:tr w:rsidR="00AD22FD" w:rsidTr="001F1CF3">
        <w:trPr>
          <w:gridAfter w:val="1"/>
          <w:wAfter w:w="366" w:type="dxa"/>
          <w:trHeight w:val="693"/>
          <w:jc w:val="center"/>
        </w:trPr>
        <w:tc>
          <w:tcPr>
            <w:tcW w:w="709" w:type="dxa"/>
            <w:tcBorders>
              <w:top w:val="single" w:sz="6" w:space="0" w:color="auto"/>
              <w:left w:val="single" w:sz="6" w:space="0" w:color="auto"/>
              <w:bottom w:val="single" w:sz="6" w:space="0" w:color="auto"/>
              <w:right w:val="single" w:sz="6" w:space="0" w:color="auto"/>
            </w:tcBorders>
          </w:tcPr>
          <w:p w:rsidR="00AD22FD" w:rsidRPr="00EF7D9F" w:rsidRDefault="00AD22FD"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725C4">
              <w:rPr>
                <w:rFonts w:ascii="Times New Roman" w:hAnsi="Times New Roman" w:cs="Times New Roman"/>
                <w:color w:val="000000"/>
                <w:sz w:val="28"/>
                <w:szCs w:val="28"/>
              </w:rPr>
              <w:t>7</w:t>
            </w:r>
          </w:p>
        </w:tc>
        <w:tc>
          <w:tcPr>
            <w:tcW w:w="4536" w:type="dxa"/>
            <w:tcBorders>
              <w:top w:val="single" w:sz="6" w:space="0" w:color="auto"/>
              <w:left w:val="nil"/>
              <w:bottom w:val="single" w:sz="6" w:space="0" w:color="auto"/>
              <w:right w:val="single" w:sz="6" w:space="0" w:color="auto"/>
            </w:tcBorders>
            <w:shd w:val="solid" w:color="FFFFFF" w:fill="auto"/>
          </w:tcPr>
          <w:p w:rsidR="00AD22FD" w:rsidRPr="00DF3276" w:rsidRDefault="00B20174" w:rsidP="00970747">
            <w:pPr>
              <w:autoSpaceDE w:val="0"/>
              <w:autoSpaceDN w:val="0"/>
              <w:adjustRightInd w:val="0"/>
              <w:spacing w:after="0" w:line="240" w:lineRule="auto"/>
              <w:jc w:val="center"/>
              <w:rPr>
                <w:rFonts w:ascii="Times New Roman" w:hAnsi="Times New Roman" w:cs="Times New Roman"/>
                <w:color w:val="000000"/>
                <w:sz w:val="28"/>
                <w:szCs w:val="28"/>
              </w:rPr>
            </w:pPr>
            <w:r w:rsidRPr="00B20174">
              <w:rPr>
                <w:rFonts w:ascii="Times New Roman" w:hAnsi="Times New Roman" w:cs="Times New Roman"/>
                <w:color w:val="000000"/>
                <w:sz w:val="28"/>
                <w:szCs w:val="28"/>
              </w:rPr>
              <w:t>ТОВАРИСТВО З ОБМЕЖЕНОЮ ВІДПОВІДАЛЬНІСТЮ «КОМЕРС ЕЛІТ СОЛЮШНС ГРУП»</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AD22FD" w:rsidRDefault="00B20174" w:rsidP="00970747">
            <w:pPr>
              <w:autoSpaceDE w:val="0"/>
              <w:autoSpaceDN w:val="0"/>
              <w:adjustRightInd w:val="0"/>
              <w:spacing w:after="0" w:line="240" w:lineRule="auto"/>
              <w:jc w:val="center"/>
              <w:rPr>
                <w:rFonts w:ascii="Times New Roman" w:hAnsi="Times New Roman" w:cs="Times New Roman"/>
                <w:color w:val="000000"/>
                <w:sz w:val="28"/>
                <w:szCs w:val="28"/>
              </w:rPr>
            </w:pPr>
            <w:r w:rsidRPr="00B20174">
              <w:rPr>
                <w:rFonts w:ascii="Times New Roman" w:hAnsi="Times New Roman" w:cs="Times New Roman"/>
                <w:color w:val="000000"/>
                <w:sz w:val="28"/>
                <w:szCs w:val="28"/>
              </w:rPr>
              <w:t>45203623</w:t>
            </w:r>
            <w:r>
              <w:rPr>
                <w:rFonts w:ascii="Times New Roman" w:hAnsi="Times New Roman" w:cs="Times New Roman"/>
                <w:color w:val="000000"/>
                <w:sz w:val="28"/>
                <w:szCs w:val="28"/>
              </w:rPr>
              <w:t>;</w:t>
            </w:r>
          </w:p>
          <w:p w:rsidR="00B20174" w:rsidRPr="00EF7D9F" w:rsidRDefault="00B20174" w:rsidP="00970747">
            <w:pPr>
              <w:autoSpaceDE w:val="0"/>
              <w:autoSpaceDN w:val="0"/>
              <w:adjustRightInd w:val="0"/>
              <w:spacing w:after="0" w:line="240" w:lineRule="auto"/>
              <w:jc w:val="center"/>
              <w:rPr>
                <w:rFonts w:ascii="Times New Roman" w:hAnsi="Times New Roman" w:cs="Times New Roman"/>
                <w:color w:val="000000"/>
                <w:sz w:val="28"/>
                <w:szCs w:val="28"/>
              </w:rPr>
            </w:pPr>
            <w:r w:rsidRPr="00B20174">
              <w:rPr>
                <w:rFonts w:ascii="Times New Roman" w:hAnsi="Times New Roman" w:cs="Times New Roman"/>
                <w:color w:val="000000"/>
                <w:sz w:val="28"/>
                <w:szCs w:val="28"/>
              </w:rPr>
              <w:t>UA10045203623</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AD22FD" w:rsidRPr="00EF7D9F" w:rsidRDefault="00301E66">
            <w:pPr>
              <w:autoSpaceDE w:val="0"/>
              <w:autoSpaceDN w:val="0"/>
              <w:adjustRightInd w:val="0"/>
              <w:spacing w:after="0" w:line="240" w:lineRule="auto"/>
              <w:jc w:val="center"/>
              <w:rPr>
                <w:rFonts w:ascii="Times New Roman" w:hAnsi="Times New Roman" w:cs="Times New Roman"/>
                <w:color w:val="000000"/>
                <w:sz w:val="28"/>
                <w:szCs w:val="28"/>
              </w:rPr>
            </w:pPr>
            <w:r w:rsidRPr="007242B9">
              <w:rPr>
                <w:rFonts w:ascii="Times New Roman" w:hAnsi="Times New Roman" w:cs="Times New Roman"/>
                <w:color w:val="000000"/>
                <w:sz w:val="28"/>
                <w:szCs w:val="28"/>
              </w:rPr>
              <w:t>Вересень</w:t>
            </w:r>
          </w:p>
        </w:tc>
      </w:tr>
      <w:tr w:rsidR="00866B24" w:rsidTr="001F1CF3">
        <w:trPr>
          <w:gridAfter w:val="1"/>
          <w:wAfter w:w="366" w:type="dxa"/>
          <w:trHeight w:val="1114"/>
          <w:jc w:val="center"/>
        </w:trPr>
        <w:tc>
          <w:tcPr>
            <w:tcW w:w="709" w:type="dxa"/>
            <w:tcBorders>
              <w:top w:val="single" w:sz="6" w:space="0" w:color="auto"/>
              <w:left w:val="single" w:sz="6" w:space="0" w:color="auto"/>
              <w:bottom w:val="single" w:sz="6" w:space="0" w:color="auto"/>
              <w:right w:val="single" w:sz="6" w:space="0" w:color="auto"/>
            </w:tcBorders>
          </w:tcPr>
          <w:p w:rsidR="00866B24" w:rsidRDefault="00866B24"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725C4">
              <w:rPr>
                <w:rFonts w:ascii="Times New Roman" w:hAnsi="Times New Roman" w:cs="Times New Roman"/>
                <w:color w:val="000000"/>
                <w:sz w:val="28"/>
                <w:szCs w:val="28"/>
              </w:rPr>
              <w:t>8</w:t>
            </w:r>
          </w:p>
        </w:tc>
        <w:tc>
          <w:tcPr>
            <w:tcW w:w="4536" w:type="dxa"/>
            <w:tcBorders>
              <w:top w:val="single" w:sz="6" w:space="0" w:color="auto"/>
              <w:left w:val="nil"/>
              <w:bottom w:val="single" w:sz="6" w:space="0" w:color="auto"/>
              <w:right w:val="single" w:sz="6" w:space="0" w:color="auto"/>
            </w:tcBorders>
            <w:shd w:val="solid" w:color="FFFFFF" w:fill="auto"/>
          </w:tcPr>
          <w:p w:rsidR="00AE7806" w:rsidRDefault="00AE7806" w:rsidP="00A70EB8">
            <w:pPr>
              <w:autoSpaceDE w:val="0"/>
              <w:autoSpaceDN w:val="0"/>
              <w:adjustRightInd w:val="0"/>
              <w:spacing w:after="0" w:line="240" w:lineRule="auto"/>
              <w:jc w:val="center"/>
              <w:rPr>
                <w:rFonts w:ascii="Times New Roman" w:hAnsi="Times New Roman" w:cs="Times New Roman"/>
                <w:color w:val="000000"/>
                <w:sz w:val="28"/>
                <w:szCs w:val="28"/>
              </w:rPr>
            </w:pPr>
            <w:r w:rsidRPr="00AE7806">
              <w:rPr>
                <w:rFonts w:ascii="Times New Roman" w:hAnsi="Times New Roman" w:cs="Times New Roman"/>
                <w:color w:val="000000"/>
                <w:sz w:val="28"/>
                <w:szCs w:val="28"/>
              </w:rPr>
              <w:t>ТОВАРИСТВ</w:t>
            </w:r>
            <w:r>
              <w:rPr>
                <w:rFonts w:ascii="Times New Roman" w:hAnsi="Times New Roman" w:cs="Times New Roman"/>
                <w:color w:val="000000"/>
                <w:sz w:val="28"/>
                <w:szCs w:val="28"/>
              </w:rPr>
              <w:t xml:space="preserve">О З ОБМЕЖЕНОЮ ВІДПОВІДАЛЬНІСТЮ </w:t>
            </w:r>
          </w:p>
          <w:p w:rsidR="00866B24" w:rsidRPr="00AD22FD" w:rsidRDefault="00AE7806" w:rsidP="00A70EB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sidRPr="00AE7806">
              <w:rPr>
                <w:rFonts w:ascii="Times New Roman" w:hAnsi="Times New Roman" w:cs="Times New Roman"/>
                <w:color w:val="000000"/>
                <w:sz w:val="28"/>
                <w:szCs w:val="28"/>
              </w:rPr>
              <w:t>КРУ ГІПС</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866B24" w:rsidRDefault="00930753" w:rsidP="00AD22FD">
            <w:pPr>
              <w:autoSpaceDE w:val="0"/>
              <w:autoSpaceDN w:val="0"/>
              <w:adjustRightInd w:val="0"/>
              <w:spacing w:after="0" w:line="240" w:lineRule="auto"/>
              <w:jc w:val="center"/>
              <w:rPr>
                <w:rFonts w:ascii="Times New Roman" w:hAnsi="Times New Roman" w:cs="Times New Roman"/>
                <w:color w:val="000000"/>
                <w:sz w:val="28"/>
                <w:szCs w:val="28"/>
              </w:rPr>
            </w:pPr>
            <w:r w:rsidRPr="00930753">
              <w:rPr>
                <w:rFonts w:ascii="Times New Roman" w:hAnsi="Times New Roman" w:cs="Times New Roman"/>
                <w:color w:val="000000"/>
                <w:sz w:val="28"/>
                <w:szCs w:val="28"/>
              </w:rPr>
              <w:t>45220869</w:t>
            </w:r>
            <w:r w:rsidR="00AE7806">
              <w:rPr>
                <w:rFonts w:ascii="Times New Roman" w:hAnsi="Times New Roman" w:cs="Times New Roman"/>
                <w:color w:val="000000"/>
                <w:sz w:val="28"/>
                <w:szCs w:val="28"/>
              </w:rPr>
              <w:t>;</w:t>
            </w:r>
          </w:p>
          <w:p w:rsidR="00AE7806" w:rsidRPr="00AD22FD" w:rsidRDefault="00AE7806" w:rsidP="00AD22FD">
            <w:pPr>
              <w:autoSpaceDE w:val="0"/>
              <w:autoSpaceDN w:val="0"/>
              <w:adjustRightInd w:val="0"/>
              <w:spacing w:after="0" w:line="240" w:lineRule="auto"/>
              <w:jc w:val="center"/>
              <w:rPr>
                <w:rFonts w:ascii="Times New Roman" w:hAnsi="Times New Roman" w:cs="Times New Roman"/>
                <w:color w:val="000000"/>
                <w:sz w:val="28"/>
                <w:szCs w:val="28"/>
              </w:rPr>
            </w:pPr>
            <w:r w:rsidRPr="00AE7806">
              <w:rPr>
                <w:rFonts w:ascii="Times New Roman" w:hAnsi="Times New Roman" w:cs="Times New Roman"/>
                <w:color w:val="000000"/>
                <w:sz w:val="28"/>
                <w:szCs w:val="28"/>
              </w:rPr>
              <w:t>UA10045220869</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866B24" w:rsidRPr="00AD22FD" w:rsidRDefault="009307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Вересень</w:t>
            </w:r>
          </w:p>
        </w:tc>
      </w:tr>
      <w:tr w:rsidR="00D36129" w:rsidTr="001F1CF3">
        <w:trPr>
          <w:gridAfter w:val="1"/>
          <w:wAfter w:w="366" w:type="dxa"/>
          <w:trHeight w:val="726"/>
          <w:jc w:val="center"/>
        </w:trPr>
        <w:tc>
          <w:tcPr>
            <w:tcW w:w="709" w:type="dxa"/>
            <w:tcBorders>
              <w:top w:val="single" w:sz="6" w:space="0" w:color="auto"/>
              <w:left w:val="single" w:sz="6" w:space="0" w:color="auto"/>
              <w:bottom w:val="single" w:sz="6" w:space="0" w:color="auto"/>
              <w:right w:val="single" w:sz="6" w:space="0" w:color="auto"/>
            </w:tcBorders>
          </w:tcPr>
          <w:p w:rsidR="00D36129" w:rsidRDefault="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4536" w:type="dxa"/>
            <w:tcBorders>
              <w:top w:val="single" w:sz="6" w:space="0" w:color="auto"/>
              <w:left w:val="nil"/>
              <w:bottom w:val="single" w:sz="6" w:space="0" w:color="auto"/>
              <w:right w:val="single" w:sz="6" w:space="0" w:color="auto"/>
            </w:tcBorders>
            <w:shd w:val="solid" w:color="FFFFFF" w:fill="auto"/>
          </w:tcPr>
          <w:p w:rsidR="00D36129" w:rsidRPr="00866B24" w:rsidRDefault="001E65F5" w:rsidP="00AA508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w:t>
            </w:r>
            <w:r w:rsidR="000A645A" w:rsidRPr="000A645A">
              <w:rPr>
                <w:rFonts w:ascii="Times New Roman" w:hAnsi="Times New Roman" w:cs="Times New Roman"/>
                <w:color w:val="000000"/>
                <w:sz w:val="28"/>
                <w:szCs w:val="28"/>
              </w:rPr>
              <w:t>ОВАРИСТВ</w:t>
            </w:r>
            <w:r w:rsidR="00DC065E">
              <w:rPr>
                <w:rFonts w:ascii="Times New Roman" w:hAnsi="Times New Roman" w:cs="Times New Roman"/>
                <w:color w:val="000000"/>
                <w:sz w:val="28"/>
                <w:szCs w:val="28"/>
              </w:rPr>
              <w:t>О З ОБМЕЖЕНОЮ ВІДПОВІДАЛЬНІСТЮ «КОНДИТЕРСЬКА ФАБРИКА «</w:t>
            </w:r>
            <w:r w:rsidR="000A645A" w:rsidRPr="000A645A">
              <w:rPr>
                <w:rFonts w:ascii="Times New Roman" w:hAnsi="Times New Roman" w:cs="Times New Roman"/>
                <w:color w:val="000000"/>
                <w:sz w:val="28"/>
                <w:szCs w:val="28"/>
              </w:rPr>
              <w:t>СХІДНІ ЛАСОЩІ</w:t>
            </w:r>
            <w:r w:rsidR="00DC065E">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D36129" w:rsidRDefault="000A645A" w:rsidP="001F1CF3">
            <w:pPr>
              <w:autoSpaceDE w:val="0"/>
              <w:autoSpaceDN w:val="0"/>
              <w:adjustRightInd w:val="0"/>
              <w:spacing w:after="0" w:line="240" w:lineRule="auto"/>
              <w:jc w:val="center"/>
              <w:rPr>
                <w:rFonts w:ascii="Times New Roman" w:hAnsi="Times New Roman" w:cs="Times New Roman"/>
                <w:color w:val="000000"/>
                <w:sz w:val="28"/>
                <w:szCs w:val="28"/>
              </w:rPr>
            </w:pPr>
            <w:r w:rsidRPr="000A645A">
              <w:rPr>
                <w:rFonts w:ascii="Times New Roman" w:hAnsi="Times New Roman" w:cs="Times New Roman"/>
                <w:color w:val="000000"/>
                <w:sz w:val="28"/>
                <w:szCs w:val="28"/>
              </w:rPr>
              <w:t>35720380</w:t>
            </w:r>
            <w:r w:rsidR="00DC065E">
              <w:rPr>
                <w:rFonts w:ascii="Times New Roman" w:hAnsi="Times New Roman" w:cs="Times New Roman"/>
                <w:color w:val="000000"/>
                <w:sz w:val="28"/>
                <w:szCs w:val="28"/>
              </w:rPr>
              <w:t>;</w:t>
            </w:r>
          </w:p>
          <w:p w:rsidR="00DC065E" w:rsidRPr="00866B24" w:rsidRDefault="00DC065E" w:rsidP="001F1CF3">
            <w:pPr>
              <w:autoSpaceDE w:val="0"/>
              <w:autoSpaceDN w:val="0"/>
              <w:adjustRightInd w:val="0"/>
              <w:spacing w:after="0" w:line="240" w:lineRule="auto"/>
              <w:jc w:val="center"/>
              <w:rPr>
                <w:rFonts w:ascii="Times New Roman" w:hAnsi="Times New Roman" w:cs="Times New Roman"/>
                <w:color w:val="000000"/>
                <w:sz w:val="28"/>
                <w:szCs w:val="28"/>
              </w:rPr>
            </w:pPr>
            <w:r w:rsidRPr="00DC065E">
              <w:rPr>
                <w:rFonts w:ascii="Times New Roman" w:hAnsi="Times New Roman" w:cs="Times New Roman"/>
                <w:color w:val="000000"/>
                <w:sz w:val="28"/>
                <w:szCs w:val="28"/>
              </w:rPr>
              <w:t>UA10035720380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D36129" w:rsidRPr="00F50EEC" w:rsidRDefault="000A645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Серпень</w:t>
            </w:r>
          </w:p>
        </w:tc>
      </w:tr>
      <w:tr w:rsidR="00370463"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370463" w:rsidRDefault="00370463"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6725C4">
              <w:rPr>
                <w:rFonts w:ascii="Times New Roman" w:hAnsi="Times New Roman" w:cs="Times New Roman"/>
                <w:color w:val="000000"/>
                <w:sz w:val="28"/>
                <w:szCs w:val="28"/>
              </w:rPr>
              <w:t>0</w:t>
            </w:r>
          </w:p>
        </w:tc>
        <w:tc>
          <w:tcPr>
            <w:tcW w:w="4536" w:type="dxa"/>
            <w:tcBorders>
              <w:top w:val="single" w:sz="6" w:space="0" w:color="auto"/>
              <w:left w:val="nil"/>
              <w:bottom w:val="single" w:sz="6" w:space="0" w:color="auto"/>
              <w:right w:val="single" w:sz="6" w:space="0" w:color="auto"/>
            </w:tcBorders>
            <w:shd w:val="solid" w:color="FFFFFF" w:fill="auto"/>
          </w:tcPr>
          <w:p w:rsidR="00310E95" w:rsidRPr="007242B9" w:rsidRDefault="00DD22D1" w:rsidP="000B06E1">
            <w:pPr>
              <w:autoSpaceDE w:val="0"/>
              <w:autoSpaceDN w:val="0"/>
              <w:adjustRightInd w:val="0"/>
              <w:spacing w:after="0" w:line="240" w:lineRule="auto"/>
              <w:jc w:val="center"/>
              <w:rPr>
                <w:rFonts w:ascii="Times New Roman" w:hAnsi="Times New Roman" w:cs="Times New Roman"/>
                <w:color w:val="000000"/>
                <w:sz w:val="28"/>
                <w:szCs w:val="28"/>
              </w:rPr>
            </w:pPr>
            <w:r w:rsidRPr="007242B9">
              <w:rPr>
                <w:rFonts w:ascii="Times New Roman" w:hAnsi="Times New Roman" w:cs="Times New Roman"/>
                <w:color w:val="000000"/>
                <w:sz w:val="28"/>
                <w:szCs w:val="28"/>
              </w:rPr>
              <w:t xml:space="preserve">ТОВАРИСТВО З ОБМЕЖЕНОЮ ВІДПОВІДАЛЬНІСТЮ </w:t>
            </w:r>
          </w:p>
          <w:p w:rsidR="00370463" w:rsidRPr="007242B9" w:rsidRDefault="00DD22D1" w:rsidP="00D5004E">
            <w:pPr>
              <w:autoSpaceDE w:val="0"/>
              <w:autoSpaceDN w:val="0"/>
              <w:adjustRightInd w:val="0"/>
              <w:spacing w:after="0" w:line="240" w:lineRule="auto"/>
              <w:jc w:val="center"/>
              <w:rPr>
                <w:rFonts w:ascii="Times New Roman" w:hAnsi="Times New Roman" w:cs="Times New Roman"/>
                <w:color w:val="000000"/>
                <w:sz w:val="28"/>
                <w:szCs w:val="28"/>
              </w:rPr>
            </w:pPr>
            <w:r w:rsidRPr="007242B9">
              <w:rPr>
                <w:rFonts w:ascii="Times New Roman" w:hAnsi="Times New Roman" w:cs="Times New Roman"/>
                <w:color w:val="000000"/>
                <w:sz w:val="28"/>
                <w:szCs w:val="28"/>
              </w:rPr>
              <w:t>«</w:t>
            </w:r>
            <w:r w:rsidR="00D5004E" w:rsidRPr="007242B9">
              <w:rPr>
                <w:rFonts w:ascii="Times New Roman" w:hAnsi="Times New Roman" w:cs="Times New Roman"/>
                <w:color w:val="000000"/>
                <w:sz w:val="28"/>
                <w:szCs w:val="28"/>
              </w:rPr>
              <w:t>ВОРСКЛА-МОДА</w:t>
            </w:r>
            <w:r w:rsidRPr="007242B9">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370463" w:rsidRPr="007242B9" w:rsidRDefault="00D5004E" w:rsidP="00D5004E">
            <w:pPr>
              <w:autoSpaceDE w:val="0"/>
              <w:autoSpaceDN w:val="0"/>
              <w:adjustRightInd w:val="0"/>
              <w:spacing w:after="0" w:line="240" w:lineRule="auto"/>
              <w:jc w:val="center"/>
              <w:rPr>
                <w:rFonts w:ascii="Times New Roman" w:hAnsi="Times New Roman" w:cs="Times New Roman"/>
                <w:color w:val="000000"/>
                <w:sz w:val="28"/>
                <w:szCs w:val="28"/>
              </w:rPr>
            </w:pPr>
            <w:r w:rsidRPr="007242B9">
              <w:rPr>
                <w:rFonts w:ascii="Times New Roman" w:hAnsi="Times New Roman" w:cs="Times New Roman"/>
                <w:color w:val="000000"/>
                <w:sz w:val="28"/>
                <w:szCs w:val="28"/>
              </w:rPr>
              <w:t>43278833</w:t>
            </w:r>
            <w:r w:rsidR="00DD22D1" w:rsidRPr="007242B9">
              <w:rPr>
                <w:rFonts w:ascii="Times New Roman" w:hAnsi="Times New Roman" w:cs="Times New Roman"/>
                <w:color w:val="000000"/>
                <w:sz w:val="28"/>
                <w:szCs w:val="28"/>
              </w:rPr>
              <w:t>;</w:t>
            </w:r>
          </w:p>
          <w:p w:rsidR="00DD22D1" w:rsidRPr="007242B9" w:rsidRDefault="00DD22D1" w:rsidP="00CF69F8">
            <w:pPr>
              <w:autoSpaceDE w:val="0"/>
              <w:autoSpaceDN w:val="0"/>
              <w:adjustRightInd w:val="0"/>
              <w:spacing w:after="0" w:line="240" w:lineRule="auto"/>
              <w:jc w:val="center"/>
              <w:rPr>
                <w:rFonts w:ascii="Times New Roman" w:hAnsi="Times New Roman" w:cs="Times New Roman"/>
                <w:color w:val="000000"/>
                <w:sz w:val="28"/>
                <w:szCs w:val="28"/>
              </w:rPr>
            </w:pPr>
            <w:r w:rsidRPr="007242B9">
              <w:rPr>
                <w:rFonts w:ascii="Times New Roman" w:hAnsi="Times New Roman" w:cs="Times New Roman"/>
                <w:color w:val="000000"/>
                <w:sz w:val="28"/>
                <w:szCs w:val="28"/>
              </w:rPr>
              <w:t>UA100</w:t>
            </w:r>
            <w:r w:rsidR="00CF69F8" w:rsidRPr="007242B9">
              <w:rPr>
                <w:rFonts w:ascii="Times New Roman" w:hAnsi="Times New Roman" w:cs="Times New Roman"/>
                <w:color w:val="000000"/>
                <w:sz w:val="28"/>
                <w:szCs w:val="28"/>
              </w:rPr>
              <w:t>43278833</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370463" w:rsidRPr="007242B9" w:rsidRDefault="00DD22D1">
            <w:pPr>
              <w:autoSpaceDE w:val="0"/>
              <w:autoSpaceDN w:val="0"/>
              <w:adjustRightInd w:val="0"/>
              <w:spacing w:after="0" w:line="240" w:lineRule="auto"/>
              <w:jc w:val="center"/>
              <w:rPr>
                <w:rFonts w:ascii="Times New Roman" w:hAnsi="Times New Roman" w:cs="Times New Roman"/>
                <w:color w:val="000000"/>
                <w:sz w:val="28"/>
                <w:szCs w:val="28"/>
              </w:rPr>
            </w:pPr>
            <w:r w:rsidRPr="007242B9">
              <w:rPr>
                <w:rFonts w:ascii="Times New Roman" w:hAnsi="Times New Roman" w:cs="Times New Roman"/>
                <w:color w:val="000000"/>
                <w:sz w:val="28"/>
                <w:szCs w:val="28"/>
              </w:rPr>
              <w:t>Вересень</w:t>
            </w:r>
          </w:p>
        </w:tc>
      </w:tr>
      <w:tr w:rsidR="00220083" w:rsidTr="001F0A5B">
        <w:trPr>
          <w:gridAfter w:val="1"/>
          <w:wAfter w:w="366" w:type="dxa"/>
          <w:trHeight w:val="841"/>
          <w:jc w:val="center"/>
        </w:trPr>
        <w:tc>
          <w:tcPr>
            <w:tcW w:w="709" w:type="dxa"/>
            <w:tcBorders>
              <w:top w:val="single" w:sz="6" w:space="0" w:color="auto"/>
              <w:left w:val="single" w:sz="6" w:space="0" w:color="auto"/>
              <w:bottom w:val="single" w:sz="6" w:space="0" w:color="auto"/>
              <w:right w:val="single" w:sz="6" w:space="0" w:color="auto"/>
            </w:tcBorders>
          </w:tcPr>
          <w:p w:rsidR="00220083" w:rsidRDefault="00220083"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6725C4">
              <w:rPr>
                <w:rFonts w:ascii="Times New Roman" w:hAnsi="Times New Roman" w:cs="Times New Roman"/>
                <w:color w:val="000000"/>
                <w:sz w:val="28"/>
                <w:szCs w:val="28"/>
              </w:rPr>
              <w:t>1</w:t>
            </w:r>
          </w:p>
        </w:tc>
        <w:tc>
          <w:tcPr>
            <w:tcW w:w="4536" w:type="dxa"/>
            <w:tcBorders>
              <w:top w:val="single" w:sz="6" w:space="0" w:color="auto"/>
              <w:left w:val="nil"/>
              <w:bottom w:val="single" w:sz="6" w:space="0" w:color="auto"/>
              <w:right w:val="single" w:sz="6" w:space="0" w:color="auto"/>
            </w:tcBorders>
            <w:shd w:val="solid" w:color="FFFFFF" w:fill="auto"/>
          </w:tcPr>
          <w:p w:rsidR="00220083" w:rsidRPr="00437B0F" w:rsidRDefault="009A2155" w:rsidP="00B8779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ПРИВАТНЕ ПІДПРИЄМСТВО «</w:t>
            </w:r>
            <w:r w:rsidRPr="009A2155">
              <w:rPr>
                <w:rFonts w:ascii="Times New Roman" w:hAnsi="Times New Roman" w:cs="Times New Roman"/>
                <w:color w:val="000000"/>
                <w:sz w:val="28"/>
                <w:szCs w:val="28"/>
              </w:rPr>
              <w:t>ДЕНИСКО</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220083" w:rsidRDefault="009A2155" w:rsidP="000A2AE2">
            <w:pPr>
              <w:autoSpaceDE w:val="0"/>
              <w:autoSpaceDN w:val="0"/>
              <w:adjustRightInd w:val="0"/>
              <w:spacing w:after="0" w:line="240" w:lineRule="auto"/>
              <w:jc w:val="center"/>
              <w:rPr>
                <w:rFonts w:ascii="Times New Roman" w:hAnsi="Times New Roman" w:cs="Times New Roman"/>
                <w:color w:val="000000"/>
                <w:sz w:val="28"/>
                <w:szCs w:val="28"/>
              </w:rPr>
            </w:pPr>
            <w:r w:rsidRPr="009A2155">
              <w:rPr>
                <w:rFonts w:ascii="Times New Roman" w:hAnsi="Times New Roman" w:cs="Times New Roman"/>
                <w:color w:val="000000"/>
                <w:sz w:val="28"/>
                <w:szCs w:val="28"/>
              </w:rPr>
              <w:t>14045897</w:t>
            </w:r>
            <w:r w:rsidR="001776EC">
              <w:rPr>
                <w:rFonts w:ascii="Times New Roman" w:hAnsi="Times New Roman" w:cs="Times New Roman"/>
                <w:color w:val="000000"/>
                <w:sz w:val="28"/>
                <w:szCs w:val="28"/>
              </w:rPr>
              <w:t>;</w:t>
            </w:r>
          </w:p>
          <w:p w:rsidR="001776EC" w:rsidRDefault="001776EC" w:rsidP="000A2AE2">
            <w:pPr>
              <w:autoSpaceDE w:val="0"/>
              <w:autoSpaceDN w:val="0"/>
              <w:adjustRightInd w:val="0"/>
              <w:spacing w:after="0" w:line="240" w:lineRule="auto"/>
              <w:jc w:val="center"/>
              <w:rPr>
                <w:rFonts w:ascii="Times New Roman" w:hAnsi="Times New Roman" w:cs="Times New Roman"/>
                <w:color w:val="000000"/>
                <w:sz w:val="28"/>
                <w:szCs w:val="28"/>
              </w:rPr>
            </w:pPr>
            <w:r w:rsidRPr="001776EC">
              <w:rPr>
                <w:rFonts w:ascii="Times New Roman" w:hAnsi="Times New Roman" w:cs="Times New Roman"/>
                <w:color w:val="000000"/>
                <w:sz w:val="28"/>
                <w:szCs w:val="28"/>
              </w:rPr>
              <w:t>UA10014045897</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220083" w:rsidRPr="00437B0F" w:rsidRDefault="00387DA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Липень</w:t>
            </w:r>
          </w:p>
        </w:tc>
      </w:tr>
      <w:tr w:rsidR="00431B72"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431B72" w:rsidRDefault="00431B72"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6725C4">
              <w:rPr>
                <w:rFonts w:ascii="Times New Roman" w:hAnsi="Times New Roman" w:cs="Times New Roman"/>
                <w:color w:val="000000"/>
                <w:sz w:val="28"/>
                <w:szCs w:val="28"/>
              </w:rPr>
              <w:t>2</w:t>
            </w:r>
          </w:p>
        </w:tc>
        <w:tc>
          <w:tcPr>
            <w:tcW w:w="4536" w:type="dxa"/>
            <w:tcBorders>
              <w:top w:val="single" w:sz="6" w:space="0" w:color="auto"/>
              <w:left w:val="nil"/>
              <w:bottom w:val="single" w:sz="6" w:space="0" w:color="auto"/>
              <w:right w:val="single" w:sz="6" w:space="0" w:color="auto"/>
            </w:tcBorders>
            <w:shd w:val="solid" w:color="FFFFFF" w:fill="auto"/>
          </w:tcPr>
          <w:p w:rsidR="003F5C49" w:rsidRDefault="003F5C49" w:rsidP="00241791">
            <w:pPr>
              <w:autoSpaceDE w:val="0"/>
              <w:autoSpaceDN w:val="0"/>
              <w:adjustRightInd w:val="0"/>
              <w:spacing w:after="0" w:line="240" w:lineRule="auto"/>
              <w:jc w:val="center"/>
              <w:rPr>
                <w:rFonts w:ascii="Times New Roman" w:hAnsi="Times New Roman" w:cs="Times New Roman"/>
                <w:color w:val="000000"/>
                <w:sz w:val="28"/>
                <w:szCs w:val="28"/>
              </w:rPr>
            </w:pPr>
            <w:r w:rsidRPr="003F5C49">
              <w:rPr>
                <w:rFonts w:ascii="Times New Roman" w:hAnsi="Times New Roman" w:cs="Times New Roman"/>
                <w:color w:val="000000"/>
                <w:sz w:val="28"/>
                <w:szCs w:val="28"/>
              </w:rPr>
              <w:t>ТОВАРИСТВ</w:t>
            </w:r>
            <w:r>
              <w:rPr>
                <w:rFonts w:ascii="Times New Roman" w:hAnsi="Times New Roman" w:cs="Times New Roman"/>
                <w:color w:val="000000"/>
                <w:sz w:val="28"/>
                <w:szCs w:val="28"/>
              </w:rPr>
              <w:t xml:space="preserve">О З ОБМЕЖЕНОЮ ВІДПОВІДАЛЬНІСТЮ </w:t>
            </w:r>
          </w:p>
          <w:p w:rsidR="00431B72" w:rsidRPr="00220083" w:rsidRDefault="003F5C49" w:rsidP="0024179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sidRPr="003F5C49">
              <w:rPr>
                <w:rFonts w:ascii="Times New Roman" w:hAnsi="Times New Roman" w:cs="Times New Roman"/>
                <w:color w:val="000000"/>
                <w:sz w:val="28"/>
                <w:szCs w:val="28"/>
              </w:rPr>
              <w:t>ПРАЙМ ТЕХНІКС УКРАЇНА</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431B72" w:rsidRDefault="006D0244" w:rsidP="00241791">
            <w:pPr>
              <w:autoSpaceDE w:val="0"/>
              <w:autoSpaceDN w:val="0"/>
              <w:adjustRightInd w:val="0"/>
              <w:spacing w:after="0" w:line="240" w:lineRule="auto"/>
              <w:jc w:val="center"/>
              <w:rPr>
                <w:rFonts w:ascii="Times New Roman" w:hAnsi="Times New Roman" w:cs="Times New Roman"/>
                <w:color w:val="000000"/>
                <w:sz w:val="28"/>
                <w:szCs w:val="28"/>
              </w:rPr>
            </w:pPr>
            <w:r w:rsidRPr="006D0244">
              <w:rPr>
                <w:rFonts w:ascii="Times New Roman" w:hAnsi="Times New Roman" w:cs="Times New Roman"/>
                <w:color w:val="000000"/>
                <w:sz w:val="28"/>
                <w:szCs w:val="28"/>
              </w:rPr>
              <w:t>42656444</w:t>
            </w:r>
            <w:r>
              <w:rPr>
                <w:rFonts w:ascii="Times New Roman" w:hAnsi="Times New Roman" w:cs="Times New Roman"/>
                <w:color w:val="000000"/>
                <w:sz w:val="28"/>
                <w:szCs w:val="28"/>
              </w:rPr>
              <w:t>;</w:t>
            </w:r>
          </w:p>
          <w:p w:rsidR="006D0244" w:rsidRDefault="006D0244" w:rsidP="00241791">
            <w:pPr>
              <w:autoSpaceDE w:val="0"/>
              <w:autoSpaceDN w:val="0"/>
              <w:adjustRightInd w:val="0"/>
              <w:spacing w:after="0" w:line="240" w:lineRule="auto"/>
              <w:jc w:val="center"/>
              <w:rPr>
                <w:rFonts w:ascii="Times New Roman" w:hAnsi="Times New Roman" w:cs="Times New Roman"/>
                <w:color w:val="000000"/>
                <w:sz w:val="28"/>
                <w:szCs w:val="28"/>
              </w:rPr>
            </w:pPr>
            <w:r w:rsidRPr="006D0244">
              <w:rPr>
                <w:rFonts w:ascii="Times New Roman" w:hAnsi="Times New Roman" w:cs="Times New Roman"/>
                <w:color w:val="000000"/>
                <w:sz w:val="28"/>
                <w:szCs w:val="28"/>
              </w:rPr>
              <w:t>UA10042656444</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431B72" w:rsidRPr="00437B0F" w:rsidRDefault="006D02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Вересень</w:t>
            </w:r>
          </w:p>
        </w:tc>
      </w:tr>
      <w:tr w:rsidR="000A2AE2"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0A2AE2" w:rsidRDefault="000A2AE2"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23</w:t>
            </w:r>
          </w:p>
        </w:tc>
        <w:tc>
          <w:tcPr>
            <w:tcW w:w="4536" w:type="dxa"/>
            <w:tcBorders>
              <w:top w:val="single" w:sz="6" w:space="0" w:color="auto"/>
              <w:left w:val="nil"/>
              <w:bottom w:val="single" w:sz="6" w:space="0" w:color="auto"/>
              <w:right w:val="single" w:sz="6" w:space="0" w:color="auto"/>
            </w:tcBorders>
            <w:shd w:val="solid" w:color="FFFFFF" w:fill="auto"/>
          </w:tcPr>
          <w:p w:rsidR="000A2AE2" w:rsidRPr="001455D3" w:rsidRDefault="00752612" w:rsidP="00220083">
            <w:pPr>
              <w:autoSpaceDE w:val="0"/>
              <w:autoSpaceDN w:val="0"/>
              <w:adjustRightInd w:val="0"/>
              <w:spacing w:after="0" w:line="240" w:lineRule="auto"/>
              <w:jc w:val="center"/>
              <w:rPr>
                <w:rFonts w:ascii="Times New Roman" w:hAnsi="Times New Roman" w:cs="Times New Roman"/>
                <w:color w:val="000000"/>
                <w:sz w:val="28"/>
                <w:szCs w:val="28"/>
              </w:rPr>
            </w:pPr>
            <w:r w:rsidRPr="00752612">
              <w:rPr>
                <w:rFonts w:ascii="Times New Roman" w:hAnsi="Times New Roman" w:cs="Times New Roman"/>
                <w:color w:val="000000"/>
                <w:sz w:val="28"/>
                <w:szCs w:val="28"/>
              </w:rPr>
              <w:t>ТОВАРИСТВО З ОБМЕЖ</w:t>
            </w:r>
            <w:r>
              <w:rPr>
                <w:rFonts w:ascii="Times New Roman" w:hAnsi="Times New Roman" w:cs="Times New Roman"/>
                <w:color w:val="000000"/>
                <w:sz w:val="28"/>
                <w:szCs w:val="28"/>
              </w:rPr>
              <w:t>ЕНОЮ ВІДПОВІДАЛЬНІСТЮ «ЄВРОВУДЕКС»</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0A2AE2" w:rsidRDefault="00752612" w:rsidP="009A7500">
            <w:pPr>
              <w:autoSpaceDE w:val="0"/>
              <w:autoSpaceDN w:val="0"/>
              <w:adjustRightInd w:val="0"/>
              <w:spacing w:after="0" w:line="240" w:lineRule="auto"/>
              <w:jc w:val="center"/>
              <w:rPr>
                <w:rFonts w:ascii="Times New Roman" w:hAnsi="Times New Roman" w:cs="Times New Roman"/>
                <w:color w:val="000000"/>
                <w:sz w:val="28"/>
                <w:szCs w:val="28"/>
              </w:rPr>
            </w:pPr>
            <w:r w:rsidRPr="00752612">
              <w:rPr>
                <w:rFonts w:ascii="Times New Roman" w:hAnsi="Times New Roman" w:cs="Times New Roman"/>
                <w:color w:val="000000"/>
                <w:sz w:val="28"/>
                <w:szCs w:val="28"/>
              </w:rPr>
              <w:t>37625330</w:t>
            </w:r>
            <w:r>
              <w:rPr>
                <w:rFonts w:ascii="Times New Roman" w:hAnsi="Times New Roman" w:cs="Times New Roman"/>
                <w:color w:val="000000"/>
                <w:sz w:val="28"/>
                <w:szCs w:val="28"/>
              </w:rPr>
              <w:t>;</w:t>
            </w:r>
          </w:p>
          <w:p w:rsidR="00752612" w:rsidRDefault="00752612" w:rsidP="009A7500">
            <w:pPr>
              <w:autoSpaceDE w:val="0"/>
              <w:autoSpaceDN w:val="0"/>
              <w:adjustRightInd w:val="0"/>
              <w:spacing w:after="0" w:line="240" w:lineRule="auto"/>
              <w:jc w:val="center"/>
              <w:rPr>
                <w:rFonts w:ascii="Times New Roman" w:hAnsi="Times New Roman" w:cs="Times New Roman"/>
                <w:color w:val="000000"/>
                <w:sz w:val="28"/>
                <w:szCs w:val="28"/>
              </w:rPr>
            </w:pPr>
            <w:r w:rsidRPr="00752612">
              <w:rPr>
                <w:rFonts w:ascii="Times New Roman" w:hAnsi="Times New Roman" w:cs="Times New Roman"/>
                <w:color w:val="000000"/>
                <w:sz w:val="28"/>
                <w:szCs w:val="28"/>
              </w:rPr>
              <w:t>UA10037625330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0A2AE2" w:rsidRPr="00D726DD" w:rsidRDefault="001F2B9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Липень</w:t>
            </w:r>
          </w:p>
        </w:tc>
      </w:tr>
      <w:tr w:rsidR="00122A79"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122A79" w:rsidRDefault="00122A79"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4536" w:type="dxa"/>
            <w:tcBorders>
              <w:top w:val="single" w:sz="6" w:space="0" w:color="auto"/>
              <w:left w:val="nil"/>
              <w:bottom w:val="single" w:sz="6" w:space="0" w:color="auto"/>
              <w:right w:val="single" w:sz="6" w:space="0" w:color="auto"/>
            </w:tcBorders>
            <w:shd w:val="solid" w:color="FFFFFF" w:fill="auto"/>
          </w:tcPr>
          <w:p w:rsidR="00332411" w:rsidRDefault="00332411" w:rsidP="00122A79">
            <w:pPr>
              <w:autoSpaceDE w:val="0"/>
              <w:autoSpaceDN w:val="0"/>
              <w:adjustRightInd w:val="0"/>
              <w:spacing w:after="0" w:line="240" w:lineRule="auto"/>
              <w:jc w:val="center"/>
              <w:rPr>
                <w:rFonts w:ascii="Times New Roman" w:hAnsi="Times New Roman" w:cs="Times New Roman"/>
                <w:color w:val="000000"/>
                <w:sz w:val="28"/>
                <w:szCs w:val="28"/>
              </w:rPr>
            </w:pPr>
            <w:r w:rsidRPr="00332411">
              <w:rPr>
                <w:rFonts w:ascii="Times New Roman" w:hAnsi="Times New Roman" w:cs="Times New Roman"/>
                <w:color w:val="000000"/>
                <w:sz w:val="28"/>
                <w:szCs w:val="28"/>
              </w:rPr>
              <w:t>ТОВАРИСТВ</w:t>
            </w:r>
            <w:r>
              <w:rPr>
                <w:rFonts w:ascii="Times New Roman" w:hAnsi="Times New Roman" w:cs="Times New Roman"/>
                <w:color w:val="000000"/>
                <w:sz w:val="28"/>
                <w:szCs w:val="28"/>
              </w:rPr>
              <w:t xml:space="preserve">О З ОБМЕЖЕНОЮ ВІДПОВІДАЛЬНІСТЮ </w:t>
            </w:r>
          </w:p>
          <w:p w:rsidR="00122A79" w:rsidRDefault="00332411" w:rsidP="00122A7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«ТІР ПАРКІНГ ПЛЮС»</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544300" w:rsidRDefault="00332411" w:rsidP="009A7500">
            <w:pPr>
              <w:autoSpaceDE w:val="0"/>
              <w:autoSpaceDN w:val="0"/>
              <w:adjustRightInd w:val="0"/>
              <w:spacing w:after="0" w:line="240" w:lineRule="auto"/>
              <w:jc w:val="center"/>
              <w:rPr>
                <w:rFonts w:ascii="Times New Roman" w:hAnsi="Times New Roman" w:cs="Times New Roman"/>
                <w:color w:val="000000"/>
                <w:sz w:val="28"/>
                <w:szCs w:val="28"/>
              </w:rPr>
            </w:pPr>
            <w:r w:rsidRPr="00332411">
              <w:rPr>
                <w:rFonts w:ascii="Times New Roman" w:hAnsi="Times New Roman" w:cs="Times New Roman"/>
                <w:color w:val="000000"/>
                <w:sz w:val="28"/>
                <w:szCs w:val="28"/>
              </w:rPr>
              <w:t>44172390</w:t>
            </w:r>
            <w:r>
              <w:rPr>
                <w:rFonts w:ascii="Times New Roman" w:hAnsi="Times New Roman" w:cs="Times New Roman"/>
                <w:color w:val="000000"/>
                <w:sz w:val="28"/>
                <w:szCs w:val="28"/>
              </w:rPr>
              <w:t>;</w:t>
            </w:r>
          </w:p>
          <w:p w:rsidR="00332411" w:rsidRPr="009A7500" w:rsidRDefault="00332411" w:rsidP="009A7500">
            <w:pPr>
              <w:autoSpaceDE w:val="0"/>
              <w:autoSpaceDN w:val="0"/>
              <w:adjustRightInd w:val="0"/>
              <w:spacing w:after="0" w:line="240" w:lineRule="auto"/>
              <w:jc w:val="center"/>
              <w:rPr>
                <w:rFonts w:ascii="Times New Roman" w:hAnsi="Times New Roman" w:cs="Times New Roman"/>
                <w:color w:val="000000"/>
                <w:sz w:val="28"/>
                <w:szCs w:val="28"/>
              </w:rPr>
            </w:pPr>
            <w:r w:rsidRPr="00332411">
              <w:rPr>
                <w:rFonts w:ascii="Times New Roman" w:hAnsi="Times New Roman" w:cs="Times New Roman"/>
                <w:color w:val="000000"/>
                <w:sz w:val="28"/>
                <w:szCs w:val="28"/>
              </w:rPr>
              <w:t>UA10044172390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122A79" w:rsidRDefault="00092A7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Серпень</w:t>
            </w:r>
          </w:p>
        </w:tc>
      </w:tr>
      <w:tr w:rsidR="00E4085C"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E4085C" w:rsidRDefault="00E4085C"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4536" w:type="dxa"/>
            <w:tcBorders>
              <w:top w:val="single" w:sz="6" w:space="0" w:color="auto"/>
              <w:left w:val="nil"/>
              <w:bottom w:val="single" w:sz="6" w:space="0" w:color="auto"/>
              <w:right w:val="single" w:sz="6" w:space="0" w:color="auto"/>
            </w:tcBorders>
            <w:shd w:val="solid" w:color="FFFFFF" w:fill="auto"/>
          </w:tcPr>
          <w:p w:rsidR="006317A7" w:rsidRDefault="005F7DBE" w:rsidP="00122A79">
            <w:pPr>
              <w:autoSpaceDE w:val="0"/>
              <w:autoSpaceDN w:val="0"/>
              <w:adjustRightInd w:val="0"/>
              <w:spacing w:after="0" w:line="240" w:lineRule="auto"/>
              <w:jc w:val="center"/>
              <w:rPr>
                <w:rFonts w:ascii="Times New Roman" w:hAnsi="Times New Roman" w:cs="Times New Roman"/>
                <w:color w:val="000000"/>
                <w:sz w:val="28"/>
                <w:szCs w:val="28"/>
              </w:rPr>
            </w:pPr>
            <w:r w:rsidRPr="005F7DBE">
              <w:rPr>
                <w:rFonts w:ascii="Times New Roman" w:hAnsi="Times New Roman" w:cs="Times New Roman"/>
                <w:color w:val="000000"/>
                <w:sz w:val="28"/>
                <w:szCs w:val="28"/>
              </w:rPr>
              <w:t>ТОВАРИСТВ</w:t>
            </w:r>
            <w:r>
              <w:rPr>
                <w:rFonts w:ascii="Times New Roman" w:hAnsi="Times New Roman" w:cs="Times New Roman"/>
                <w:color w:val="000000"/>
                <w:sz w:val="28"/>
                <w:szCs w:val="28"/>
              </w:rPr>
              <w:t xml:space="preserve">О З ОБМЕЖЕНОЮ ВІДПОВІДАЛЬНІСТЮ </w:t>
            </w:r>
          </w:p>
          <w:p w:rsidR="00E4085C" w:rsidRPr="00122A79" w:rsidRDefault="005F7DBE" w:rsidP="00122A7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«ЄВРО-ІНВЕСТ-ТРЕЙД»</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9B1FE8" w:rsidRDefault="006317A7" w:rsidP="009A750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44373602;</w:t>
            </w:r>
          </w:p>
          <w:p w:rsidR="006317A7" w:rsidRDefault="006317A7" w:rsidP="009A7500">
            <w:pPr>
              <w:autoSpaceDE w:val="0"/>
              <w:autoSpaceDN w:val="0"/>
              <w:adjustRightInd w:val="0"/>
              <w:spacing w:after="0" w:line="240" w:lineRule="auto"/>
              <w:jc w:val="center"/>
              <w:rPr>
                <w:rFonts w:ascii="Times New Roman" w:hAnsi="Times New Roman" w:cs="Times New Roman"/>
                <w:color w:val="000000"/>
                <w:sz w:val="28"/>
                <w:szCs w:val="28"/>
              </w:rPr>
            </w:pPr>
            <w:r w:rsidRPr="006317A7">
              <w:rPr>
                <w:rFonts w:ascii="Times New Roman" w:hAnsi="Times New Roman" w:cs="Times New Roman"/>
                <w:color w:val="000000"/>
                <w:sz w:val="28"/>
                <w:szCs w:val="28"/>
              </w:rPr>
              <w:t>UA10044373602</w:t>
            </w:r>
          </w:p>
          <w:p w:rsidR="006317A7" w:rsidRDefault="006317A7" w:rsidP="009A7500">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E4085C" w:rsidRDefault="005F7DBE">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Вересень</w:t>
            </w:r>
          </w:p>
        </w:tc>
      </w:tr>
      <w:tr w:rsidR="0083040A" w:rsidTr="00F538AB">
        <w:trPr>
          <w:gridAfter w:val="1"/>
          <w:wAfter w:w="366" w:type="dxa"/>
          <w:trHeight w:val="233"/>
          <w:jc w:val="center"/>
        </w:trPr>
        <w:tc>
          <w:tcPr>
            <w:tcW w:w="709"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536"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5387"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233"/>
          <w:jc w:val="center"/>
        </w:trPr>
        <w:tc>
          <w:tcPr>
            <w:tcW w:w="709" w:type="dxa"/>
          </w:tcPr>
          <w:p w:rsidR="0083040A" w:rsidRDefault="0083040A" w:rsidP="008A235D">
            <w:pPr>
              <w:autoSpaceDE w:val="0"/>
              <w:autoSpaceDN w:val="0"/>
              <w:adjustRightInd w:val="0"/>
              <w:spacing w:after="0" w:line="240" w:lineRule="auto"/>
              <w:rPr>
                <w:rFonts w:ascii="Calibri" w:hAnsi="Calibri" w:cs="Calibri"/>
                <w:color w:val="000000"/>
              </w:rPr>
            </w:pPr>
          </w:p>
        </w:tc>
        <w:tc>
          <w:tcPr>
            <w:tcW w:w="4536" w:type="dxa"/>
          </w:tcPr>
          <w:p w:rsidR="0083040A" w:rsidRDefault="0083040A" w:rsidP="008A235D">
            <w:pPr>
              <w:autoSpaceDE w:val="0"/>
              <w:autoSpaceDN w:val="0"/>
              <w:adjustRightInd w:val="0"/>
              <w:spacing w:after="0" w:line="240" w:lineRule="auto"/>
              <w:rPr>
                <w:rFonts w:ascii="Calibri" w:hAnsi="Calibri" w:cs="Calibri"/>
                <w:color w:val="000000"/>
              </w:rPr>
            </w:pPr>
          </w:p>
        </w:tc>
        <w:tc>
          <w:tcPr>
            <w:tcW w:w="5387" w:type="dxa"/>
          </w:tcPr>
          <w:p w:rsidR="0083040A" w:rsidRDefault="0019456C" w:rsidP="00876D1C">
            <w:pPr>
              <w:autoSpaceDE w:val="0"/>
              <w:autoSpaceDN w:val="0"/>
              <w:adjustRightInd w:val="0"/>
              <w:spacing w:after="0" w:line="240" w:lineRule="auto"/>
              <w:rPr>
                <w:rFonts w:ascii="Calibri" w:hAnsi="Calibri" w:cs="Calibri"/>
                <w:color w:val="000000"/>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250190</wp:posOffset>
                      </wp:positionH>
                      <wp:positionV relativeFrom="paragraph">
                        <wp:posOffset>193675</wp:posOffset>
                      </wp:positionV>
                      <wp:extent cx="2857500" cy="7620"/>
                      <wp:effectExtent l="0" t="0" r="19050" b="30480"/>
                      <wp:wrapNone/>
                      <wp:docPr id="1" name="Пряма сполучна лінія 1"/>
                      <wp:cNvGraphicFramePr/>
                      <a:graphic xmlns:a="http://schemas.openxmlformats.org/drawingml/2006/main">
                        <a:graphicData uri="http://schemas.microsoft.com/office/word/2010/wordprocessingShape">
                          <wps:wsp>
                            <wps:cNvCnPr/>
                            <wps:spPr>
                              <a:xfrm>
                                <a:off x="0" y="0"/>
                                <a:ext cx="28575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5CE72B" id="Пряма сполучна ліні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5.25pt" to="244.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" strokecolor="black [3213]" strokeweight=".5pt">
                      <v:stroke joinstyle="miter"/>
                    </v:line>
                  </w:pict>
                </mc:Fallback>
              </mc:AlternateContent>
            </w: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bl>
    <w:p w:rsidR="00F97E46" w:rsidRDefault="00F97E46" w:rsidP="0019456C">
      <w:pPr>
        <w:ind w:left="-142"/>
        <w:jc w:val="center"/>
      </w:pPr>
    </w:p>
    <w:sectPr w:rsidR="00F97E46" w:rsidSect="009A36F7">
      <w:headerReference w:type="default" r:id="rId7"/>
      <w:pgSz w:w="16838" w:h="11906" w:orient="landscape"/>
      <w:pgMar w:top="993"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342" w:rsidRDefault="00992342" w:rsidP="00B51ED4">
      <w:pPr>
        <w:spacing w:after="0" w:line="240" w:lineRule="auto"/>
      </w:pPr>
      <w:r>
        <w:separator/>
      </w:r>
    </w:p>
  </w:endnote>
  <w:endnote w:type="continuationSeparator" w:id="0">
    <w:p w:rsidR="00992342" w:rsidRDefault="00992342" w:rsidP="00B5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342" w:rsidRDefault="00992342" w:rsidP="00B51ED4">
      <w:pPr>
        <w:spacing w:after="0" w:line="240" w:lineRule="auto"/>
      </w:pPr>
      <w:r>
        <w:separator/>
      </w:r>
    </w:p>
  </w:footnote>
  <w:footnote w:type="continuationSeparator" w:id="0">
    <w:p w:rsidR="00992342" w:rsidRDefault="00992342" w:rsidP="00B5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112475"/>
      <w:docPartObj>
        <w:docPartGallery w:val="Page Numbers (Top of Page)"/>
        <w:docPartUnique/>
      </w:docPartObj>
    </w:sdtPr>
    <w:sdtEndPr/>
    <w:sdtContent>
      <w:p w:rsidR="00B51ED4" w:rsidRDefault="00B51ED4">
        <w:pPr>
          <w:pStyle w:val="a5"/>
          <w:jc w:val="center"/>
        </w:pPr>
        <w:r>
          <w:fldChar w:fldCharType="begin"/>
        </w:r>
        <w:r>
          <w:instrText>PAGE   \* MERGEFORMAT</w:instrText>
        </w:r>
        <w:r>
          <w:fldChar w:fldCharType="separate"/>
        </w:r>
        <w:r w:rsidR="00552FF6">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0A"/>
    <w:rsid w:val="00010DE8"/>
    <w:rsid w:val="00015F76"/>
    <w:rsid w:val="000554E5"/>
    <w:rsid w:val="00067B30"/>
    <w:rsid w:val="000921DE"/>
    <w:rsid w:val="00092A7D"/>
    <w:rsid w:val="00093C68"/>
    <w:rsid w:val="000A2AE2"/>
    <w:rsid w:val="000A51C2"/>
    <w:rsid w:val="000A645A"/>
    <w:rsid w:val="000B06E1"/>
    <w:rsid w:val="000B0D7A"/>
    <w:rsid w:val="000C3696"/>
    <w:rsid w:val="000C3EC2"/>
    <w:rsid w:val="000F33DB"/>
    <w:rsid w:val="00101AB1"/>
    <w:rsid w:val="00102C86"/>
    <w:rsid w:val="001115E4"/>
    <w:rsid w:val="001121DC"/>
    <w:rsid w:val="001161E9"/>
    <w:rsid w:val="00122A79"/>
    <w:rsid w:val="0014506C"/>
    <w:rsid w:val="001455D3"/>
    <w:rsid w:val="001776EC"/>
    <w:rsid w:val="00182252"/>
    <w:rsid w:val="0019133C"/>
    <w:rsid w:val="0019456C"/>
    <w:rsid w:val="00195DB2"/>
    <w:rsid w:val="001B0E49"/>
    <w:rsid w:val="001B375D"/>
    <w:rsid w:val="001B4E76"/>
    <w:rsid w:val="001B7B3B"/>
    <w:rsid w:val="001C3DDA"/>
    <w:rsid w:val="001D0C6F"/>
    <w:rsid w:val="001D4495"/>
    <w:rsid w:val="001E04DA"/>
    <w:rsid w:val="001E07BF"/>
    <w:rsid w:val="001E65F5"/>
    <w:rsid w:val="001F0A5B"/>
    <w:rsid w:val="001F1CF3"/>
    <w:rsid w:val="001F2B95"/>
    <w:rsid w:val="001F4709"/>
    <w:rsid w:val="00200456"/>
    <w:rsid w:val="002020DA"/>
    <w:rsid w:val="00204538"/>
    <w:rsid w:val="0021456E"/>
    <w:rsid w:val="00216CDD"/>
    <w:rsid w:val="00220083"/>
    <w:rsid w:val="00226F41"/>
    <w:rsid w:val="002318A9"/>
    <w:rsid w:val="0023485E"/>
    <w:rsid w:val="00236956"/>
    <w:rsid w:val="00241791"/>
    <w:rsid w:val="00246A88"/>
    <w:rsid w:val="002649E5"/>
    <w:rsid w:val="00281F3A"/>
    <w:rsid w:val="00294C05"/>
    <w:rsid w:val="002A0D95"/>
    <w:rsid w:val="002A2827"/>
    <w:rsid w:val="002A777F"/>
    <w:rsid w:val="002C3137"/>
    <w:rsid w:val="002D6027"/>
    <w:rsid w:val="002F0802"/>
    <w:rsid w:val="002F4036"/>
    <w:rsid w:val="00301E66"/>
    <w:rsid w:val="0030427B"/>
    <w:rsid w:val="00310E95"/>
    <w:rsid w:val="003115F0"/>
    <w:rsid w:val="00320DDC"/>
    <w:rsid w:val="00322FCE"/>
    <w:rsid w:val="00325747"/>
    <w:rsid w:val="00326313"/>
    <w:rsid w:val="00332411"/>
    <w:rsid w:val="00352889"/>
    <w:rsid w:val="003530C8"/>
    <w:rsid w:val="0035365D"/>
    <w:rsid w:val="00363FB8"/>
    <w:rsid w:val="00364B2D"/>
    <w:rsid w:val="00370463"/>
    <w:rsid w:val="003861F0"/>
    <w:rsid w:val="00387DA7"/>
    <w:rsid w:val="00387F10"/>
    <w:rsid w:val="00394E61"/>
    <w:rsid w:val="003A1D0F"/>
    <w:rsid w:val="003A60F8"/>
    <w:rsid w:val="003A7B78"/>
    <w:rsid w:val="003B7AC4"/>
    <w:rsid w:val="003C4D8C"/>
    <w:rsid w:val="003D026E"/>
    <w:rsid w:val="003D0C59"/>
    <w:rsid w:val="003E0E45"/>
    <w:rsid w:val="003F1902"/>
    <w:rsid w:val="003F2634"/>
    <w:rsid w:val="003F5C49"/>
    <w:rsid w:val="003F5F77"/>
    <w:rsid w:val="00417AD7"/>
    <w:rsid w:val="00424D30"/>
    <w:rsid w:val="0042601C"/>
    <w:rsid w:val="00430DBC"/>
    <w:rsid w:val="00431B72"/>
    <w:rsid w:val="004328F9"/>
    <w:rsid w:val="00437B0F"/>
    <w:rsid w:val="00447334"/>
    <w:rsid w:val="004571C3"/>
    <w:rsid w:val="0048373E"/>
    <w:rsid w:val="00495BC9"/>
    <w:rsid w:val="004A363C"/>
    <w:rsid w:val="004C4298"/>
    <w:rsid w:val="004C54F5"/>
    <w:rsid w:val="004C7FD3"/>
    <w:rsid w:val="004D5424"/>
    <w:rsid w:val="004D7CF9"/>
    <w:rsid w:val="004F1153"/>
    <w:rsid w:val="00502A65"/>
    <w:rsid w:val="005037AB"/>
    <w:rsid w:val="0053128D"/>
    <w:rsid w:val="00534CD9"/>
    <w:rsid w:val="00541065"/>
    <w:rsid w:val="00543F48"/>
    <w:rsid w:val="00544300"/>
    <w:rsid w:val="00552FF6"/>
    <w:rsid w:val="00553641"/>
    <w:rsid w:val="005729AF"/>
    <w:rsid w:val="00587510"/>
    <w:rsid w:val="005A5929"/>
    <w:rsid w:val="005B05E7"/>
    <w:rsid w:val="005B27C4"/>
    <w:rsid w:val="005B3BE2"/>
    <w:rsid w:val="005D6735"/>
    <w:rsid w:val="005E11FA"/>
    <w:rsid w:val="005E32AD"/>
    <w:rsid w:val="005E4236"/>
    <w:rsid w:val="005F7673"/>
    <w:rsid w:val="005F7DBE"/>
    <w:rsid w:val="00600156"/>
    <w:rsid w:val="00602E8A"/>
    <w:rsid w:val="0060612A"/>
    <w:rsid w:val="00610AFF"/>
    <w:rsid w:val="00621C2B"/>
    <w:rsid w:val="006248F4"/>
    <w:rsid w:val="006317A7"/>
    <w:rsid w:val="00635AA1"/>
    <w:rsid w:val="0064585E"/>
    <w:rsid w:val="00646F04"/>
    <w:rsid w:val="006725C4"/>
    <w:rsid w:val="00677C76"/>
    <w:rsid w:val="006B5733"/>
    <w:rsid w:val="006C370C"/>
    <w:rsid w:val="006C5A8E"/>
    <w:rsid w:val="006C698B"/>
    <w:rsid w:val="006D0244"/>
    <w:rsid w:val="006D53DD"/>
    <w:rsid w:val="006F5BAE"/>
    <w:rsid w:val="00703ADA"/>
    <w:rsid w:val="007042DF"/>
    <w:rsid w:val="007242B9"/>
    <w:rsid w:val="00724D39"/>
    <w:rsid w:val="00730CDC"/>
    <w:rsid w:val="00744D3D"/>
    <w:rsid w:val="007467BB"/>
    <w:rsid w:val="0075007C"/>
    <w:rsid w:val="00752142"/>
    <w:rsid w:val="00752612"/>
    <w:rsid w:val="00764860"/>
    <w:rsid w:val="0077350F"/>
    <w:rsid w:val="00776970"/>
    <w:rsid w:val="0078482D"/>
    <w:rsid w:val="00791CA0"/>
    <w:rsid w:val="00795196"/>
    <w:rsid w:val="007B0115"/>
    <w:rsid w:val="007B140F"/>
    <w:rsid w:val="007E481E"/>
    <w:rsid w:val="008018FB"/>
    <w:rsid w:val="00803428"/>
    <w:rsid w:val="00811C0A"/>
    <w:rsid w:val="008165CA"/>
    <w:rsid w:val="00817610"/>
    <w:rsid w:val="00824CD5"/>
    <w:rsid w:val="0083040A"/>
    <w:rsid w:val="008315C6"/>
    <w:rsid w:val="00866B24"/>
    <w:rsid w:val="00876D1C"/>
    <w:rsid w:val="008A235D"/>
    <w:rsid w:val="008A5A4B"/>
    <w:rsid w:val="008C0325"/>
    <w:rsid w:val="008E1118"/>
    <w:rsid w:val="008E3BAF"/>
    <w:rsid w:val="008E6634"/>
    <w:rsid w:val="008E7302"/>
    <w:rsid w:val="008E78E4"/>
    <w:rsid w:val="008F069D"/>
    <w:rsid w:val="008F4388"/>
    <w:rsid w:val="009013F1"/>
    <w:rsid w:val="00901C4E"/>
    <w:rsid w:val="00906562"/>
    <w:rsid w:val="00910125"/>
    <w:rsid w:val="009121A3"/>
    <w:rsid w:val="00930753"/>
    <w:rsid w:val="009327C7"/>
    <w:rsid w:val="0094621A"/>
    <w:rsid w:val="00951B76"/>
    <w:rsid w:val="00952B0D"/>
    <w:rsid w:val="009547C9"/>
    <w:rsid w:val="00966076"/>
    <w:rsid w:val="0096646F"/>
    <w:rsid w:val="00970747"/>
    <w:rsid w:val="00973519"/>
    <w:rsid w:val="00973CB0"/>
    <w:rsid w:val="0099000A"/>
    <w:rsid w:val="00992342"/>
    <w:rsid w:val="009A2155"/>
    <w:rsid w:val="009A36F7"/>
    <w:rsid w:val="009A7500"/>
    <w:rsid w:val="009B1FE8"/>
    <w:rsid w:val="009B5258"/>
    <w:rsid w:val="009C1B31"/>
    <w:rsid w:val="009E5425"/>
    <w:rsid w:val="009F48EA"/>
    <w:rsid w:val="00A1126C"/>
    <w:rsid w:val="00A13E38"/>
    <w:rsid w:val="00A232FF"/>
    <w:rsid w:val="00A23D84"/>
    <w:rsid w:val="00A2488C"/>
    <w:rsid w:val="00A34805"/>
    <w:rsid w:val="00A34CF5"/>
    <w:rsid w:val="00A37AD2"/>
    <w:rsid w:val="00A45024"/>
    <w:rsid w:val="00A4675F"/>
    <w:rsid w:val="00A70EB8"/>
    <w:rsid w:val="00A726C9"/>
    <w:rsid w:val="00A918D8"/>
    <w:rsid w:val="00AA508F"/>
    <w:rsid w:val="00AD22FD"/>
    <w:rsid w:val="00AD355A"/>
    <w:rsid w:val="00AE06BF"/>
    <w:rsid w:val="00AE2EF3"/>
    <w:rsid w:val="00AE4997"/>
    <w:rsid w:val="00AE5AAB"/>
    <w:rsid w:val="00AE7806"/>
    <w:rsid w:val="00AF07C2"/>
    <w:rsid w:val="00B00061"/>
    <w:rsid w:val="00B10575"/>
    <w:rsid w:val="00B12987"/>
    <w:rsid w:val="00B20174"/>
    <w:rsid w:val="00B37FF6"/>
    <w:rsid w:val="00B42800"/>
    <w:rsid w:val="00B50771"/>
    <w:rsid w:val="00B51ED4"/>
    <w:rsid w:val="00B53711"/>
    <w:rsid w:val="00B53F20"/>
    <w:rsid w:val="00B54317"/>
    <w:rsid w:val="00B6204D"/>
    <w:rsid w:val="00B7003C"/>
    <w:rsid w:val="00B728B2"/>
    <w:rsid w:val="00B75D57"/>
    <w:rsid w:val="00B81104"/>
    <w:rsid w:val="00B8461E"/>
    <w:rsid w:val="00B87793"/>
    <w:rsid w:val="00B9022C"/>
    <w:rsid w:val="00B927AF"/>
    <w:rsid w:val="00B9683F"/>
    <w:rsid w:val="00BA3FB3"/>
    <w:rsid w:val="00BA6BA5"/>
    <w:rsid w:val="00BC57FF"/>
    <w:rsid w:val="00BD6B3D"/>
    <w:rsid w:val="00C06145"/>
    <w:rsid w:val="00C13A5C"/>
    <w:rsid w:val="00C22A55"/>
    <w:rsid w:val="00C261D3"/>
    <w:rsid w:val="00C264F7"/>
    <w:rsid w:val="00C272BD"/>
    <w:rsid w:val="00C340D9"/>
    <w:rsid w:val="00C34C4E"/>
    <w:rsid w:val="00C45D43"/>
    <w:rsid w:val="00C505FA"/>
    <w:rsid w:val="00C55F05"/>
    <w:rsid w:val="00C645A1"/>
    <w:rsid w:val="00C65B44"/>
    <w:rsid w:val="00C77CF9"/>
    <w:rsid w:val="00C92C7E"/>
    <w:rsid w:val="00CA68F5"/>
    <w:rsid w:val="00CB3693"/>
    <w:rsid w:val="00CB3FBB"/>
    <w:rsid w:val="00CB7DC8"/>
    <w:rsid w:val="00CE0326"/>
    <w:rsid w:val="00CF31BB"/>
    <w:rsid w:val="00CF69F8"/>
    <w:rsid w:val="00D02D32"/>
    <w:rsid w:val="00D030FC"/>
    <w:rsid w:val="00D077A6"/>
    <w:rsid w:val="00D104C1"/>
    <w:rsid w:val="00D16A34"/>
    <w:rsid w:val="00D2444D"/>
    <w:rsid w:val="00D279EE"/>
    <w:rsid w:val="00D36129"/>
    <w:rsid w:val="00D37A61"/>
    <w:rsid w:val="00D40619"/>
    <w:rsid w:val="00D5004E"/>
    <w:rsid w:val="00D5594E"/>
    <w:rsid w:val="00D60FD6"/>
    <w:rsid w:val="00D61275"/>
    <w:rsid w:val="00D66C30"/>
    <w:rsid w:val="00D672CD"/>
    <w:rsid w:val="00D711DC"/>
    <w:rsid w:val="00D71FC8"/>
    <w:rsid w:val="00D726DD"/>
    <w:rsid w:val="00D74170"/>
    <w:rsid w:val="00D767D3"/>
    <w:rsid w:val="00D80C48"/>
    <w:rsid w:val="00D86670"/>
    <w:rsid w:val="00DC065E"/>
    <w:rsid w:val="00DC2F12"/>
    <w:rsid w:val="00DC406D"/>
    <w:rsid w:val="00DD22D1"/>
    <w:rsid w:val="00DE40A0"/>
    <w:rsid w:val="00DE431B"/>
    <w:rsid w:val="00DF3276"/>
    <w:rsid w:val="00DF6024"/>
    <w:rsid w:val="00E02055"/>
    <w:rsid w:val="00E06923"/>
    <w:rsid w:val="00E11751"/>
    <w:rsid w:val="00E16877"/>
    <w:rsid w:val="00E17A6B"/>
    <w:rsid w:val="00E23D1B"/>
    <w:rsid w:val="00E30789"/>
    <w:rsid w:val="00E34E92"/>
    <w:rsid w:val="00E4085C"/>
    <w:rsid w:val="00E52150"/>
    <w:rsid w:val="00E530C8"/>
    <w:rsid w:val="00E72D4E"/>
    <w:rsid w:val="00E93E40"/>
    <w:rsid w:val="00E9661A"/>
    <w:rsid w:val="00E96FBA"/>
    <w:rsid w:val="00EA5DC0"/>
    <w:rsid w:val="00EA75B9"/>
    <w:rsid w:val="00EC2D27"/>
    <w:rsid w:val="00EC5F66"/>
    <w:rsid w:val="00EE0365"/>
    <w:rsid w:val="00EE2E54"/>
    <w:rsid w:val="00EF35DA"/>
    <w:rsid w:val="00EF7D9F"/>
    <w:rsid w:val="00F0710F"/>
    <w:rsid w:val="00F15381"/>
    <w:rsid w:val="00F2038D"/>
    <w:rsid w:val="00F255E1"/>
    <w:rsid w:val="00F35F3E"/>
    <w:rsid w:val="00F421C2"/>
    <w:rsid w:val="00F50EEC"/>
    <w:rsid w:val="00F538AB"/>
    <w:rsid w:val="00F57575"/>
    <w:rsid w:val="00F66414"/>
    <w:rsid w:val="00F71166"/>
    <w:rsid w:val="00F73CF5"/>
    <w:rsid w:val="00F85759"/>
    <w:rsid w:val="00F858D8"/>
    <w:rsid w:val="00F97AC5"/>
    <w:rsid w:val="00F97E46"/>
    <w:rsid w:val="00FA4A89"/>
    <w:rsid w:val="00FC055D"/>
    <w:rsid w:val="00FC6B61"/>
    <w:rsid w:val="00FD28D6"/>
    <w:rsid w:val="00FD50F6"/>
    <w:rsid w:val="00FE4F38"/>
    <w:rsid w:val="00FE6CDE"/>
    <w:rsid w:val="00FF22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9299"/>
  <w15:chartTrackingRefBased/>
  <w15:docId w15:val="{3144E1F7-1214-43E5-9CA8-94DD77B3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0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40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3040A"/>
    <w:rPr>
      <w:rFonts w:ascii="Segoe UI" w:hAnsi="Segoe UI" w:cs="Segoe UI"/>
      <w:sz w:val="18"/>
      <w:szCs w:val="18"/>
    </w:rPr>
  </w:style>
  <w:style w:type="paragraph" w:styleId="a5">
    <w:name w:val="header"/>
    <w:basedOn w:val="a"/>
    <w:link w:val="a6"/>
    <w:uiPriority w:val="99"/>
    <w:unhideWhenUsed/>
    <w:rsid w:val="00B51ED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51ED4"/>
  </w:style>
  <w:style w:type="paragraph" w:styleId="a7">
    <w:name w:val="footer"/>
    <w:basedOn w:val="a"/>
    <w:link w:val="a8"/>
    <w:uiPriority w:val="99"/>
    <w:unhideWhenUsed/>
    <w:rsid w:val="00B51ED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5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64D9C-3A78-47E4-BBB6-9D1CEA5F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2182</TotalTime>
  <Pages>4</Pages>
  <Words>1985</Words>
  <Characters>1132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654</cp:revision>
  <cp:lastPrinted>2026-06-09T07:08:00Z</cp:lastPrinted>
  <dcterms:created xsi:type="dcterms:W3CDTF">2025-09-02T12:18:00Z</dcterms:created>
  <dcterms:modified xsi:type="dcterms:W3CDTF">2026-06-15T13:53:00Z</dcterms:modified>
</cp:coreProperties>
</file>