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8A3" w:rsidRDefault="00E80E91" w:rsidP="00DA18A3">
      <w:pPr>
        <w:spacing w:after="0" w:line="240" w:lineRule="auto"/>
        <w:ind w:hanging="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A18A3">
        <w:rPr>
          <w:rFonts w:ascii="Times New Roman" w:eastAsia="Times New Roman" w:hAnsi="Times New Roman" w:cs="Times New Roman"/>
          <w:noProof/>
          <w:sz w:val="20"/>
          <w:szCs w:val="20"/>
          <w:lang w:val="uk-UA" w:eastAsia="uk-UA"/>
        </w:rPr>
        <w:drawing>
          <wp:inline distT="0" distB="0" distL="0" distR="0">
            <wp:extent cx="428625" cy="647700"/>
            <wp:effectExtent l="0" t="0" r="9525"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6"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DA18A3" w:rsidRDefault="00DA18A3" w:rsidP="00DA18A3">
      <w:pPr>
        <w:spacing w:after="0" w:line="240" w:lineRule="auto"/>
        <w:ind w:hanging="1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DA18A3"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Pr>
          <w:rFonts w:ascii="Times New Roman" w:eastAsia="Times New Roman" w:hAnsi="Times New Roman" w:cs="Times New Roman"/>
          <w:b/>
          <w:color w:val="4472C4" w:themeColor="accent5"/>
          <w:sz w:val="32"/>
          <w:szCs w:val="32"/>
          <w:lang w:val="uk-UA" w:eastAsia="ru-RU"/>
        </w:rPr>
        <w:t>ДЕРЖАВНА МИТНА СЛУЖБА УКРАЇНИ</w:t>
      </w:r>
    </w:p>
    <w:p w:rsidR="00DA18A3" w:rsidRDefault="00DA18A3" w:rsidP="00DA18A3">
      <w:pPr>
        <w:spacing w:after="0" w:line="240" w:lineRule="auto"/>
        <w:jc w:val="center"/>
        <w:rPr>
          <w:rFonts w:ascii="Times New Roman" w:eastAsia="Times New Roman" w:hAnsi="Times New Roman" w:cs="Times New Roman"/>
          <w:b/>
          <w:color w:val="4472C4" w:themeColor="accent5"/>
          <w:sz w:val="32"/>
          <w:szCs w:val="32"/>
          <w:lang w:val="uk-UA" w:eastAsia="ru-RU"/>
        </w:rPr>
      </w:pPr>
      <w:r>
        <w:rPr>
          <w:rFonts w:ascii="Times New Roman" w:eastAsia="Times New Roman" w:hAnsi="Times New Roman" w:cs="Times New Roman"/>
          <w:b/>
          <w:color w:val="4472C4" w:themeColor="accent5"/>
          <w:sz w:val="32"/>
          <w:szCs w:val="32"/>
          <w:lang w:val="uk-UA" w:eastAsia="ru-RU"/>
        </w:rPr>
        <w:t>(Держмитслужба)</w:t>
      </w:r>
    </w:p>
    <w:p w:rsidR="00DA18A3" w:rsidRDefault="00DA18A3" w:rsidP="00DA18A3">
      <w:pPr>
        <w:spacing w:after="0" w:line="240" w:lineRule="auto"/>
        <w:jc w:val="center"/>
        <w:rPr>
          <w:rFonts w:ascii="Times New Roman" w:eastAsia="Times New Roman" w:hAnsi="Times New Roman" w:cs="Times New Roman"/>
          <w:sz w:val="28"/>
          <w:szCs w:val="28"/>
          <w:lang w:val="uk-UA" w:eastAsia="ru-RU"/>
        </w:rPr>
      </w:pPr>
    </w:p>
    <w:p w:rsidR="00DA18A3" w:rsidRDefault="00DA18A3" w:rsidP="00DA18A3">
      <w:pPr>
        <w:autoSpaceDE w:val="0"/>
        <w:autoSpaceDN w:val="0"/>
        <w:spacing w:after="0" w:line="240" w:lineRule="auto"/>
        <w:jc w:val="center"/>
        <w:rPr>
          <w:rFonts w:ascii="Times New Roman" w:eastAsia="MS Mincho" w:hAnsi="Times New Roman" w:cs="Times New Roman"/>
          <w:spacing w:val="-10"/>
          <w:sz w:val="24"/>
          <w:szCs w:val="24"/>
          <w:lang w:val="uk-UA" w:eastAsia="ja-JP"/>
        </w:rPr>
      </w:pPr>
      <w:r>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Pr>
          <w:rFonts w:ascii="Times New Roman" w:eastAsia="MS Mincho" w:hAnsi="Times New Roman" w:cs="Times New Roman"/>
          <w:spacing w:val="-10"/>
          <w:sz w:val="24"/>
          <w:szCs w:val="24"/>
          <w:lang w:val="uk-UA" w:eastAsia="ja-JP"/>
        </w:rPr>
        <w:t>тел</w:t>
      </w:r>
      <w:proofErr w:type="spellEnd"/>
      <w:r>
        <w:rPr>
          <w:rFonts w:ascii="Times New Roman" w:eastAsia="MS Mincho" w:hAnsi="Times New Roman" w:cs="Times New Roman"/>
          <w:spacing w:val="-10"/>
          <w:sz w:val="24"/>
          <w:szCs w:val="24"/>
          <w:lang w:val="uk-UA" w:eastAsia="ja-JP"/>
        </w:rPr>
        <w:t>.: (044) 481-20-42, (044) 481-19-58, (044) 481-20-20</w:t>
      </w:r>
    </w:p>
    <w:p w:rsidR="00DA18A3" w:rsidRDefault="00DA18A3" w:rsidP="00DA18A3">
      <w:pPr>
        <w:autoSpaceDE w:val="0"/>
        <w:autoSpaceDN w:val="0"/>
        <w:spacing w:after="0" w:line="240" w:lineRule="auto"/>
        <w:jc w:val="center"/>
        <w:rPr>
          <w:rFonts w:ascii="Times New Roman" w:eastAsia="MS Mincho" w:hAnsi="Times New Roman" w:cs="Times New Roman"/>
          <w:sz w:val="24"/>
          <w:szCs w:val="24"/>
          <w:lang w:val="uk-UA" w:eastAsia="ja-JP"/>
        </w:rPr>
      </w:pPr>
      <w:r>
        <w:rPr>
          <w:rFonts w:ascii="Times New Roman" w:eastAsia="MS Mincho" w:hAnsi="Times New Roman" w:cs="Times New Roman"/>
          <w:color w:val="4472C4" w:themeColor="accent5"/>
          <w:sz w:val="24"/>
          <w:szCs w:val="24"/>
          <w:lang w:val="uk-UA" w:eastAsia="ja-JP"/>
        </w:rPr>
        <w:t xml:space="preserve">Е:mail: </w:t>
      </w:r>
      <w:hyperlink r:id="rId7" w:history="1">
        <w:r>
          <w:rPr>
            <w:rStyle w:val="a3"/>
            <w:rFonts w:ascii="Times New Roman" w:eastAsia="MS Mincho" w:hAnsi="Times New Roman" w:cs="Times New Roman"/>
            <w:color w:val="4472C4" w:themeColor="accent5"/>
            <w:sz w:val="24"/>
            <w:szCs w:val="24"/>
            <w:lang w:val="uk-UA" w:eastAsia="ja-JP"/>
          </w:rPr>
          <w:t>post</w:t>
        </w:r>
        <w:r>
          <w:rPr>
            <w:rStyle w:val="a3"/>
            <w:rFonts w:ascii="Times New Roman" w:eastAsia="MS Mincho" w:hAnsi="Times New Roman" w:cs="Times New Roman"/>
            <w:bCs/>
            <w:color w:val="4472C4" w:themeColor="accent5"/>
            <w:spacing w:val="-10"/>
            <w:sz w:val="24"/>
            <w:szCs w:val="24"/>
            <w:lang w:val="uk-UA" w:eastAsia="ja-JP"/>
          </w:rPr>
          <w:t>@customs.gov.ua</w:t>
        </w:r>
      </w:hyperlink>
      <w:r>
        <w:rPr>
          <w:rFonts w:ascii="Times New Roman" w:eastAsia="MS Mincho" w:hAnsi="Times New Roman" w:cs="Times New Roman"/>
          <w:sz w:val="24"/>
          <w:szCs w:val="24"/>
          <w:lang w:val="uk-UA" w:eastAsia="ja-JP"/>
        </w:rPr>
        <w:t>; Код ЄДРПОУ 43115923</w:t>
      </w:r>
    </w:p>
    <w:p w:rsidR="00DA18A3" w:rsidRDefault="00DA18A3" w:rsidP="00DA18A3">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DA18A3" w:rsidRDefault="00DA18A3" w:rsidP="00DA18A3">
      <w:pPr>
        <w:spacing w:after="0" w:line="240" w:lineRule="auto"/>
        <w:rPr>
          <w:rFonts w:ascii="Times New Roman" w:eastAsia="Times New Roman" w:hAnsi="Times New Roman" w:cs="Times New Roman"/>
          <w:sz w:val="24"/>
          <w:szCs w:val="24"/>
          <w:lang w:val="uk-UA"/>
        </w:rPr>
      </w:pPr>
    </w:p>
    <w:p w:rsidR="00DA18A3" w:rsidRDefault="00DA18A3" w:rsidP="00DA18A3">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 №______________</w:t>
      </w:r>
    </w:p>
    <w:p w:rsidR="00945847" w:rsidRDefault="00945847" w:rsidP="00463301">
      <w:pPr>
        <w:spacing w:after="0" w:line="240" w:lineRule="auto"/>
        <w:ind w:left="5103"/>
        <w:rPr>
          <w:rFonts w:ascii="Times New Roman" w:hAnsi="Times New Roman"/>
          <w:sz w:val="28"/>
          <w:szCs w:val="28"/>
        </w:rPr>
      </w:pPr>
      <w:r>
        <w:rPr>
          <w:rFonts w:ascii="Times New Roman" w:hAnsi="Times New Roman"/>
          <w:sz w:val="28"/>
          <w:szCs w:val="28"/>
        </w:rPr>
        <w:t>ОСОБА-1</w:t>
      </w:r>
    </w:p>
    <w:p w:rsidR="004F1552" w:rsidRDefault="00DD4DA1" w:rsidP="00463301">
      <w:pPr>
        <w:spacing w:after="0" w:line="240" w:lineRule="auto"/>
        <w:ind w:left="5103"/>
        <w:rPr>
          <w:rFonts w:ascii="Times New Roman" w:hAnsi="Times New Roman"/>
          <w:sz w:val="28"/>
          <w:szCs w:val="28"/>
          <w:lang w:val="uk-UA"/>
        </w:rPr>
      </w:pPr>
      <w:r w:rsidRPr="00DD4DA1">
        <w:rPr>
          <w:rFonts w:ascii="Times New Roman" w:hAnsi="Times New Roman"/>
          <w:sz w:val="28"/>
          <w:szCs w:val="28"/>
          <w:lang w:val="uk-UA"/>
        </w:rPr>
        <w:t>Адреса</w:t>
      </w:r>
    </w:p>
    <w:p w:rsidR="00DD4DA1" w:rsidRPr="008870B4" w:rsidRDefault="00DD4DA1" w:rsidP="00463301">
      <w:pPr>
        <w:spacing w:after="0" w:line="240" w:lineRule="auto"/>
        <w:ind w:left="5103"/>
        <w:rPr>
          <w:rFonts w:ascii="Times New Roman" w:eastAsia="Calibri" w:hAnsi="Times New Roman" w:cs="Times New Roman"/>
          <w:sz w:val="24"/>
          <w:szCs w:val="24"/>
          <w:lang w:val="ru-RU"/>
        </w:rPr>
      </w:pPr>
    </w:p>
    <w:p w:rsidR="00E418D8" w:rsidRPr="008870B4" w:rsidRDefault="002E2041" w:rsidP="008870B4">
      <w:pPr>
        <w:spacing w:after="0" w:line="240" w:lineRule="auto"/>
        <w:ind w:left="5103"/>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Льві</w:t>
      </w:r>
      <w:r w:rsidR="00463301" w:rsidRPr="00463301">
        <w:rPr>
          <w:rFonts w:ascii="Times New Roman" w:eastAsia="Calibri" w:hAnsi="Times New Roman" w:cs="Times New Roman"/>
          <w:sz w:val="28"/>
          <w:szCs w:val="28"/>
          <w:lang w:val="uk-UA"/>
        </w:rPr>
        <w:t>вська митниця</w:t>
      </w:r>
    </w:p>
    <w:p w:rsidR="009C3F93" w:rsidRPr="008870B4" w:rsidRDefault="009C3F93" w:rsidP="002A1D6F">
      <w:pPr>
        <w:spacing w:after="0" w:line="240" w:lineRule="auto"/>
        <w:jc w:val="center"/>
        <w:rPr>
          <w:rFonts w:ascii="Times New Roman" w:hAnsi="Times New Roman" w:cs="Times New Roman"/>
          <w:sz w:val="24"/>
          <w:szCs w:val="24"/>
          <w:lang w:val="uk-UA"/>
        </w:rPr>
      </w:pPr>
    </w:p>
    <w:p w:rsidR="002A1D6F" w:rsidRPr="0012578E" w:rsidRDefault="002A1D6F" w:rsidP="00463301">
      <w:pPr>
        <w:tabs>
          <w:tab w:val="left" w:pos="3180"/>
          <w:tab w:val="center" w:pos="4819"/>
        </w:tabs>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Рішення</w:t>
      </w:r>
    </w:p>
    <w:p w:rsidR="00463301" w:rsidRPr="00463301" w:rsidRDefault="00463301" w:rsidP="00463301">
      <w:pPr>
        <w:spacing w:after="0" w:line="240" w:lineRule="auto"/>
        <w:jc w:val="center"/>
        <w:rPr>
          <w:rFonts w:ascii="Times New Roman" w:eastAsia="Calibri" w:hAnsi="Times New Roman" w:cs="Times New Roman"/>
          <w:sz w:val="28"/>
          <w:szCs w:val="28"/>
          <w:lang w:val="uk-UA"/>
        </w:rPr>
      </w:pPr>
      <w:r w:rsidRPr="00463301">
        <w:rPr>
          <w:rFonts w:ascii="Times New Roman" w:eastAsia="Calibri" w:hAnsi="Times New Roman" w:cs="Times New Roman"/>
          <w:sz w:val="28"/>
          <w:szCs w:val="28"/>
          <w:lang w:val="uk-UA"/>
        </w:rPr>
        <w:t xml:space="preserve">про результати розгляду скарги </w:t>
      </w:r>
    </w:p>
    <w:p w:rsidR="00463301" w:rsidRPr="00463301" w:rsidRDefault="00945847" w:rsidP="00463301">
      <w:pPr>
        <w:spacing w:after="0" w:line="240" w:lineRule="auto"/>
        <w:jc w:val="center"/>
        <w:rPr>
          <w:rFonts w:ascii="Times New Roman" w:eastAsia="Calibri" w:hAnsi="Times New Roman" w:cs="Times New Roman"/>
          <w:sz w:val="28"/>
          <w:szCs w:val="28"/>
          <w:lang w:val="uk-UA"/>
        </w:rPr>
      </w:pPr>
      <w:r>
        <w:rPr>
          <w:rFonts w:ascii="Times New Roman" w:hAnsi="Times New Roman"/>
          <w:sz w:val="28"/>
          <w:szCs w:val="28"/>
        </w:rPr>
        <w:t>ОСОБА-1</w:t>
      </w:r>
      <w:r w:rsidR="00463301" w:rsidRPr="00463301">
        <w:rPr>
          <w:rFonts w:ascii="Times New Roman" w:eastAsia="Calibri" w:hAnsi="Times New Roman" w:cs="Times New Roman"/>
          <w:sz w:val="28"/>
          <w:szCs w:val="28"/>
          <w:lang w:val="uk-UA"/>
        </w:rPr>
        <w:t xml:space="preserve"> від </w:t>
      </w:r>
      <w:r w:rsidR="004F1552">
        <w:rPr>
          <w:rFonts w:ascii="Times New Roman" w:eastAsia="Calibri" w:hAnsi="Times New Roman" w:cs="Times New Roman"/>
          <w:sz w:val="28"/>
          <w:szCs w:val="28"/>
          <w:lang w:val="uk-UA"/>
        </w:rPr>
        <w:t>30</w:t>
      </w:r>
      <w:r w:rsidR="00463301" w:rsidRPr="00463301">
        <w:rPr>
          <w:rFonts w:ascii="Times New Roman" w:eastAsia="Calibri" w:hAnsi="Times New Roman" w:cs="Times New Roman"/>
          <w:sz w:val="28"/>
          <w:szCs w:val="28"/>
          <w:lang w:val="uk-UA"/>
        </w:rPr>
        <w:t>.04.2026</w:t>
      </w:r>
    </w:p>
    <w:p w:rsidR="006D2E44" w:rsidRPr="008870B4" w:rsidRDefault="006D2E44" w:rsidP="006D2E44">
      <w:pPr>
        <w:spacing w:after="0" w:line="240" w:lineRule="auto"/>
        <w:rPr>
          <w:rFonts w:ascii="Times New Roman" w:hAnsi="Times New Roman" w:cs="Times New Roman"/>
          <w:sz w:val="24"/>
          <w:szCs w:val="24"/>
          <w:lang w:val="uk-UA"/>
        </w:rPr>
      </w:pPr>
    </w:p>
    <w:p w:rsidR="00EB48FF" w:rsidRPr="00EB48FF" w:rsidRDefault="00EB48FF" w:rsidP="00EB48FF">
      <w:pPr>
        <w:spacing w:after="0" w:line="240" w:lineRule="auto"/>
        <w:ind w:firstLine="567"/>
        <w:jc w:val="both"/>
        <w:rPr>
          <w:rFonts w:ascii="Times New Roman" w:eastAsia="Times New Roman" w:hAnsi="Times New Roman" w:cs="Times New Roman"/>
          <w:sz w:val="28"/>
          <w:szCs w:val="28"/>
          <w:lang w:val="uk-UA" w:eastAsia="ru-RU"/>
        </w:rPr>
      </w:pPr>
      <w:r w:rsidRPr="00EB48FF">
        <w:rPr>
          <w:rFonts w:ascii="Times New Roman" w:eastAsia="Calibri" w:hAnsi="Times New Roman" w:cs="Times New Roman"/>
          <w:sz w:val="28"/>
          <w:szCs w:val="28"/>
          <w:lang w:val="uk-UA"/>
        </w:rPr>
        <w:t xml:space="preserve">Державна митна служба України отримала скаргу </w:t>
      </w:r>
      <w:r w:rsidR="00852EB8">
        <w:rPr>
          <w:rFonts w:ascii="Times New Roman" w:hAnsi="Times New Roman"/>
          <w:sz w:val="28"/>
          <w:szCs w:val="28"/>
        </w:rPr>
        <w:t>ОСОБА-1</w:t>
      </w:r>
      <w:r w:rsidRPr="00EB48FF">
        <w:rPr>
          <w:rFonts w:ascii="Times New Roman" w:eastAsia="Calibri" w:hAnsi="Times New Roman" w:cs="Times New Roman"/>
          <w:sz w:val="28"/>
          <w:szCs w:val="28"/>
          <w:lang w:val="uk-UA"/>
        </w:rPr>
        <w:br/>
        <w:t xml:space="preserve">(далі – скаржник) від </w:t>
      </w:r>
      <w:r w:rsidR="00592806">
        <w:rPr>
          <w:rFonts w:ascii="Times New Roman" w:eastAsia="Calibri" w:hAnsi="Times New Roman" w:cs="Times New Roman"/>
          <w:sz w:val="28"/>
          <w:szCs w:val="28"/>
          <w:lang w:val="uk-UA"/>
        </w:rPr>
        <w:t>30</w:t>
      </w:r>
      <w:r w:rsidRPr="00EB48FF">
        <w:rPr>
          <w:rFonts w:ascii="Times New Roman" w:eastAsia="Calibri" w:hAnsi="Times New Roman" w:cs="Times New Roman"/>
          <w:sz w:val="28"/>
          <w:szCs w:val="28"/>
          <w:lang w:val="uk-UA"/>
        </w:rPr>
        <w:t>.04.2026 (</w:t>
      </w:r>
      <w:proofErr w:type="spellStart"/>
      <w:r w:rsidRPr="00EB48FF">
        <w:rPr>
          <w:rFonts w:ascii="Times New Roman" w:eastAsia="Calibri" w:hAnsi="Times New Roman" w:cs="Times New Roman"/>
          <w:sz w:val="28"/>
          <w:szCs w:val="28"/>
          <w:lang w:val="uk-UA"/>
        </w:rPr>
        <w:t>вх</w:t>
      </w:r>
      <w:proofErr w:type="spellEnd"/>
      <w:r w:rsidRPr="00EB48FF">
        <w:rPr>
          <w:rFonts w:ascii="Times New Roman" w:eastAsia="Calibri" w:hAnsi="Times New Roman" w:cs="Times New Roman"/>
          <w:sz w:val="28"/>
          <w:szCs w:val="28"/>
          <w:lang w:val="uk-UA"/>
        </w:rPr>
        <w:t xml:space="preserve">. Держмитслужби № </w:t>
      </w:r>
      <w:r w:rsidR="00592806">
        <w:rPr>
          <w:rFonts w:ascii="Times New Roman" w:eastAsia="Calibri" w:hAnsi="Times New Roman" w:cs="Times New Roman"/>
          <w:sz w:val="28"/>
          <w:szCs w:val="28"/>
          <w:lang w:val="uk-UA"/>
        </w:rPr>
        <w:t>16184</w:t>
      </w:r>
      <w:r w:rsidRPr="00EB48FF">
        <w:rPr>
          <w:rFonts w:ascii="Times New Roman" w:eastAsia="Calibri" w:hAnsi="Times New Roman" w:cs="Times New Roman"/>
          <w:sz w:val="28"/>
          <w:szCs w:val="28"/>
          <w:lang w:val="uk-UA"/>
        </w:rPr>
        <w:t>/10/</w:t>
      </w:r>
      <w:r w:rsidR="00592806">
        <w:rPr>
          <w:rFonts w:ascii="Times New Roman" w:eastAsia="Calibri" w:hAnsi="Times New Roman" w:cs="Times New Roman"/>
          <w:sz w:val="28"/>
          <w:szCs w:val="28"/>
          <w:lang w:val="uk-UA"/>
        </w:rPr>
        <w:t>5</w:t>
      </w:r>
      <w:r w:rsidRPr="00EB48FF">
        <w:rPr>
          <w:rFonts w:ascii="Times New Roman" w:eastAsia="Calibri" w:hAnsi="Times New Roman" w:cs="Times New Roman"/>
          <w:sz w:val="28"/>
          <w:szCs w:val="28"/>
          <w:lang w:val="uk-UA"/>
        </w:rPr>
        <w:br/>
        <w:t xml:space="preserve">від </w:t>
      </w:r>
      <w:r w:rsidR="00592806">
        <w:rPr>
          <w:rFonts w:ascii="Times New Roman" w:eastAsia="Calibri" w:hAnsi="Times New Roman" w:cs="Times New Roman"/>
          <w:sz w:val="28"/>
          <w:szCs w:val="28"/>
          <w:lang w:val="uk-UA"/>
        </w:rPr>
        <w:t>06</w:t>
      </w:r>
      <w:r w:rsidRPr="00EB48FF">
        <w:rPr>
          <w:rFonts w:ascii="Times New Roman" w:eastAsia="Calibri" w:hAnsi="Times New Roman" w:cs="Times New Roman"/>
          <w:sz w:val="28"/>
          <w:szCs w:val="28"/>
          <w:lang w:val="uk-UA"/>
        </w:rPr>
        <w:t>.0</w:t>
      </w:r>
      <w:r w:rsidR="00592806">
        <w:rPr>
          <w:rFonts w:ascii="Times New Roman" w:eastAsia="Calibri" w:hAnsi="Times New Roman" w:cs="Times New Roman"/>
          <w:sz w:val="28"/>
          <w:szCs w:val="28"/>
          <w:lang w:val="uk-UA"/>
        </w:rPr>
        <w:t>5</w:t>
      </w:r>
      <w:r w:rsidRPr="00EB48FF">
        <w:rPr>
          <w:rFonts w:ascii="Times New Roman" w:eastAsia="Calibri" w:hAnsi="Times New Roman" w:cs="Times New Roman"/>
          <w:sz w:val="28"/>
          <w:szCs w:val="28"/>
          <w:lang w:val="uk-UA"/>
        </w:rPr>
        <w:t xml:space="preserve">.2026) на прийняте </w:t>
      </w:r>
      <w:r w:rsidR="00592806">
        <w:rPr>
          <w:rFonts w:ascii="Times New Roman" w:eastAsia="Calibri" w:hAnsi="Times New Roman" w:cs="Times New Roman"/>
          <w:sz w:val="28"/>
          <w:szCs w:val="28"/>
          <w:lang w:val="uk-UA"/>
        </w:rPr>
        <w:t>Льві</w:t>
      </w:r>
      <w:r w:rsidRPr="00EB48FF">
        <w:rPr>
          <w:rFonts w:ascii="Times New Roman" w:eastAsia="Calibri" w:hAnsi="Times New Roman" w:cs="Times New Roman"/>
          <w:sz w:val="28"/>
          <w:szCs w:val="28"/>
          <w:lang w:val="uk-UA"/>
        </w:rPr>
        <w:t>вською митницею (далі – Митниця)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w:t>
      </w:r>
      <w:r w:rsidRPr="00EB48FF">
        <w:rPr>
          <w:rFonts w:ascii="Times New Roman" w:eastAsia="Calibri" w:hAnsi="Times New Roman" w:cs="Times New Roman"/>
          <w:sz w:val="28"/>
          <w:szCs w:val="28"/>
          <w:lang w:val="uk-UA"/>
        </w:rPr>
        <w:br/>
        <w:t xml:space="preserve">від </w:t>
      </w:r>
      <w:r w:rsidR="00592806">
        <w:rPr>
          <w:rFonts w:ascii="Times New Roman" w:eastAsia="Calibri" w:hAnsi="Times New Roman" w:cs="Times New Roman"/>
          <w:sz w:val="28"/>
          <w:szCs w:val="28"/>
          <w:lang w:val="uk-UA"/>
        </w:rPr>
        <w:t>11.</w:t>
      </w:r>
      <w:r w:rsidRPr="00EB48FF">
        <w:rPr>
          <w:rFonts w:ascii="Times New Roman" w:eastAsia="Calibri" w:hAnsi="Times New Roman" w:cs="Times New Roman"/>
          <w:sz w:val="28"/>
          <w:szCs w:val="28"/>
          <w:lang w:val="uk-UA"/>
        </w:rPr>
        <w:t>04.2026 № UA</w:t>
      </w:r>
      <w:r w:rsidR="00592806">
        <w:rPr>
          <w:rFonts w:ascii="Times New Roman" w:eastAsia="Calibri" w:hAnsi="Times New Roman" w:cs="Times New Roman"/>
          <w:sz w:val="28"/>
          <w:szCs w:val="28"/>
          <w:lang w:val="uk-UA"/>
        </w:rPr>
        <w:t>209210</w:t>
      </w:r>
      <w:r w:rsidRPr="00EB48FF">
        <w:rPr>
          <w:rFonts w:ascii="Times New Roman" w:eastAsia="Calibri" w:hAnsi="Times New Roman" w:cs="Times New Roman"/>
          <w:sz w:val="28"/>
          <w:szCs w:val="28"/>
          <w:lang w:val="uk-UA"/>
        </w:rPr>
        <w:t>/2026/000</w:t>
      </w:r>
      <w:r w:rsidR="00592806">
        <w:rPr>
          <w:rFonts w:ascii="Times New Roman" w:eastAsia="Calibri" w:hAnsi="Times New Roman" w:cs="Times New Roman"/>
          <w:sz w:val="28"/>
          <w:szCs w:val="28"/>
          <w:lang w:val="uk-UA"/>
        </w:rPr>
        <w:t>050</w:t>
      </w:r>
      <w:r w:rsidRPr="00EB48FF">
        <w:rPr>
          <w:rFonts w:ascii="Times New Roman" w:eastAsia="Calibri" w:hAnsi="Times New Roman" w:cs="Times New Roman"/>
          <w:sz w:val="28"/>
          <w:szCs w:val="28"/>
          <w:lang w:val="uk-UA"/>
        </w:rPr>
        <w:t xml:space="preserve"> (далі – Рішення),</w:t>
      </w:r>
      <w:r w:rsidRPr="00EB48FF">
        <w:rPr>
          <w:rFonts w:ascii="Times New Roman" w:eastAsia="Times New Roman" w:hAnsi="Times New Roman" w:cs="Times New Roman"/>
          <w:sz w:val="28"/>
          <w:szCs w:val="28"/>
          <w:lang w:val="uk-UA" w:eastAsia="ru-RU"/>
        </w:rPr>
        <w:t xml:space="preserve"> за результатами розгляду якої повідомляє.</w:t>
      </w:r>
    </w:p>
    <w:p w:rsidR="00EB48FF" w:rsidRDefault="00EB48FF" w:rsidP="00EB48FF">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На обґрунтування своїх вимог скаржник зазначає, що</w:t>
      </w:r>
      <w:r>
        <w:rPr>
          <w:rFonts w:ascii="Times New Roman" w:eastAsia="Calibri" w:hAnsi="Times New Roman" w:cs="Times New Roman"/>
          <w:sz w:val="28"/>
          <w:szCs w:val="28"/>
          <w:lang w:val="uk-UA"/>
        </w:rPr>
        <w:t xml:space="preserve"> </w:t>
      </w:r>
      <w:r>
        <w:rPr>
          <w:rFonts w:ascii="Times New Roman" w:hAnsi="Times New Roman"/>
          <w:sz w:val="28"/>
          <w:szCs w:val="28"/>
          <w:lang w:val="uk-UA"/>
        </w:rPr>
        <w:t xml:space="preserve">під час митного оформлення </w:t>
      </w:r>
      <w:r w:rsidR="00D55C4B">
        <w:rPr>
          <w:rFonts w:ascii="Times New Roman" w:hAnsi="Times New Roman"/>
          <w:sz w:val="28"/>
          <w:szCs w:val="28"/>
          <w:lang w:val="uk-UA"/>
        </w:rPr>
        <w:t xml:space="preserve">міжнародного </w:t>
      </w:r>
      <w:r w:rsidR="003D017F">
        <w:rPr>
          <w:rFonts w:ascii="Times New Roman" w:hAnsi="Times New Roman"/>
          <w:sz w:val="28"/>
          <w:szCs w:val="28"/>
          <w:lang w:val="uk-UA"/>
        </w:rPr>
        <w:t>експрес -</w:t>
      </w:r>
      <w:r w:rsidR="00D55C4B">
        <w:rPr>
          <w:rFonts w:ascii="Times New Roman" w:hAnsi="Times New Roman"/>
          <w:sz w:val="28"/>
          <w:szCs w:val="28"/>
          <w:lang w:val="uk-UA"/>
        </w:rPr>
        <w:t xml:space="preserve"> відправлення (далі – М</w:t>
      </w:r>
      <w:r w:rsidR="003D017F">
        <w:rPr>
          <w:rFonts w:ascii="Times New Roman" w:hAnsi="Times New Roman"/>
          <w:sz w:val="28"/>
          <w:szCs w:val="28"/>
          <w:lang w:val="uk-UA"/>
        </w:rPr>
        <w:t>Е</w:t>
      </w:r>
      <w:r w:rsidR="00D55C4B">
        <w:rPr>
          <w:rFonts w:ascii="Times New Roman" w:hAnsi="Times New Roman"/>
          <w:sz w:val="28"/>
          <w:szCs w:val="28"/>
          <w:lang w:val="uk-UA"/>
        </w:rPr>
        <w:t>В)</w:t>
      </w:r>
      <w:r w:rsidR="00D55C4B">
        <w:rPr>
          <w:rFonts w:ascii="Times New Roman" w:hAnsi="Times New Roman"/>
          <w:sz w:val="28"/>
          <w:szCs w:val="28"/>
          <w:lang w:val="uk-UA"/>
        </w:rPr>
        <w:br/>
      </w:r>
      <w:r>
        <w:rPr>
          <w:rFonts w:ascii="Times New Roman" w:hAnsi="Times New Roman"/>
          <w:sz w:val="28"/>
          <w:szCs w:val="28"/>
          <w:lang w:val="uk-UA"/>
        </w:rPr>
        <w:t xml:space="preserve">№ </w:t>
      </w:r>
      <w:r w:rsidR="00592806" w:rsidRPr="00DD4DA1">
        <w:rPr>
          <w:rFonts w:ascii="Times New Roman" w:hAnsi="Times New Roman"/>
          <w:sz w:val="28"/>
          <w:szCs w:val="28"/>
          <w:lang w:val="uk-UA"/>
        </w:rPr>
        <w:t>4aef1f636a8ecab438d43bba262383d894bc30dae16d759bbfa70a7cec0f5eb7</w:t>
      </w:r>
      <w:r>
        <w:rPr>
          <w:rFonts w:ascii="Times New Roman" w:hAnsi="Times New Roman"/>
          <w:sz w:val="28"/>
          <w:szCs w:val="28"/>
          <w:lang w:val="uk-UA"/>
        </w:rPr>
        <w:t xml:space="preserve"> посадовою особою Митниці</w:t>
      </w:r>
      <w:r>
        <w:rPr>
          <w:rFonts w:ascii="Times New Roman" w:eastAsia="Calibri" w:hAnsi="Times New Roman" w:cs="Times New Roman"/>
          <w:sz w:val="28"/>
          <w:szCs w:val="28"/>
          <w:lang w:val="uk-UA"/>
        </w:rPr>
        <w:t xml:space="preserve"> прийнято неправомірне Рішення, у зв’язку з чим просить:</w:t>
      </w:r>
    </w:p>
    <w:p w:rsidR="00EB48FF" w:rsidRDefault="00EB48FF" w:rsidP="00EB48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скасувати Рішення;</w:t>
      </w:r>
    </w:p>
    <w:p w:rsidR="00EB48FF" w:rsidRDefault="00EB48FF" w:rsidP="00EB48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визнати оформлен</w:t>
      </w:r>
      <w:r w:rsidR="00592806">
        <w:rPr>
          <w:rFonts w:ascii="Times New Roman" w:hAnsi="Times New Roman" w:cs="Times New Roman"/>
          <w:sz w:val="28"/>
          <w:szCs w:val="28"/>
          <w:lang w:val="uk-UA"/>
        </w:rPr>
        <w:t>ня товару за заявленою вартістю;</w:t>
      </w:r>
    </w:p>
    <w:p w:rsidR="00592806" w:rsidRDefault="00EF0EF3" w:rsidP="00EB48F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зобов’язати Митницю завершити митне оформлення М</w:t>
      </w:r>
      <w:r w:rsidR="003D017F">
        <w:rPr>
          <w:rFonts w:ascii="Times New Roman" w:hAnsi="Times New Roman" w:cs="Times New Roman"/>
          <w:sz w:val="28"/>
          <w:szCs w:val="28"/>
          <w:lang w:val="uk-UA"/>
        </w:rPr>
        <w:t>Е</w:t>
      </w:r>
      <w:r>
        <w:rPr>
          <w:rFonts w:ascii="Times New Roman" w:hAnsi="Times New Roman" w:cs="Times New Roman"/>
          <w:sz w:val="28"/>
          <w:szCs w:val="28"/>
          <w:lang w:val="uk-UA"/>
        </w:rPr>
        <w:t>В</w:t>
      </w:r>
      <w:r>
        <w:rPr>
          <w:rFonts w:ascii="Times New Roman" w:hAnsi="Times New Roman" w:cs="Times New Roman"/>
          <w:sz w:val="28"/>
          <w:szCs w:val="28"/>
          <w:lang w:val="uk-UA"/>
        </w:rPr>
        <w:br/>
        <w:t xml:space="preserve">№ </w:t>
      </w:r>
      <w:r w:rsidRPr="00DD4DA1">
        <w:rPr>
          <w:rFonts w:ascii="Times New Roman" w:hAnsi="Times New Roman"/>
          <w:sz w:val="28"/>
          <w:szCs w:val="28"/>
          <w:lang w:val="uk-UA"/>
        </w:rPr>
        <w:t>4aef1f636a8ecab438d43bba262383d894bc30dae16d759bbfa70a7cec0f5eb7</w:t>
      </w:r>
      <w:r>
        <w:rPr>
          <w:rFonts w:ascii="Times New Roman" w:hAnsi="Times New Roman"/>
          <w:sz w:val="28"/>
          <w:szCs w:val="28"/>
          <w:lang w:val="uk-UA"/>
        </w:rPr>
        <w:t xml:space="preserve"> за заявленою вартістю та забезпечити його видачу одержувачу.</w:t>
      </w:r>
    </w:p>
    <w:p w:rsidR="00EB48FF" w:rsidRPr="00EB48FF" w:rsidRDefault="00EB48FF" w:rsidP="00EB48FF">
      <w:pPr>
        <w:spacing w:after="0" w:line="240" w:lineRule="auto"/>
        <w:ind w:firstLine="567"/>
        <w:jc w:val="both"/>
        <w:rPr>
          <w:rFonts w:ascii="Times New Roman" w:eastAsia="Calibri" w:hAnsi="Times New Roman" w:cs="Times New Roman"/>
          <w:sz w:val="28"/>
          <w:szCs w:val="28"/>
          <w:lang w:val="uk-UA"/>
        </w:rPr>
      </w:pPr>
      <w:r w:rsidRPr="00EB48FF">
        <w:rPr>
          <w:rFonts w:ascii="Times New Roman" w:eastAsia="Calibri" w:hAnsi="Times New Roman" w:cs="Times New Roman"/>
          <w:sz w:val="28"/>
          <w:szCs w:val="28"/>
          <w:lang w:val="uk-UA"/>
        </w:rPr>
        <w:t xml:space="preserve">Як документальні підтвердження скаржником надано копії: </w:t>
      </w:r>
      <w:proofErr w:type="spellStart"/>
      <w:r w:rsidRPr="00EB48FF">
        <w:rPr>
          <w:rFonts w:ascii="Times New Roman" w:eastAsia="Calibri" w:hAnsi="Times New Roman" w:cs="Times New Roman"/>
          <w:sz w:val="28"/>
          <w:szCs w:val="28"/>
          <w:lang w:val="uk-UA"/>
        </w:rPr>
        <w:t>скриншот</w:t>
      </w:r>
      <w:r w:rsidR="00521443">
        <w:rPr>
          <w:rFonts w:ascii="Times New Roman" w:eastAsia="Calibri" w:hAnsi="Times New Roman" w:cs="Times New Roman"/>
          <w:sz w:val="28"/>
          <w:szCs w:val="28"/>
          <w:lang w:val="uk-UA"/>
        </w:rPr>
        <w:t>ів</w:t>
      </w:r>
      <w:proofErr w:type="spellEnd"/>
      <w:r w:rsidRPr="00EB48FF">
        <w:rPr>
          <w:rFonts w:ascii="Times New Roman" w:eastAsia="Calibri" w:hAnsi="Times New Roman" w:cs="Times New Roman"/>
          <w:sz w:val="28"/>
          <w:szCs w:val="28"/>
          <w:lang w:val="uk-UA"/>
        </w:rPr>
        <w:t xml:space="preserve"> </w:t>
      </w:r>
      <w:r w:rsidR="00521443">
        <w:rPr>
          <w:rFonts w:ascii="Times New Roman" w:eastAsia="Calibri" w:hAnsi="Times New Roman" w:cs="Times New Roman"/>
          <w:sz w:val="28"/>
          <w:szCs w:val="28"/>
          <w:lang w:val="uk-UA"/>
        </w:rPr>
        <w:t>сторінки магазину</w:t>
      </w:r>
      <w:r w:rsidR="006E2E89">
        <w:rPr>
          <w:rFonts w:ascii="Times New Roman" w:eastAsia="Calibri" w:hAnsi="Times New Roman" w:cs="Times New Roman"/>
          <w:sz w:val="28"/>
          <w:szCs w:val="28"/>
          <w:lang w:val="uk-UA"/>
        </w:rPr>
        <w:t xml:space="preserve"> </w:t>
      </w:r>
      <w:r w:rsidR="006E2E89">
        <w:rPr>
          <w:rFonts w:ascii="Times New Roman" w:eastAsia="Calibri" w:hAnsi="Times New Roman" w:cs="Times New Roman"/>
          <w:sz w:val="28"/>
          <w:szCs w:val="28"/>
        </w:rPr>
        <w:t>eBay</w:t>
      </w:r>
      <w:r w:rsidR="006E2E89">
        <w:rPr>
          <w:rFonts w:ascii="Times New Roman" w:eastAsia="Calibri" w:hAnsi="Times New Roman" w:cs="Times New Roman"/>
          <w:sz w:val="28"/>
          <w:szCs w:val="28"/>
          <w:lang w:val="uk-UA"/>
        </w:rPr>
        <w:t xml:space="preserve">, </w:t>
      </w:r>
      <w:r w:rsidR="005037CD">
        <w:rPr>
          <w:rFonts w:ascii="Times New Roman" w:eastAsia="Calibri" w:hAnsi="Times New Roman" w:cs="Times New Roman"/>
          <w:sz w:val="28"/>
          <w:szCs w:val="28"/>
          <w:lang w:val="uk-UA"/>
        </w:rPr>
        <w:t xml:space="preserve">інвойсу від </w:t>
      </w:r>
      <w:r w:rsidR="005037CD" w:rsidRPr="00DD4DA1">
        <w:rPr>
          <w:rFonts w:ascii="Times New Roman" w:eastAsia="Calibri" w:hAnsi="Times New Roman" w:cs="Times New Roman"/>
          <w:sz w:val="28"/>
          <w:szCs w:val="28"/>
          <w:lang w:val="uk-UA"/>
        </w:rPr>
        <w:t>8b4e978a907a4f0625a4f944cba3c39167a7c04696b0f351edb6490147378a75</w:t>
      </w:r>
      <w:r w:rsidR="005037CD">
        <w:rPr>
          <w:rFonts w:ascii="Times New Roman" w:eastAsia="Calibri" w:hAnsi="Times New Roman" w:cs="Times New Roman"/>
          <w:sz w:val="28"/>
          <w:szCs w:val="28"/>
          <w:lang w:val="uk-UA"/>
        </w:rPr>
        <w:t xml:space="preserve"> № </w:t>
      </w:r>
      <w:r w:rsidR="005037CD" w:rsidRPr="00DD4DA1">
        <w:rPr>
          <w:rFonts w:ascii="Times New Roman" w:eastAsia="Calibri" w:hAnsi="Times New Roman" w:cs="Times New Roman"/>
          <w:sz w:val="28"/>
          <w:szCs w:val="28"/>
        </w:rPr>
        <w:t>5950d9bf3a73810b8cfe8f95f745e1560f8cf27f4bee5a22d1f242ead9ce635c</w:t>
      </w:r>
      <w:r w:rsidR="00677B7E">
        <w:rPr>
          <w:rFonts w:ascii="Times New Roman" w:eastAsia="Calibri" w:hAnsi="Times New Roman" w:cs="Times New Roman"/>
          <w:sz w:val="28"/>
          <w:szCs w:val="28"/>
          <w:lang w:val="uk-UA"/>
        </w:rPr>
        <w:t>, листа з інформацією щодо пошкоджень</w:t>
      </w:r>
      <w:r w:rsidRPr="00EB48FF">
        <w:rPr>
          <w:rFonts w:ascii="Times New Roman" w:eastAsia="Calibri" w:hAnsi="Times New Roman" w:cs="Times New Roman"/>
          <w:sz w:val="28"/>
          <w:szCs w:val="28"/>
          <w:lang w:val="uk-UA"/>
        </w:rPr>
        <w:t xml:space="preserve">. </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494FDA">
        <w:rPr>
          <w:rFonts w:ascii="Times New Roman" w:hAnsi="Times New Roman" w:cs="Times New Roman"/>
          <w:sz w:val="28"/>
          <w:szCs w:val="28"/>
          <w:lang w:val="uk-UA"/>
        </w:rPr>
        <w:t xml:space="preserve">прийняття </w:t>
      </w:r>
      <w:r w:rsidR="00494FDA">
        <w:rPr>
          <w:rFonts w:ascii="Times New Roman" w:hAnsi="Times New Roman"/>
          <w:sz w:val="28"/>
          <w:szCs w:val="28"/>
          <w:lang w:val="uk-UA"/>
        </w:rPr>
        <w:t>Рішення</w:t>
      </w:r>
      <w:r w:rsidRPr="0012578E">
        <w:rPr>
          <w:rFonts w:ascii="Times New Roman" w:hAnsi="Times New Roman" w:cs="Times New Roman"/>
          <w:sz w:val="28"/>
          <w:szCs w:val="28"/>
          <w:lang w:val="uk-UA"/>
        </w:rPr>
        <w:t>.</w:t>
      </w:r>
    </w:p>
    <w:p w:rsidR="00EB48FF" w:rsidRPr="00EB48FF" w:rsidRDefault="00EB48FF" w:rsidP="00EB48FF">
      <w:pPr>
        <w:spacing w:after="0" w:line="240" w:lineRule="auto"/>
        <w:ind w:firstLine="567"/>
        <w:jc w:val="both"/>
        <w:rPr>
          <w:rFonts w:ascii="Times New Roman" w:eastAsia="Calibri" w:hAnsi="Times New Roman" w:cs="Times New Roman"/>
          <w:sz w:val="28"/>
          <w:szCs w:val="28"/>
          <w:lang w:val="uk-UA"/>
        </w:rPr>
      </w:pPr>
      <w:r w:rsidRPr="00EB48FF">
        <w:rPr>
          <w:rFonts w:ascii="Times New Roman" w:eastAsia="Calibri" w:hAnsi="Times New Roman" w:cs="Times New Roman"/>
          <w:sz w:val="28"/>
          <w:szCs w:val="28"/>
          <w:lang w:val="uk-UA"/>
        </w:rPr>
        <w:t>Розглянувши аргументи скаржника та позицію Митниці, викладену в лист</w:t>
      </w:r>
      <w:r w:rsidR="00933E99">
        <w:rPr>
          <w:rFonts w:ascii="Times New Roman" w:eastAsia="Calibri" w:hAnsi="Times New Roman" w:cs="Times New Roman"/>
          <w:sz w:val="28"/>
          <w:szCs w:val="28"/>
          <w:lang w:val="uk-UA"/>
        </w:rPr>
        <w:t>ах</w:t>
      </w:r>
      <w:r w:rsidRPr="00EB48FF">
        <w:rPr>
          <w:rFonts w:ascii="Times New Roman" w:eastAsia="Calibri" w:hAnsi="Times New Roman" w:cs="Times New Roman"/>
          <w:sz w:val="28"/>
          <w:szCs w:val="28"/>
          <w:lang w:val="uk-UA"/>
        </w:rPr>
        <w:t xml:space="preserve"> від </w:t>
      </w:r>
      <w:r w:rsidR="00B620C3">
        <w:rPr>
          <w:rFonts w:ascii="Times New Roman" w:eastAsia="Calibri" w:hAnsi="Times New Roman" w:cs="Times New Roman"/>
          <w:sz w:val="28"/>
          <w:szCs w:val="28"/>
          <w:lang w:val="uk-UA"/>
        </w:rPr>
        <w:t>11</w:t>
      </w:r>
      <w:r w:rsidRPr="00EB48FF">
        <w:rPr>
          <w:rFonts w:ascii="Times New Roman" w:eastAsia="Calibri" w:hAnsi="Times New Roman" w:cs="Times New Roman"/>
          <w:sz w:val="28"/>
          <w:szCs w:val="28"/>
          <w:lang w:val="uk-UA"/>
        </w:rPr>
        <w:t>.0</w:t>
      </w:r>
      <w:r w:rsidR="00B620C3">
        <w:rPr>
          <w:rFonts w:ascii="Times New Roman" w:eastAsia="Calibri" w:hAnsi="Times New Roman" w:cs="Times New Roman"/>
          <w:sz w:val="28"/>
          <w:szCs w:val="28"/>
          <w:lang w:val="uk-UA"/>
        </w:rPr>
        <w:t>5</w:t>
      </w:r>
      <w:r w:rsidRPr="00EB48FF">
        <w:rPr>
          <w:rFonts w:ascii="Times New Roman" w:eastAsia="Calibri" w:hAnsi="Times New Roman" w:cs="Times New Roman"/>
          <w:sz w:val="28"/>
          <w:szCs w:val="28"/>
          <w:lang w:val="uk-UA"/>
        </w:rPr>
        <w:t>.2026 № 7.</w:t>
      </w:r>
      <w:r w:rsidR="00B620C3">
        <w:rPr>
          <w:rFonts w:ascii="Times New Roman" w:eastAsia="Calibri" w:hAnsi="Times New Roman" w:cs="Times New Roman"/>
          <w:sz w:val="28"/>
          <w:szCs w:val="28"/>
          <w:lang w:val="uk-UA"/>
        </w:rPr>
        <w:t>4</w:t>
      </w:r>
      <w:r w:rsidRPr="00EB48FF">
        <w:rPr>
          <w:rFonts w:ascii="Times New Roman" w:eastAsia="Calibri" w:hAnsi="Times New Roman" w:cs="Times New Roman"/>
          <w:sz w:val="28"/>
          <w:szCs w:val="28"/>
          <w:lang w:val="uk-UA"/>
        </w:rPr>
        <w:t>-</w:t>
      </w:r>
      <w:r w:rsidR="00B620C3">
        <w:rPr>
          <w:rFonts w:ascii="Times New Roman" w:eastAsia="Calibri" w:hAnsi="Times New Roman" w:cs="Times New Roman"/>
          <w:sz w:val="28"/>
          <w:szCs w:val="28"/>
          <w:lang w:val="uk-UA"/>
        </w:rPr>
        <w:t>3</w:t>
      </w:r>
      <w:r w:rsidRPr="00EB48FF">
        <w:rPr>
          <w:rFonts w:ascii="Times New Roman" w:eastAsia="Calibri" w:hAnsi="Times New Roman" w:cs="Times New Roman"/>
          <w:sz w:val="28"/>
          <w:szCs w:val="28"/>
          <w:lang w:val="uk-UA"/>
        </w:rPr>
        <w:t>/28-</w:t>
      </w:r>
      <w:r w:rsidR="00B620C3">
        <w:rPr>
          <w:rFonts w:ascii="Times New Roman" w:eastAsia="Calibri" w:hAnsi="Times New Roman" w:cs="Times New Roman"/>
          <w:sz w:val="28"/>
          <w:szCs w:val="28"/>
          <w:lang w:val="uk-UA"/>
        </w:rPr>
        <w:t>01</w:t>
      </w:r>
      <w:r w:rsidRPr="00EB48FF">
        <w:rPr>
          <w:rFonts w:ascii="Times New Roman" w:eastAsia="Calibri" w:hAnsi="Times New Roman" w:cs="Times New Roman"/>
          <w:sz w:val="28"/>
          <w:szCs w:val="28"/>
          <w:lang w:val="uk-UA"/>
        </w:rPr>
        <w:t>/</w:t>
      </w:r>
      <w:r w:rsidR="00B620C3">
        <w:rPr>
          <w:rFonts w:ascii="Times New Roman" w:eastAsia="Calibri" w:hAnsi="Times New Roman" w:cs="Times New Roman"/>
          <w:sz w:val="28"/>
          <w:szCs w:val="28"/>
          <w:lang w:val="uk-UA"/>
        </w:rPr>
        <w:t>10</w:t>
      </w:r>
      <w:r w:rsidRPr="00EB48FF">
        <w:rPr>
          <w:rFonts w:ascii="Times New Roman" w:eastAsia="Calibri" w:hAnsi="Times New Roman" w:cs="Times New Roman"/>
          <w:sz w:val="28"/>
          <w:szCs w:val="28"/>
          <w:lang w:val="uk-UA"/>
        </w:rPr>
        <w:t>/</w:t>
      </w:r>
      <w:r w:rsidR="00B620C3">
        <w:rPr>
          <w:rFonts w:ascii="Times New Roman" w:eastAsia="Calibri" w:hAnsi="Times New Roman" w:cs="Times New Roman"/>
          <w:sz w:val="28"/>
          <w:szCs w:val="28"/>
        </w:rPr>
        <w:t>12535</w:t>
      </w:r>
      <w:r w:rsidRPr="00EB48FF">
        <w:rPr>
          <w:rFonts w:ascii="Times New Roman" w:eastAsia="Calibri" w:hAnsi="Times New Roman" w:cs="Times New Roman"/>
          <w:sz w:val="28"/>
          <w:szCs w:val="28"/>
          <w:lang w:val="uk-UA"/>
        </w:rPr>
        <w:t xml:space="preserve"> (</w:t>
      </w:r>
      <w:proofErr w:type="spellStart"/>
      <w:r w:rsidRPr="00EB48FF">
        <w:rPr>
          <w:rFonts w:ascii="Times New Roman" w:eastAsia="Calibri" w:hAnsi="Times New Roman" w:cs="Times New Roman"/>
          <w:sz w:val="28"/>
          <w:szCs w:val="28"/>
          <w:lang w:val="uk-UA"/>
        </w:rPr>
        <w:t>вх</w:t>
      </w:r>
      <w:proofErr w:type="spellEnd"/>
      <w:r w:rsidRPr="00EB48FF">
        <w:rPr>
          <w:rFonts w:ascii="Times New Roman" w:eastAsia="Calibri" w:hAnsi="Times New Roman" w:cs="Times New Roman"/>
          <w:sz w:val="28"/>
          <w:szCs w:val="28"/>
          <w:lang w:val="uk-UA"/>
        </w:rPr>
        <w:t xml:space="preserve">. Держмитслужби № </w:t>
      </w:r>
      <w:r w:rsidR="00B620C3">
        <w:rPr>
          <w:rFonts w:ascii="Times New Roman" w:eastAsia="Calibri" w:hAnsi="Times New Roman" w:cs="Times New Roman"/>
          <w:sz w:val="28"/>
          <w:szCs w:val="28"/>
          <w:lang w:val="uk-UA"/>
        </w:rPr>
        <w:t>5445</w:t>
      </w:r>
      <w:r w:rsidRPr="00EB48FF">
        <w:rPr>
          <w:rFonts w:ascii="Times New Roman" w:eastAsia="Calibri" w:hAnsi="Times New Roman" w:cs="Times New Roman"/>
          <w:sz w:val="28"/>
          <w:szCs w:val="28"/>
          <w:lang w:val="uk-UA"/>
        </w:rPr>
        <w:t>/7.</w:t>
      </w:r>
      <w:r w:rsidR="00B620C3">
        <w:rPr>
          <w:rFonts w:ascii="Times New Roman" w:eastAsia="Calibri" w:hAnsi="Times New Roman" w:cs="Times New Roman"/>
          <w:sz w:val="28"/>
          <w:szCs w:val="28"/>
          <w:lang w:val="uk-UA"/>
        </w:rPr>
        <w:t>4</w:t>
      </w:r>
      <w:r w:rsidRPr="00EB48FF">
        <w:rPr>
          <w:rFonts w:ascii="Times New Roman" w:eastAsia="Calibri" w:hAnsi="Times New Roman" w:cs="Times New Roman"/>
          <w:sz w:val="28"/>
          <w:szCs w:val="28"/>
          <w:lang w:val="uk-UA"/>
        </w:rPr>
        <w:t xml:space="preserve">/15 </w:t>
      </w:r>
      <w:r w:rsidRPr="00EB48FF">
        <w:rPr>
          <w:rFonts w:ascii="Times New Roman" w:eastAsia="Calibri" w:hAnsi="Times New Roman" w:cs="Times New Roman"/>
          <w:sz w:val="28"/>
          <w:szCs w:val="28"/>
          <w:lang w:val="uk-UA"/>
        </w:rPr>
        <w:br/>
        <w:t xml:space="preserve">від </w:t>
      </w:r>
      <w:r w:rsidR="00B620C3">
        <w:rPr>
          <w:rFonts w:ascii="Times New Roman" w:eastAsia="Calibri" w:hAnsi="Times New Roman" w:cs="Times New Roman"/>
          <w:sz w:val="28"/>
          <w:szCs w:val="28"/>
          <w:lang w:val="uk-UA"/>
        </w:rPr>
        <w:t>11</w:t>
      </w:r>
      <w:r w:rsidRPr="00EB48FF">
        <w:rPr>
          <w:rFonts w:ascii="Times New Roman" w:eastAsia="Calibri" w:hAnsi="Times New Roman" w:cs="Times New Roman"/>
          <w:sz w:val="28"/>
          <w:szCs w:val="28"/>
          <w:lang w:val="uk-UA"/>
        </w:rPr>
        <w:t>.0</w:t>
      </w:r>
      <w:r w:rsidR="00B620C3">
        <w:rPr>
          <w:rFonts w:ascii="Times New Roman" w:eastAsia="Calibri" w:hAnsi="Times New Roman" w:cs="Times New Roman"/>
          <w:sz w:val="28"/>
          <w:szCs w:val="28"/>
          <w:lang w:val="uk-UA"/>
        </w:rPr>
        <w:t>5</w:t>
      </w:r>
      <w:r w:rsidRPr="00EB48FF">
        <w:rPr>
          <w:rFonts w:ascii="Times New Roman" w:eastAsia="Calibri" w:hAnsi="Times New Roman" w:cs="Times New Roman"/>
          <w:sz w:val="28"/>
          <w:szCs w:val="28"/>
          <w:lang w:val="uk-UA"/>
        </w:rPr>
        <w:t>.2026)</w:t>
      </w:r>
      <w:r w:rsidR="00C110B9">
        <w:rPr>
          <w:rFonts w:ascii="Times New Roman" w:eastAsia="Calibri" w:hAnsi="Times New Roman" w:cs="Times New Roman"/>
          <w:sz w:val="28"/>
          <w:szCs w:val="28"/>
          <w:lang w:val="uk-UA"/>
        </w:rPr>
        <w:t xml:space="preserve">, </w:t>
      </w:r>
      <w:r w:rsidR="00933E99">
        <w:rPr>
          <w:rFonts w:ascii="Times New Roman" w:eastAsia="Calibri" w:hAnsi="Times New Roman" w:cs="Times New Roman"/>
          <w:sz w:val="28"/>
          <w:szCs w:val="28"/>
          <w:lang w:val="uk-UA"/>
        </w:rPr>
        <w:t xml:space="preserve">від 01.06.2026 </w:t>
      </w:r>
      <w:r w:rsidR="00933E99">
        <w:rPr>
          <w:rFonts w:ascii="Times New Roman" w:hAnsi="Times New Roman"/>
          <w:sz w:val="28"/>
          <w:szCs w:val="28"/>
          <w:lang w:val="uk-UA"/>
        </w:rPr>
        <w:t xml:space="preserve">№ </w:t>
      </w:r>
      <w:r w:rsidR="00933E99" w:rsidRPr="00933E99">
        <w:rPr>
          <w:rFonts w:ascii="Times New Roman" w:hAnsi="Times New Roman"/>
          <w:sz w:val="28"/>
          <w:szCs w:val="28"/>
          <w:lang w:val="uk-UA"/>
        </w:rPr>
        <w:t xml:space="preserve">7.4-3/28-01/4/14381 </w:t>
      </w:r>
      <w:r w:rsidR="00933E99">
        <w:rPr>
          <w:rFonts w:ascii="Times New Roman" w:hAnsi="Times New Roman"/>
          <w:sz w:val="28"/>
          <w:szCs w:val="28"/>
          <w:lang w:val="uk-UA"/>
        </w:rPr>
        <w:t>(</w:t>
      </w:r>
      <w:proofErr w:type="spellStart"/>
      <w:r w:rsidR="00933E99">
        <w:rPr>
          <w:rFonts w:ascii="Times New Roman" w:hAnsi="Times New Roman"/>
          <w:sz w:val="28"/>
          <w:szCs w:val="28"/>
          <w:lang w:val="uk-UA"/>
        </w:rPr>
        <w:t>вх</w:t>
      </w:r>
      <w:proofErr w:type="spellEnd"/>
      <w:r w:rsidR="00933E99">
        <w:rPr>
          <w:rFonts w:ascii="Times New Roman" w:hAnsi="Times New Roman"/>
          <w:sz w:val="28"/>
          <w:szCs w:val="28"/>
          <w:lang w:val="uk-UA"/>
        </w:rPr>
        <w:t>. Держмитслужби</w:t>
      </w:r>
      <w:r w:rsidR="00933E99">
        <w:rPr>
          <w:rFonts w:ascii="Times New Roman" w:hAnsi="Times New Roman"/>
          <w:sz w:val="28"/>
          <w:szCs w:val="28"/>
          <w:lang w:val="uk-UA"/>
        </w:rPr>
        <w:br/>
        <w:t xml:space="preserve">№ </w:t>
      </w:r>
      <w:r w:rsidR="00933E99" w:rsidRPr="00933E99">
        <w:rPr>
          <w:rFonts w:ascii="Times New Roman" w:hAnsi="Times New Roman"/>
          <w:sz w:val="28"/>
          <w:szCs w:val="28"/>
          <w:lang w:val="uk-UA"/>
        </w:rPr>
        <w:t>6170/7.4/15</w:t>
      </w:r>
      <w:r w:rsidR="00933E99">
        <w:rPr>
          <w:rFonts w:ascii="Times New Roman" w:hAnsi="Times New Roman"/>
          <w:sz w:val="28"/>
          <w:szCs w:val="28"/>
          <w:lang w:val="uk-UA"/>
        </w:rPr>
        <w:t xml:space="preserve"> від 02.06.2026)</w:t>
      </w:r>
      <w:r w:rsidR="00C110B9">
        <w:rPr>
          <w:rFonts w:ascii="Times New Roman" w:hAnsi="Times New Roman"/>
          <w:sz w:val="28"/>
          <w:szCs w:val="28"/>
          <w:lang w:val="uk-UA"/>
        </w:rPr>
        <w:t xml:space="preserve"> та від 03.06.2026 № 7.4-3/28-01/4/14</w:t>
      </w:r>
      <w:r w:rsidR="008E0083">
        <w:rPr>
          <w:rFonts w:ascii="Times New Roman" w:hAnsi="Times New Roman"/>
          <w:sz w:val="28"/>
          <w:szCs w:val="28"/>
          <w:lang w:val="uk-UA"/>
        </w:rPr>
        <w:t>692</w:t>
      </w:r>
      <w:r w:rsidR="008E0083">
        <w:rPr>
          <w:rFonts w:ascii="Times New Roman" w:hAnsi="Times New Roman"/>
          <w:sz w:val="28"/>
          <w:szCs w:val="28"/>
          <w:lang w:val="uk-UA"/>
        </w:rPr>
        <w:br/>
      </w:r>
      <w:r w:rsidR="00C110B9">
        <w:rPr>
          <w:rFonts w:ascii="Times New Roman" w:hAnsi="Times New Roman"/>
          <w:sz w:val="28"/>
          <w:szCs w:val="28"/>
          <w:lang w:val="uk-UA"/>
        </w:rPr>
        <w:lastRenderedPageBreak/>
        <w:t>(</w:t>
      </w:r>
      <w:proofErr w:type="spellStart"/>
      <w:r w:rsidR="00C110B9">
        <w:rPr>
          <w:rFonts w:ascii="Times New Roman" w:hAnsi="Times New Roman"/>
          <w:sz w:val="28"/>
          <w:szCs w:val="28"/>
          <w:lang w:val="uk-UA"/>
        </w:rPr>
        <w:t>вх</w:t>
      </w:r>
      <w:proofErr w:type="spellEnd"/>
      <w:r w:rsidR="00C110B9">
        <w:rPr>
          <w:rFonts w:ascii="Times New Roman" w:hAnsi="Times New Roman"/>
          <w:sz w:val="28"/>
          <w:szCs w:val="28"/>
          <w:lang w:val="uk-UA"/>
        </w:rPr>
        <w:t>. Держмитслужби № 6</w:t>
      </w:r>
      <w:r w:rsidR="008E0083">
        <w:rPr>
          <w:rFonts w:ascii="Times New Roman" w:hAnsi="Times New Roman"/>
          <w:sz w:val="28"/>
          <w:szCs w:val="28"/>
          <w:lang w:val="uk-UA"/>
        </w:rPr>
        <w:t>317</w:t>
      </w:r>
      <w:r w:rsidR="00C110B9">
        <w:rPr>
          <w:rFonts w:ascii="Times New Roman" w:hAnsi="Times New Roman"/>
          <w:sz w:val="28"/>
          <w:szCs w:val="28"/>
          <w:lang w:val="uk-UA"/>
        </w:rPr>
        <w:t>/7.4/15 від 0</w:t>
      </w:r>
      <w:r w:rsidR="008E0083">
        <w:rPr>
          <w:rFonts w:ascii="Times New Roman" w:hAnsi="Times New Roman"/>
          <w:sz w:val="28"/>
          <w:szCs w:val="28"/>
          <w:lang w:val="uk-UA"/>
        </w:rPr>
        <w:t>3</w:t>
      </w:r>
      <w:r w:rsidR="00C110B9">
        <w:rPr>
          <w:rFonts w:ascii="Times New Roman" w:hAnsi="Times New Roman"/>
          <w:sz w:val="28"/>
          <w:szCs w:val="28"/>
          <w:lang w:val="uk-UA"/>
        </w:rPr>
        <w:t>.06.2026)</w:t>
      </w:r>
      <w:r w:rsidRPr="00EB48FF">
        <w:rPr>
          <w:rFonts w:ascii="Times New Roman" w:eastAsia="Calibri" w:hAnsi="Times New Roman" w:cs="Times New Roman"/>
          <w:sz w:val="28"/>
          <w:szCs w:val="28"/>
          <w:lang w:val="uk-UA"/>
        </w:rPr>
        <w:t>, Держмитслужба зазначає таке.</w:t>
      </w:r>
    </w:p>
    <w:p w:rsidR="00E56552" w:rsidRPr="0012578E" w:rsidRDefault="00E56552" w:rsidP="00E56552">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Вимогами </w:t>
      </w:r>
      <w:r w:rsidR="00E93485" w:rsidRPr="0012578E">
        <w:rPr>
          <w:rFonts w:ascii="Times New Roman" w:hAnsi="Times New Roman" w:cs="Times New Roman"/>
          <w:sz w:val="28"/>
          <w:szCs w:val="28"/>
          <w:lang w:val="uk-UA"/>
        </w:rPr>
        <w:t>частини</w:t>
      </w:r>
      <w:r w:rsidRPr="0012578E">
        <w:rPr>
          <w:rFonts w:ascii="Times New Roman" w:hAnsi="Times New Roman" w:cs="Times New Roman"/>
          <w:sz w:val="28"/>
          <w:szCs w:val="28"/>
          <w:lang w:val="uk-UA"/>
        </w:rPr>
        <w:t xml:space="preserve"> </w:t>
      </w:r>
      <w:r w:rsidR="00E93485" w:rsidRPr="0012578E">
        <w:rPr>
          <w:rFonts w:ascii="Times New Roman" w:hAnsi="Times New Roman" w:cs="Times New Roman"/>
          <w:sz w:val="28"/>
          <w:szCs w:val="28"/>
          <w:lang w:val="uk-UA"/>
        </w:rPr>
        <w:t>першої</w:t>
      </w:r>
      <w:r w:rsidR="00FD3AD1">
        <w:rPr>
          <w:rFonts w:ascii="Times New Roman" w:hAnsi="Times New Roman" w:cs="Times New Roman"/>
          <w:sz w:val="28"/>
          <w:szCs w:val="28"/>
          <w:lang w:val="uk-UA"/>
        </w:rPr>
        <w:t xml:space="preserve"> статті 1 </w:t>
      </w:r>
      <w:r w:rsidR="008B6FEB">
        <w:rPr>
          <w:rFonts w:ascii="Times New Roman" w:hAnsi="Times New Roman" w:cs="Times New Roman"/>
          <w:sz w:val="28"/>
          <w:szCs w:val="28"/>
          <w:lang w:val="uk-UA"/>
        </w:rPr>
        <w:t xml:space="preserve">Митного кодексу України (далі – Кодекс) </w:t>
      </w:r>
      <w:r w:rsidRPr="0012578E">
        <w:rPr>
          <w:rFonts w:ascii="Times New Roman" w:hAnsi="Times New Roman" w:cs="Times New Roman"/>
          <w:sz w:val="28"/>
          <w:szCs w:val="28"/>
          <w:lang w:val="uk-UA"/>
        </w:rPr>
        <w:t>передбачено, що законодавство України з питань митної справи складається з Конституції України, Кодексу, інших законів України, що регулюють питання,</w:t>
      </w:r>
      <w:r w:rsidR="001A4357">
        <w:rPr>
          <w:rFonts w:ascii="Times New Roman" w:hAnsi="Times New Roman" w:cs="Times New Roman"/>
          <w:sz w:val="28"/>
          <w:szCs w:val="28"/>
        </w:rPr>
        <w:t xml:space="preserve"> </w:t>
      </w:r>
      <w:r w:rsidRPr="0012578E">
        <w:rPr>
          <w:rFonts w:ascii="Times New Roman" w:hAnsi="Times New Roman" w:cs="Times New Roman"/>
          <w:sz w:val="28"/>
          <w:szCs w:val="28"/>
          <w:lang w:val="uk-UA"/>
        </w:rPr>
        <w:t xml:space="preserve">зазначені у статті 7 Кодексу, з міжнародних договорів України, згода на </w:t>
      </w:r>
      <w:r w:rsidR="00395992" w:rsidRPr="0012578E">
        <w:rPr>
          <w:rFonts w:ascii="Times New Roman" w:hAnsi="Times New Roman" w:cs="Times New Roman"/>
          <w:sz w:val="28"/>
          <w:szCs w:val="28"/>
          <w:lang w:val="uk-UA"/>
        </w:rPr>
        <w:t>обов’язковість</w:t>
      </w:r>
      <w:r w:rsidRPr="0012578E">
        <w:rPr>
          <w:rFonts w:ascii="Times New Roman" w:hAnsi="Times New Roman" w:cs="Times New Roman"/>
          <w:sz w:val="28"/>
          <w:szCs w:val="28"/>
          <w:lang w:val="uk-UA"/>
        </w:rPr>
        <w:t xml:space="preserve">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56552" w:rsidRPr="0012578E" w:rsidRDefault="00E56552" w:rsidP="00783EBC">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Під час здійснення митного контролю та митного оформлення </w:t>
      </w:r>
      <w:r w:rsidR="00E93485" w:rsidRPr="0012578E">
        <w:rPr>
          <w:rFonts w:ascii="Times New Roman" w:hAnsi="Times New Roman" w:cs="Times New Roman"/>
          <w:sz w:val="28"/>
          <w:szCs w:val="28"/>
          <w:lang w:val="uk-UA"/>
        </w:rPr>
        <w:t xml:space="preserve">міжнародних </w:t>
      </w:r>
      <w:r w:rsidR="003D017F">
        <w:rPr>
          <w:rFonts w:ascii="Times New Roman" w:hAnsi="Times New Roman"/>
          <w:sz w:val="28"/>
          <w:szCs w:val="28"/>
          <w:lang w:val="uk-UA"/>
        </w:rPr>
        <w:t>експрес</w:t>
      </w:r>
      <w:r w:rsidR="00E93485" w:rsidRPr="0012578E">
        <w:rPr>
          <w:rFonts w:ascii="Times New Roman" w:hAnsi="Times New Roman" w:cs="Times New Roman"/>
          <w:sz w:val="28"/>
          <w:szCs w:val="28"/>
          <w:lang w:val="uk-UA"/>
        </w:rPr>
        <w:t xml:space="preserve"> </w:t>
      </w:r>
      <w:r w:rsidR="003D017F">
        <w:rPr>
          <w:rFonts w:ascii="Times New Roman" w:hAnsi="Times New Roman" w:cs="Times New Roman"/>
          <w:sz w:val="28"/>
          <w:szCs w:val="28"/>
          <w:lang w:val="uk-UA"/>
        </w:rPr>
        <w:t xml:space="preserve">- </w:t>
      </w:r>
      <w:r w:rsidR="00E93485" w:rsidRPr="0012578E">
        <w:rPr>
          <w:rFonts w:ascii="Times New Roman" w:hAnsi="Times New Roman" w:cs="Times New Roman"/>
          <w:sz w:val="28"/>
          <w:szCs w:val="28"/>
          <w:lang w:val="uk-UA"/>
        </w:rPr>
        <w:t>відправлень посадові особи митного органу керуються вимогами положень Кодексу</w:t>
      </w:r>
      <w:r w:rsidR="0001183B"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Порядку та умов здійснення митного контролю і митного оформлення товарів, що переміщуються (пересилаються) у міжнародних поштових та експрес-відправленнях</w:t>
      </w:r>
      <w:r w:rsidR="001B2BA3">
        <w:rPr>
          <w:rFonts w:ascii="Times New Roman" w:hAnsi="Times New Roman" w:cs="Times New Roman"/>
          <w:sz w:val="28"/>
          <w:szCs w:val="28"/>
          <w:lang w:val="uk-UA"/>
        </w:rPr>
        <w:t xml:space="preserve"> </w:t>
      </w:r>
      <w:r w:rsidR="001B2BA3" w:rsidRPr="0012578E">
        <w:rPr>
          <w:rFonts w:ascii="Times New Roman" w:hAnsi="Times New Roman" w:cs="Times New Roman"/>
          <w:sz w:val="28"/>
          <w:szCs w:val="28"/>
          <w:lang w:val="uk-UA"/>
        </w:rPr>
        <w:t xml:space="preserve">(далі – </w:t>
      </w:r>
      <w:r w:rsidR="001B2BA3">
        <w:rPr>
          <w:rFonts w:ascii="Times New Roman" w:hAnsi="Times New Roman" w:cs="Times New Roman"/>
          <w:sz w:val="28"/>
          <w:szCs w:val="28"/>
          <w:lang w:val="uk-UA"/>
        </w:rPr>
        <w:t>Порядок та умови</w:t>
      </w:r>
      <w:r w:rsidR="001B2BA3" w:rsidRPr="0012578E">
        <w:rPr>
          <w:rFonts w:ascii="Times New Roman" w:hAnsi="Times New Roman" w:cs="Times New Roman"/>
          <w:sz w:val="28"/>
          <w:szCs w:val="28"/>
          <w:lang w:val="uk-UA"/>
        </w:rPr>
        <w:t>)</w:t>
      </w:r>
      <w:r w:rsidR="00783EBC" w:rsidRPr="0012578E">
        <w:rPr>
          <w:rFonts w:ascii="Times New Roman" w:hAnsi="Times New Roman" w:cs="Times New Roman"/>
          <w:sz w:val="28"/>
          <w:szCs w:val="28"/>
          <w:lang w:val="uk-UA"/>
        </w:rPr>
        <w:t xml:space="preserve">, </w:t>
      </w:r>
      <w:r w:rsidR="001B2BA3">
        <w:rPr>
          <w:rFonts w:ascii="Times New Roman" w:hAnsi="Times New Roman"/>
          <w:sz w:val="28"/>
          <w:szCs w:val="28"/>
          <w:lang w:val="uk-UA"/>
        </w:rPr>
        <w:t>Порядку заповнення реєстрів (тимчасового та додаткового) міжнародних поштових та експрес-відправлень і внесення змін до них (далі – Порядок заповнення реєстрів), затверджених</w:t>
      </w:r>
      <w:r w:rsidR="001B2BA3" w:rsidRPr="0012578E">
        <w:rPr>
          <w:rFonts w:ascii="Times New Roman" w:hAnsi="Times New Roman" w:cs="Times New Roman"/>
          <w:sz w:val="28"/>
          <w:szCs w:val="28"/>
          <w:lang w:val="uk-UA"/>
        </w:rPr>
        <w:t xml:space="preserve"> </w:t>
      </w:r>
      <w:r w:rsidR="00783EBC" w:rsidRPr="0012578E">
        <w:rPr>
          <w:rFonts w:ascii="Times New Roman" w:hAnsi="Times New Roman" w:cs="Times New Roman"/>
          <w:sz w:val="28"/>
          <w:szCs w:val="28"/>
          <w:lang w:val="uk-UA"/>
        </w:rPr>
        <w:t>наказом Міністерства фі</w:t>
      </w:r>
      <w:r w:rsidR="0096661A">
        <w:rPr>
          <w:rFonts w:ascii="Times New Roman" w:hAnsi="Times New Roman" w:cs="Times New Roman"/>
          <w:sz w:val="28"/>
          <w:szCs w:val="28"/>
          <w:lang w:val="uk-UA"/>
        </w:rPr>
        <w:t>нансів України від 04.01.2023 № </w:t>
      </w:r>
      <w:r w:rsidR="00783EBC" w:rsidRPr="0012578E">
        <w:rPr>
          <w:rFonts w:ascii="Times New Roman" w:hAnsi="Times New Roman" w:cs="Times New Roman"/>
          <w:sz w:val="28"/>
          <w:szCs w:val="28"/>
          <w:lang w:val="uk-UA"/>
        </w:rPr>
        <w:t>6</w:t>
      </w:r>
      <w:r w:rsidR="006A7DBD">
        <w:rPr>
          <w:rFonts w:ascii="Times New Roman" w:hAnsi="Times New Roman" w:cs="Times New Roman"/>
          <w:sz w:val="28"/>
          <w:szCs w:val="28"/>
          <w:lang w:val="uk-UA"/>
        </w:rPr>
        <w:t xml:space="preserve">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w:t>
      </w:r>
      <w:r w:rsidR="001F34F5">
        <w:rPr>
          <w:rFonts w:ascii="Times New Roman" w:hAnsi="Times New Roman" w:cs="Times New Roman"/>
          <w:sz w:val="28"/>
          <w:szCs w:val="28"/>
          <w:lang w:val="uk-UA"/>
        </w:rPr>
        <w:t xml:space="preserve"> документа» (далі – Наказ № 6)</w:t>
      </w:r>
      <w:r w:rsidR="0001183B" w:rsidRPr="0012578E">
        <w:rPr>
          <w:rFonts w:ascii="Times New Roman" w:hAnsi="Times New Roman" w:cs="Times New Roman"/>
          <w:sz w:val="28"/>
          <w:szCs w:val="28"/>
          <w:lang w:val="uk-UA"/>
        </w:rPr>
        <w:t>,</w:t>
      </w:r>
      <w:r w:rsidR="00E93485" w:rsidRPr="0012578E">
        <w:rPr>
          <w:rFonts w:ascii="Times New Roman" w:hAnsi="Times New Roman" w:cs="Times New Roman"/>
          <w:sz w:val="28"/>
          <w:szCs w:val="28"/>
          <w:lang w:val="uk-UA"/>
        </w:rPr>
        <w:t xml:space="preserve"> та іншими нормативно-правовими актами, що регулюють питання здійснення митної справи, в тому числі вимогами положень Генеральної угоди з тарифів і торгівлі 1994 року </w:t>
      </w:r>
      <w:r w:rsidR="001F34F5">
        <w:rPr>
          <w:rFonts w:ascii="Times New Roman" w:hAnsi="Times New Roman" w:cs="Times New Roman"/>
          <w:sz w:val="28"/>
          <w:szCs w:val="28"/>
          <w:lang w:val="uk-UA"/>
        </w:rPr>
        <w:br/>
      </w:r>
      <w:r w:rsidR="00E93485" w:rsidRPr="0012578E">
        <w:rPr>
          <w:rFonts w:ascii="Times New Roman" w:hAnsi="Times New Roman" w:cs="Times New Roman"/>
          <w:sz w:val="28"/>
          <w:szCs w:val="28"/>
          <w:lang w:val="uk-UA"/>
        </w:rPr>
        <w:t>(далі – ГАТТ).</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Особливості пропуску та оподаткування товарів, що переміщуються (пересилаються) через митний кордон України громадянами</w:t>
      </w:r>
      <w:r w:rsidR="003A6CAF"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регламенту</w:t>
      </w:r>
      <w:r w:rsidR="00494FDA">
        <w:rPr>
          <w:rFonts w:ascii="Times New Roman" w:hAnsi="Times New Roman" w:cs="Times New Roman"/>
          <w:sz w:val="28"/>
          <w:szCs w:val="28"/>
          <w:lang w:val="uk-UA"/>
        </w:rPr>
        <w:t>ю</w:t>
      </w:r>
      <w:r w:rsidRPr="0012578E">
        <w:rPr>
          <w:rFonts w:ascii="Times New Roman" w:hAnsi="Times New Roman" w:cs="Times New Roman"/>
          <w:sz w:val="28"/>
          <w:szCs w:val="28"/>
          <w:lang w:val="uk-UA"/>
        </w:rPr>
        <w:t>ться розділом XII Кодекс</w:t>
      </w:r>
      <w:r w:rsidR="00E93485" w:rsidRPr="0012578E">
        <w:rPr>
          <w:rFonts w:ascii="Times New Roman" w:hAnsi="Times New Roman" w:cs="Times New Roman"/>
          <w:sz w:val="28"/>
          <w:szCs w:val="28"/>
          <w:lang w:val="uk-UA"/>
        </w:rPr>
        <w:t>у</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284AC2" w:rsidRPr="00284AC2" w:rsidRDefault="0060307E" w:rsidP="00284AC2">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Згідно з частиною </w:t>
      </w:r>
      <w:r w:rsidR="00284AC2">
        <w:rPr>
          <w:rFonts w:ascii="Times New Roman" w:hAnsi="Times New Roman" w:cs="Times New Roman"/>
          <w:sz w:val="28"/>
          <w:szCs w:val="28"/>
          <w:lang w:val="uk-UA"/>
        </w:rPr>
        <w:t>п’ятнадцятою</w:t>
      </w:r>
      <w:r w:rsidRPr="0012578E">
        <w:rPr>
          <w:rFonts w:ascii="Times New Roman" w:hAnsi="Times New Roman" w:cs="Times New Roman"/>
          <w:sz w:val="28"/>
          <w:szCs w:val="28"/>
          <w:lang w:val="uk-UA"/>
        </w:rPr>
        <w:t xml:space="preserve"> статті 233 Кодексу </w:t>
      </w:r>
      <w:r w:rsidR="00284AC2">
        <w:rPr>
          <w:rFonts w:ascii="Times New Roman" w:hAnsi="Times New Roman" w:cs="Times New Roman"/>
          <w:sz w:val="28"/>
          <w:szCs w:val="28"/>
          <w:lang w:val="uk-UA"/>
        </w:rPr>
        <w:t>Митний контроль</w:t>
      </w:r>
      <w:r w:rsidR="00284AC2">
        <w:rPr>
          <w:rFonts w:ascii="Times New Roman" w:hAnsi="Times New Roman" w:cs="Times New Roman"/>
          <w:sz w:val="28"/>
          <w:szCs w:val="28"/>
          <w:lang w:val="uk-UA"/>
        </w:rPr>
        <w:br/>
      </w:r>
      <w:r w:rsidR="00284AC2" w:rsidRPr="00284AC2">
        <w:rPr>
          <w:rFonts w:ascii="Times New Roman" w:hAnsi="Times New Roman" w:cs="Times New Roman"/>
          <w:sz w:val="28"/>
          <w:szCs w:val="28"/>
          <w:lang w:val="uk-UA"/>
        </w:rPr>
        <w:t>і митне оформлення товарів, що переміщуються (пересилаються) через митний кордон України в міжнародних експрес-відправленнях, здійснюються в центральних (регіональних) сортувальних станціях або за місцем розташування (проживання) одержувача (відправника).</w:t>
      </w:r>
    </w:p>
    <w:p w:rsidR="003E6FC0" w:rsidRPr="00E9211D" w:rsidRDefault="003E6FC0" w:rsidP="00284AC2">
      <w:pPr>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Відповідно до підпункту 191.1.1 пункту 191.1 статті 191 Податкового кодексу України у разі ввезення на митну територію України товарів у міжнародних поштових та експрес-відправленнях, у несупроводжуваному багажі базою оподаткування є їх митна вартість (для юридичних осіб</w:t>
      </w:r>
      <w:r w:rsidRPr="00E9211D">
        <w:rPr>
          <w:rFonts w:ascii="TimesNewRomanPSMT" w:eastAsia="Calibri" w:hAnsi="TimesNewRomanPSMT" w:cs="TimesNewRomanPSMT"/>
          <w:sz w:val="28"/>
          <w:szCs w:val="28"/>
          <w:lang w:val="uk-UA"/>
        </w:rPr>
        <w:br/>
        <w:t>або фізичних осіб – підприємців) або частина сумарної фактурної вартості</w:t>
      </w:r>
      <w:r w:rsidRPr="00E9211D">
        <w:rPr>
          <w:rFonts w:ascii="TimesNewRomanPSMT" w:eastAsia="Calibri" w:hAnsi="TimesNewRomanPSMT" w:cs="TimesNewRomanPSMT"/>
          <w:sz w:val="28"/>
          <w:szCs w:val="28"/>
          <w:lang w:val="uk-UA"/>
        </w:rPr>
        <w:br/>
        <w:t>(для фізичних осіб), визначені відповідно до Кодексу, з урахуванням мита та акцизного податку, що підлягають сплаті.</w:t>
      </w:r>
    </w:p>
    <w:p w:rsidR="0060307E" w:rsidRDefault="0060307E" w:rsidP="0012578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Частиною </w:t>
      </w:r>
      <w:r w:rsidR="00574DD4" w:rsidRPr="0012578E">
        <w:rPr>
          <w:rFonts w:ascii="Times New Roman" w:hAnsi="Times New Roman" w:cs="Times New Roman"/>
          <w:sz w:val="28"/>
          <w:szCs w:val="28"/>
          <w:lang w:val="uk-UA"/>
        </w:rPr>
        <w:t>четвертою</w:t>
      </w:r>
      <w:r w:rsidRPr="0012578E">
        <w:rPr>
          <w:rFonts w:ascii="Times New Roman" w:hAnsi="Times New Roman" w:cs="Times New Roman"/>
          <w:sz w:val="28"/>
          <w:szCs w:val="28"/>
          <w:lang w:val="uk-UA"/>
        </w:rPr>
        <w:t xml:space="preserve"> статті 234 Кодексу передбачено, що </w:t>
      </w:r>
      <w:r w:rsidR="00574DD4" w:rsidRPr="0012578E">
        <w:rPr>
          <w:rFonts w:ascii="Times New Roman" w:hAnsi="Times New Roman" w:cs="Times New Roman"/>
          <w:sz w:val="28"/>
          <w:szCs w:val="28"/>
          <w:lang w:val="uk-UA"/>
        </w:rPr>
        <w:t xml:space="preserve">товари (крім підакцизних), що переміщуються (пересилаються) на адресу одного </w:t>
      </w:r>
      <w:r w:rsidR="00574DD4" w:rsidRPr="0012578E">
        <w:rPr>
          <w:rFonts w:ascii="Times New Roman" w:hAnsi="Times New Roman" w:cs="Times New Roman"/>
          <w:sz w:val="28"/>
          <w:szCs w:val="28"/>
          <w:lang w:val="uk-UA"/>
        </w:rPr>
        <w:br/>
        <w:t xml:space="preserve">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одній депеші від одного відправника у міжнародних поштових відправленнях, на адресу одного 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одному </w:t>
      </w:r>
      <w:r w:rsidR="00574DD4" w:rsidRPr="0012578E">
        <w:rPr>
          <w:rFonts w:ascii="Times New Roman" w:hAnsi="Times New Roman" w:cs="Times New Roman"/>
          <w:sz w:val="28"/>
          <w:szCs w:val="28"/>
          <w:lang w:val="uk-UA"/>
        </w:rPr>
        <w:lastRenderedPageBreak/>
        <w:t xml:space="preserve">вантажі експрес-перевізника від одного відправника у міжнародних експрес-відправленнях, якщо їх сумарна фактурна вартість перевищує еквівалент </w:t>
      </w:r>
      <w:r w:rsidR="0004117F">
        <w:rPr>
          <w:rFonts w:ascii="Times New Roman" w:hAnsi="Times New Roman" w:cs="Times New Roman"/>
          <w:sz w:val="28"/>
          <w:szCs w:val="28"/>
          <w:lang w:val="uk-UA"/>
        </w:rPr>
        <w:br/>
      </w:r>
      <w:r w:rsidR="00574DD4" w:rsidRPr="0012578E">
        <w:rPr>
          <w:rFonts w:ascii="Times New Roman" w:hAnsi="Times New Roman" w:cs="Times New Roman"/>
          <w:sz w:val="28"/>
          <w:szCs w:val="28"/>
          <w:lang w:val="uk-UA"/>
        </w:rPr>
        <w:t xml:space="preserve">150 євро, оподатковуються митними </w:t>
      </w:r>
      <w:proofErr w:type="spellStart"/>
      <w:r w:rsidR="00574DD4" w:rsidRPr="0012578E">
        <w:rPr>
          <w:rFonts w:ascii="Times New Roman" w:hAnsi="Times New Roman" w:cs="Times New Roman"/>
          <w:sz w:val="28"/>
          <w:szCs w:val="28"/>
          <w:lang w:val="uk-UA"/>
        </w:rPr>
        <w:t>платежами</w:t>
      </w:r>
      <w:proofErr w:type="spellEnd"/>
      <w:r w:rsidR="00574DD4" w:rsidRPr="0012578E">
        <w:rPr>
          <w:rFonts w:ascii="Times New Roman" w:hAnsi="Times New Roman" w:cs="Times New Roman"/>
          <w:sz w:val="28"/>
          <w:szCs w:val="28"/>
          <w:lang w:val="uk-UA"/>
        </w:rPr>
        <w:t xml:space="preserve"> у порядку, встановленому </w:t>
      </w:r>
      <w:r w:rsidR="00574DD4" w:rsidRPr="0012578E">
        <w:rPr>
          <w:rFonts w:ascii="Times New Roman" w:hAnsi="Times New Roman" w:cs="Times New Roman"/>
          <w:sz w:val="28"/>
          <w:szCs w:val="28"/>
          <w:lang w:val="uk-UA"/>
        </w:rPr>
        <w:br/>
        <w:t>статтею 374 Кодексу.</w:t>
      </w:r>
    </w:p>
    <w:p w:rsid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абзацом 2 частини сьомої статті 374 Кодексу товари</w:t>
      </w:r>
      <w:r w:rsidRPr="00E9211D">
        <w:rPr>
          <w:rFonts w:ascii="TimesNewRomanPSMT" w:eastAsia="Calibri" w:hAnsi="TimesNewRomanPSMT" w:cs="TimesNewRomanPSMT"/>
          <w:sz w:val="28"/>
          <w:szCs w:val="28"/>
          <w:lang w:val="uk-UA"/>
        </w:rPr>
        <w:br/>
        <w:t>(крім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Кодексу, та оподатковуються ввізним митом за ставкою 10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A11C3E" w:rsidRPr="00A11C3E" w:rsidRDefault="00A11C3E" w:rsidP="00A11C3E">
      <w:pPr>
        <w:adjustRightInd w:val="0"/>
        <w:spacing w:after="0" w:line="240" w:lineRule="auto"/>
        <w:ind w:firstLine="550"/>
        <w:jc w:val="both"/>
        <w:rPr>
          <w:rFonts w:ascii="Times New Roman" w:eastAsia="Times New Roman" w:hAnsi="Times New Roman" w:cs="Times New Roman"/>
          <w:sz w:val="28"/>
          <w:szCs w:val="28"/>
          <w:lang w:val="uk-UA" w:eastAsia="ru-RU"/>
        </w:rPr>
      </w:pPr>
      <w:r w:rsidRPr="00A11C3E">
        <w:rPr>
          <w:rFonts w:ascii="Times New Roman" w:eastAsia="Times New Roman" w:hAnsi="Times New Roman" w:cs="Times New Roman"/>
          <w:sz w:val="28"/>
          <w:szCs w:val="28"/>
          <w:lang w:val="uk-UA" w:eastAsia="ru-RU"/>
        </w:rPr>
        <w:t xml:space="preserve">Відповідно до статті 236 Митного кодексу України експрес-перевізником здійснюється декларування товарів, що переміщуються (пересилаються) через митний кордон України у міжнародних експрес-відправленнях, а відтак представляють інтереси відправників та одержувачів експрес-відправлень під час митного оформлення. Експрес-перевізник </w:t>
      </w:r>
      <w:r w:rsidR="00DD4DA1" w:rsidRPr="00DD4DA1">
        <w:rPr>
          <w:rFonts w:ascii="Times New Roman" w:eastAsia="Times New Roman" w:hAnsi="Times New Roman" w:cs="Times New Roman"/>
          <w:sz w:val="28"/>
          <w:szCs w:val="28"/>
          <w:lang w:val="uk-UA" w:eastAsia="ru-RU"/>
        </w:rPr>
        <w:t>ОСОБА-2</w:t>
      </w:r>
      <w:r w:rsidR="00DD4DA1">
        <w:rPr>
          <w:rFonts w:ascii="Times New Roman" w:eastAsia="Times New Roman" w:hAnsi="Times New Roman" w:cs="Times New Roman"/>
          <w:sz w:val="28"/>
          <w:szCs w:val="28"/>
          <w:lang w:val="uk-UA" w:eastAsia="ru-RU"/>
        </w:rPr>
        <w:t xml:space="preserve"> </w:t>
      </w:r>
      <w:r w:rsidRPr="00A11C3E">
        <w:rPr>
          <w:rFonts w:ascii="Times New Roman" w:eastAsia="Times New Roman" w:hAnsi="Times New Roman" w:cs="Times New Roman"/>
          <w:sz w:val="28"/>
          <w:szCs w:val="28"/>
          <w:lang w:val="uk-UA" w:eastAsia="ru-RU"/>
        </w:rPr>
        <w:t>діє на підставі наказу Державної митної служби України від 09.11.2023 року №</w:t>
      </w:r>
      <w:r w:rsidR="0027544E">
        <w:rPr>
          <w:rFonts w:ascii="Times New Roman" w:eastAsia="Times New Roman" w:hAnsi="Times New Roman" w:cs="Times New Roman"/>
          <w:sz w:val="28"/>
          <w:szCs w:val="28"/>
          <w:lang w:val="uk-UA" w:eastAsia="ru-RU"/>
        </w:rPr>
        <w:t xml:space="preserve"> </w:t>
      </w:r>
      <w:r w:rsidRPr="00A11C3E">
        <w:rPr>
          <w:rFonts w:ascii="Times New Roman" w:eastAsia="Times New Roman" w:hAnsi="Times New Roman" w:cs="Times New Roman"/>
          <w:sz w:val="28"/>
          <w:szCs w:val="28"/>
          <w:lang w:val="uk-UA" w:eastAsia="ru-RU"/>
        </w:rPr>
        <w:t>752 «Про включення центральної сортувальної станції до Реєстру центральних сортувальних станцій».</w:t>
      </w:r>
    </w:p>
    <w:p w:rsidR="003E6FC0" w:rsidRPr="00E9211D" w:rsidRDefault="003E6FC0" w:rsidP="003E6FC0">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Пунктом 180.2</w:t>
      </w:r>
      <w:r w:rsidRPr="00D92B24">
        <w:rPr>
          <w:rFonts w:ascii="TimesNewRomanPSMT" w:eastAsia="Calibri" w:hAnsi="TimesNewRomanPSMT" w:cs="TimesNewRomanPSMT"/>
          <w:sz w:val="28"/>
          <w:szCs w:val="28"/>
          <w:vertAlign w:val="superscript"/>
          <w:lang w:val="uk-UA"/>
        </w:rPr>
        <w:t>1</w:t>
      </w:r>
      <w:r w:rsidRPr="00E9211D">
        <w:rPr>
          <w:rFonts w:ascii="TimesNewRomanPSMT" w:eastAsia="Calibri" w:hAnsi="TimesNewRomanPSMT" w:cs="TimesNewRomanPSMT"/>
          <w:sz w:val="28"/>
          <w:szCs w:val="28"/>
          <w:lang w:val="uk-UA"/>
        </w:rPr>
        <w:t xml:space="preserve"> статті 180 Податкового кодексу України встановлено, що особою, відповідальною за нарахування та сплату до бюджету податку у разі ввезення товарів на митну територію України у міжнародних поштових та експрес-відправленнях, є оператор поштового зв’язку, експрес-перевізник, якщо він здійснює декларування таких товарів шляхом подання реєстрів (тимчасових та/або додаткових) міжнародних поштових та експрес-відправлень.</w:t>
      </w:r>
    </w:p>
    <w:p w:rsidR="00A11C3E" w:rsidRDefault="00E9211D" w:rsidP="007C33C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Згідно з положеннями частини сьомої статті 236 Кодексу до тимчасових реєстрів оператор поштового зв’язку, експрес-перевізник вносить відомості, серед іншого, про: товари у відправленні (найменування, звичайний торговельний опис, торговельна марка та</w:t>
      </w:r>
      <w:r w:rsidR="0044335B">
        <w:rPr>
          <w:rFonts w:ascii="TimesNewRomanPSMT" w:eastAsia="Calibri" w:hAnsi="TimesNewRomanPSMT" w:cs="TimesNewRomanPSMT"/>
          <w:sz w:val="28"/>
          <w:szCs w:val="28"/>
          <w:lang w:val="uk-UA"/>
        </w:rPr>
        <w:t xml:space="preserve"> виробник товарів (за наявності</w:t>
      </w:r>
      <w:r w:rsidR="007C33CD">
        <w:rPr>
          <w:rFonts w:ascii="TimesNewRomanPSMT" w:eastAsia="Calibri" w:hAnsi="TimesNewRomanPSMT" w:cs="TimesNewRomanPSMT"/>
          <w:sz w:val="28"/>
          <w:szCs w:val="28"/>
          <w:lang w:val="uk-UA"/>
        </w:rPr>
        <w:t xml:space="preserve"> </w:t>
      </w:r>
      <w:r w:rsidRPr="00E9211D">
        <w:rPr>
          <w:rFonts w:ascii="TimesNewRomanPSMT" w:eastAsia="Calibri" w:hAnsi="TimesNewRomanPSMT" w:cs="TimesNewRomanPSMT"/>
          <w:sz w:val="28"/>
          <w:szCs w:val="28"/>
          <w:lang w:val="uk-UA"/>
        </w:rPr>
        <w:t>у товаросупровідних та комерційних документах), код товару згідно з УКТ ЗЕД, кількість, фактурна та/або митна вартість); нарахування митних платежів</w:t>
      </w:r>
      <w:r w:rsidRPr="00E9211D">
        <w:rPr>
          <w:rFonts w:ascii="TimesNewRomanPSMT" w:eastAsia="Calibri" w:hAnsi="TimesNewRomanPSMT" w:cs="TimesNewRomanPSMT"/>
          <w:sz w:val="28"/>
          <w:szCs w:val="28"/>
          <w:lang w:val="uk-UA"/>
        </w:rPr>
        <w:br/>
        <w:t>(суми митних платежів, спосіб і особливості їх нарахування та сплати, офіційний курс валюти України до іноземної валюти); транспортні, комерційні та інші супровідні документи на товари.</w:t>
      </w:r>
    </w:p>
    <w:p w:rsidR="007C33CD" w:rsidRPr="007C33CD" w:rsidRDefault="007C33CD" w:rsidP="007C33C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Pr>
          <w:rFonts w:ascii="TimesNewRomanPSMT" w:eastAsia="Calibri" w:hAnsi="TimesNewRomanPSMT" w:cs="TimesNewRomanPSMT"/>
          <w:sz w:val="28"/>
          <w:szCs w:val="28"/>
          <w:lang w:val="uk-UA"/>
        </w:rPr>
        <w:t xml:space="preserve">До </w:t>
      </w:r>
      <w:r w:rsidRPr="007C33CD">
        <w:rPr>
          <w:rFonts w:ascii="TimesNewRomanPSMT" w:eastAsia="Calibri" w:hAnsi="TimesNewRomanPSMT" w:cs="TimesNewRomanPSMT"/>
          <w:sz w:val="28"/>
          <w:szCs w:val="28"/>
          <w:lang w:val="uk-UA"/>
        </w:rPr>
        <w:t>додаткових реєстрів крім відомостей, що вносяться до тимчасових реєстрів, оператором поштового зв’язку, експрес-переві</w:t>
      </w:r>
      <w:r>
        <w:rPr>
          <w:rFonts w:ascii="TimesNewRomanPSMT" w:eastAsia="Calibri" w:hAnsi="TimesNewRomanPSMT" w:cs="TimesNewRomanPSMT"/>
          <w:sz w:val="28"/>
          <w:szCs w:val="28"/>
          <w:lang w:val="uk-UA"/>
        </w:rPr>
        <w:t xml:space="preserve">зником вносяться відомості про: </w:t>
      </w:r>
      <w:r w:rsidRPr="007C33CD">
        <w:rPr>
          <w:rFonts w:ascii="TimesNewRomanPSMT" w:eastAsia="Calibri" w:hAnsi="TimesNewRomanPSMT" w:cs="TimesNewRomanPSMT"/>
          <w:sz w:val="28"/>
          <w:szCs w:val="28"/>
          <w:lang w:val="uk-UA"/>
        </w:rPr>
        <w:t>номер і дату відповідного тимч</w:t>
      </w:r>
      <w:r>
        <w:rPr>
          <w:rFonts w:ascii="TimesNewRomanPSMT" w:eastAsia="Calibri" w:hAnsi="TimesNewRomanPSMT" w:cs="TimesNewRomanPSMT"/>
          <w:sz w:val="28"/>
          <w:szCs w:val="28"/>
          <w:lang w:val="uk-UA"/>
        </w:rPr>
        <w:t xml:space="preserve">асового реєстру (за наявності); </w:t>
      </w:r>
      <w:r w:rsidRPr="007C33CD">
        <w:rPr>
          <w:rFonts w:ascii="TimesNewRomanPSMT" w:eastAsia="Calibri" w:hAnsi="TimesNewRomanPSMT" w:cs="TimesNewRomanPSMT"/>
          <w:sz w:val="28"/>
          <w:szCs w:val="28"/>
          <w:lang w:val="uk-UA"/>
        </w:rPr>
        <w:t>суми митних платежів, що під</w:t>
      </w:r>
      <w:r>
        <w:rPr>
          <w:rFonts w:ascii="TimesNewRomanPSMT" w:eastAsia="Calibri" w:hAnsi="TimesNewRomanPSMT" w:cs="TimesNewRomanPSMT"/>
          <w:sz w:val="28"/>
          <w:szCs w:val="28"/>
          <w:lang w:val="uk-UA"/>
        </w:rPr>
        <w:t xml:space="preserve">лягають сплаті за цим реєстром; </w:t>
      </w:r>
      <w:r w:rsidRPr="007C33CD">
        <w:rPr>
          <w:rFonts w:ascii="TimesNewRomanPSMT" w:eastAsia="Calibri" w:hAnsi="TimesNewRomanPSMT" w:cs="TimesNewRomanPSMT"/>
          <w:sz w:val="28"/>
          <w:szCs w:val="28"/>
          <w:lang w:val="uk-UA"/>
        </w:rPr>
        <w:t>повернення відправлення відправнику.</w:t>
      </w:r>
    </w:p>
    <w:p w:rsidR="007C33CD" w:rsidRPr="00704662" w:rsidRDefault="007C33CD" w:rsidP="007C33C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Pr>
          <w:rFonts w:ascii="TimesNewRomanPSMT" w:hAnsi="TimesNewRomanPSMT" w:cs="TimesNewRomanPSMT"/>
          <w:sz w:val="28"/>
          <w:szCs w:val="28"/>
          <w:lang w:val="uk-UA"/>
        </w:rPr>
        <w:t>Відповідно</w:t>
      </w:r>
      <w:r w:rsidR="00704662" w:rsidRPr="00704662">
        <w:rPr>
          <w:rFonts w:ascii="TimesNewRomanPSMT" w:hAnsi="TimesNewRomanPSMT" w:cs="TimesNewRomanPSMT"/>
          <w:sz w:val="28"/>
          <w:szCs w:val="28"/>
          <w:lang w:val="uk-UA"/>
        </w:rPr>
        <w:t xml:space="preserve"> </w:t>
      </w:r>
      <w:r w:rsidR="005A2198">
        <w:rPr>
          <w:rFonts w:ascii="TimesNewRomanPSMT" w:hAnsi="TimesNewRomanPSMT" w:cs="TimesNewRomanPSMT"/>
          <w:sz w:val="28"/>
          <w:szCs w:val="28"/>
          <w:lang w:val="uk-UA"/>
        </w:rPr>
        <w:t xml:space="preserve">до положень </w:t>
      </w:r>
      <w:r w:rsidR="00704662">
        <w:rPr>
          <w:rFonts w:ascii="TimesNewRomanPSMT" w:hAnsi="TimesNewRomanPSMT" w:cs="TimesNewRomanPSMT"/>
          <w:sz w:val="28"/>
          <w:szCs w:val="28"/>
          <w:lang w:val="uk-UA"/>
        </w:rPr>
        <w:t xml:space="preserve">частини дев’ятої статті 236 Кодексу </w:t>
      </w:r>
      <w:r w:rsidR="00704662" w:rsidRPr="00704662">
        <w:rPr>
          <w:rFonts w:ascii="TimesNewRomanPSMT" w:hAnsi="TimesNewRomanPSMT" w:cs="TimesNewRomanPSMT"/>
          <w:sz w:val="28"/>
          <w:szCs w:val="28"/>
          <w:lang w:val="uk-UA"/>
        </w:rPr>
        <w:t xml:space="preserve">дозволяється подання оператором поштового зв’язку, експрес-перевізником додаткових реєстрів та сплата митних платежів за товари, які є об’єктами оподаткування, без </w:t>
      </w:r>
      <w:r w:rsidR="00704662" w:rsidRPr="00704662">
        <w:rPr>
          <w:rFonts w:ascii="TimesNewRomanPSMT" w:hAnsi="TimesNewRomanPSMT" w:cs="TimesNewRomanPSMT"/>
          <w:sz w:val="28"/>
          <w:szCs w:val="28"/>
          <w:lang w:val="uk-UA"/>
        </w:rPr>
        <w:lastRenderedPageBreak/>
        <w:t>подання тимчасових реєстрів. У такому разі митні платежі нараховуються за курсом валют, чинним на дату подання митному органу такого додаткового реєстру для оформлення.</w:t>
      </w:r>
    </w:p>
    <w:p w:rsidR="00E9211D" w:rsidRDefault="007C33C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Pr>
          <w:rFonts w:ascii="TimesNewRomanPSMT" w:eastAsia="Calibri" w:hAnsi="TimesNewRomanPSMT" w:cs="TimesNewRomanPSMT"/>
          <w:sz w:val="28"/>
          <w:szCs w:val="28"/>
          <w:lang w:val="uk-UA"/>
        </w:rPr>
        <w:t xml:space="preserve">Згідно </w:t>
      </w:r>
      <w:r w:rsidR="005A2198">
        <w:rPr>
          <w:rFonts w:ascii="TimesNewRomanPSMT" w:hAnsi="TimesNewRomanPSMT" w:cs="TimesNewRomanPSMT"/>
          <w:sz w:val="28"/>
          <w:szCs w:val="28"/>
          <w:lang w:val="uk-UA"/>
        </w:rPr>
        <w:t xml:space="preserve">з положеннями </w:t>
      </w:r>
      <w:r w:rsidR="00E9211D" w:rsidRPr="00E9211D">
        <w:rPr>
          <w:rFonts w:ascii="TimesNewRomanPSMT" w:eastAsia="Calibri" w:hAnsi="TimesNewRomanPSMT" w:cs="TimesNewRomanPSMT"/>
          <w:sz w:val="28"/>
          <w:szCs w:val="28"/>
          <w:lang w:val="uk-UA"/>
        </w:rPr>
        <w:t>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E9211D" w:rsidRPr="00E9211D" w:rsidRDefault="00E9211D" w:rsidP="00E9211D">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E9211D">
        <w:rPr>
          <w:rFonts w:ascii="TimesNewRomanPSMT" w:eastAsia="Calibri" w:hAnsi="TimesNewRomanPSMT" w:cs="TimesNewRomanPSMT"/>
          <w:sz w:val="28"/>
          <w:szCs w:val="28"/>
          <w:lang w:val="uk-UA"/>
        </w:rPr>
        <w:t>При визначенні фактурної варт</w:t>
      </w:r>
      <w:r w:rsidR="0044335B">
        <w:rPr>
          <w:rFonts w:ascii="TimesNewRomanPSMT" w:eastAsia="Calibri" w:hAnsi="TimesNewRomanPSMT" w:cs="TimesNewRomanPSMT"/>
          <w:sz w:val="28"/>
          <w:szCs w:val="28"/>
          <w:lang w:val="uk-UA"/>
        </w:rPr>
        <w:t>ості товарів, які переміщуються</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у несупроводжуваному багажі та вантажному відправленні, крім вартості самих товарів, враховується вартість їх стра</w:t>
      </w:r>
      <w:r w:rsidR="0044335B">
        <w:rPr>
          <w:rFonts w:ascii="TimesNewRomanPSMT" w:eastAsia="Calibri" w:hAnsi="TimesNewRomanPSMT" w:cs="TimesNewRomanPSMT"/>
          <w:sz w:val="28"/>
          <w:szCs w:val="28"/>
          <w:lang w:val="uk-UA"/>
        </w:rPr>
        <w:t>хування та перевезення (фрахту)</w:t>
      </w:r>
      <w:r w:rsidR="0044335B">
        <w:rPr>
          <w:rFonts w:ascii="TimesNewRomanPSMT" w:eastAsia="Calibri" w:hAnsi="TimesNewRomanPSMT" w:cs="TimesNewRomanPSMT"/>
          <w:sz w:val="28"/>
          <w:szCs w:val="28"/>
          <w:lang w:val="uk-UA"/>
        </w:rPr>
        <w:br/>
      </w:r>
      <w:r w:rsidRPr="00E9211D">
        <w:rPr>
          <w:rFonts w:ascii="TimesNewRomanPSMT" w:eastAsia="Calibri" w:hAnsi="TimesNewRomanPSMT" w:cs="TimesNewRomanPSMT"/>
          <w:sz w:val="28"/>
          <w:szCs w:val="28"/>
          <w:lang w:val="uk-UA"/>
        </w:rPr>
        <w:t>до моменту перетинання ними митного кордону України.</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Особа, яка декларує товари, вправі довести достовірність відомостей, представлених для визначення їх фактурної вартості.</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Відповідно до положень </w:t>
      </w:r>
      <w:r w:rsidR="003C5CB6">
        <w:rPr>
          <w:rFonts w:ascii="Times New Roman" w:hAnsi="Times New Roman" w:cs="Times New Roman"/>
          <w:sz w:val="28"/>
          <w:szCs w:val="28"/>
          <w:lang w:val="uk-UA"/>
        </w:rPr>
        <w:t>пункту 6 розділу VII Порядку та умов</w:t>
      </w:r>
      <w:r w:rsidR="001F34F5">
        <w:rPr>
          <w:rFonts w:ascii="Times New Roman" w:hAnsi="Times New Roman" w:cs="Times New Roman"/>
          <w:sz w:val="28"/>
          <w:szCs w:val="28"/>
          <w:lang w:val="uk-UA"/>
        </w:rPr>
        <w:t xml:space="preserve"> Наказу № 6</w:t>
      </w:r>
      <w:r w:rsidRPr="0012578E">
        <w:rPr>
          <w:rFonts w:ascii="Times New Roman" w:hAnsi="Times New Roman" w:cs="Times New Roman"/>
          <w:sz w:val="28"/>
          <w:szCs w:val="28"/>
          <w:lang w:val="uk-UA"/>
        </w:rPr>
        <w:t xml:space="preserve">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w:t>
      </w:r>
      <w:r w:rsidR="00C35BC8" w:rsidRPr="00C35BC8">
        <w:rPr>
          <w:rFonts w:ascii="Times New Roman" w:hAnsi="Times New Roman" w:cs="Times New Roman"/>
          <w:sz w:val="28"/>
          <w:szCs w:val="28"/>
          <w:lang w:val="uk-UA"/>
        </w:rPr>
        <w:t>Акт</w:t>
      </w:r>
      <w:r w:rsidR="00C35BC8">
        <w:rPr>
          <w:rFonts w:ascii="Times New Roman" w:hAnsi="Times New Roman" w:cs="Times New Roman"/>
          <w:sz w:val="28"/>
          <w:szCs w:val="28"/>
          <w:lang w:val="uk-UA"/>
        </w:rPr>
        <w:t>і</w:t>
      </w:r>
      <w:r w:rsidR="00C35BC8" w:rsidRPr="00C35BC8">
        <w:rPr>
          <w:rFonts w:ascii="Times New Roman" w:hAnsi="Times New Roman" w:cs="Times New Roman"/>
          <w:sz w:val="28"/>
          <w:szCs w:val="28"/>
          <w:lang w:val="uk-UA"/>
        </w:rPr>
        <w:t xml:space="preserve"> про проведення огляду (переогляду) товарів, транспортних засобів, ручної поклажі та багажу</w:t>
      </w:r>
      <w:r w:rsidRPr="0012578E">
        <w:rPr>
          <w:rFonts w:ascii="Times New Roman" w:hAnsi="Times New Roman" w:cs="Times New Roman"/>
          <w:sz w:val="28"/>
          <w:szCs w:val="28"/>
          <w:lang w:val="uk-UA"/>
        </w:rPr>
        <w:t>.</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Дл</w:t>
      </w:r>
      <w:r w:rsidR="00292C33">
        <w:rPr>
          <w:rFonts w:ascii="Times New Roman" w:hAnsi="Times New Roman" w:cs="Times New Roman"/>
          <w:sz w:val="28"/>
          <w:szCs w:val="28"/>
          <w:lang w:val="uk-UA"/>
        </w:rPr>
        <w:t>я цілей Порядку та умов</w:t>
      </w:r>
      <w:r w:rsidR="001F34F5">
        <w:rPr>
          <w:rFonts w:ascii="Times New Roman" w:hAnsi="Times New Roman" w:cs="Times New Roman"/>
          <w:sz w:val="28"/>
          <w:szCs w:val="28"/>
          <w:lang w:val="uk-UA"/>
        </w:rPr>
        <w:t xml:space="preserve"> Наказу № 6</w:t>
      </w:r>
      <w:r w:rsidRPr="0012578E">
        <w:rPr>
          <w:rFonts w:ascii="Times New Roman" w:hAnsi="Times New Roman" w:cs="Times New Roman"/>
          <w:sz w:val="28"/>
          <w:szCs w:val="28"/>
          <w:lang w:val="uk-UA"/>
        </w:rPr>
        <w:t xml:space="preserve">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D959F5"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lastRenderedPageBreak/>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643984" w:rsidRPr="0012578E" w:rsidRDefault="00643984" w:rsidP="00D959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надання додаткових документів чи відомостей не має перевищувати 10 календарних днів з дня направлення митним органом повідомлення про необхідність їх подання.</w:t>
      </w:r>
    </w:p>
    <w:p w:rsidR="00A11C3E" w:rsidRPr="003069C1" w:rsidRDefault="00887199" w:rsidP="003069C1">
      <w:pPr>
        <w:spacing w:after="0" w:line="240" w:lineRule="auto"/>
        <w:ind w:firstLine="567"/>
        <w:jc w:val="both"/>
        <w:rPr>
          <w:rFonts w:ascii="Times New Roman" w:hAnsi="Times New Roman" w:cs="Times New Roman"/>
          <w:sz w:val="28"/>
          <w:szCs w:val="28"/>
          <w:lang w:val="uk-UA"/>
        </w:rPr>
      </w:pPr>
      <w:r w:rsidRPr="00887199">
        <w:rPr>
          <w:rFonts w:ascii="Times New Roman" w:hAnsi="Times New Roman" w:cs="Times New Roman"/>
          <w:sz w:val="28"/>
          <w:szCs w:val="28"/>
          <w:lang w:val="uk-UA"/>
        </w:rPr>
        <w:t xml:space="preserve">За інформацією </w:t>
      </w:r>
      <w:r w:rsidR="00A72164">
        <w:rPr>
          <w:rFonts w:ascii="Times New Roman" w:hAnsi="Times New Roman" w:cs="Times New Roman"/>
          <w:sz w:val="28"/>
          <w:szCs w:val="28"/>
          <w:lang w:val="uk-UA"/>
        </w:rPr>
        <w:t>Митниці</w:t>
      </w:r>
      <w:r w:rsidRPr="00887199">
        <w:rPr>
          <w:rFonts w:ascii="Times New Roman" w:hAnsi="Times New Roman" w:cs="Times New Roman"/>
          <w:sz w:val="28"/>
          <w:szCs w:val="28"/>
          <w:lang w:val="uk-UA"/>
        </w:rPr>
        <w:t xml:space="preserve"> та відомостями, що містяться в електронних інформаційних системах </w:t>
      </w:r>
      <w:r w:rsidR="00EB73C6">
        <w:rPr>
          <w:rFonts w:ascii="Times New Roman" w:hAnsi="Times New Roman" w:cs="Times New Roman"/>
          <w:sz w:val="28"/>
          <w:szCs w:val="28"/>
          <w:lang w:val="uk-UA"/>
        </w:rPr>
        <w:t>Держмитслужби</w:t>
      </w:r>
      <w:r w:rsidRPr="00887199">
        <w:rPr>
          <w:rFonts w:ascii="Times New Roman" w:hAnsi="Times New Roman" w:cs="Times New Roman"/>
          <w:sz w:val="28"/>
          <w:szCs w:val="28"/>
          <w:lang w:val="uk-UA"/>
        </w:rPr>
        <w:t>, встановлено таке.</w:t>
      </w:r>
    </w:p>
    <w:p w:rsidR="005541DD" w:rsidRDefault="003D017F" w:rsidP="006069CD">
      <w:pPr>
        <w:spacing w:after="0"/>
        <w:ind w:firstLine="567"/>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10</w:t>
      </w:r>
      <w:r w:rsidR="00D55C4B">
        <w:rPr>
          <w:rFonts w:ascii="Times New Roman" w:hAnsi="Times New Roman"/>
          <w:sz w:val="28"/>
          <w:szCs w:val="28"/>
          <w:lang w:val="uk-UA"/>
        </w:rPr>
        <w:t>.04.2026</w:t>
      </w:r>
      <w:r w:rsidR="00D55C4B">
        <w:rPr>
          <w:rFonts w:ascii="Times New Roman" w:hAnsi="Times New Roman"/>
          <w:sz w:val="28"/>
          <w:szCs w:val="28"/>
        </w:rPr>
        <w:t xml:space="preserve"> </w:t>
      </w:r>
      <w:r w:rsidR="00A11C3E">
        <w:rPr>
          <w:rFonts w:ascii="TimesNewRomanPSMT" w:hAnsi="TimesNewRomanPSMT" w:cs="TimesNewRomanPSMT"/>
          <w:sz w:val="28"/>
          <w:szCs w:val="28"/>
          <w:lang w:val="uk-UA"/>
        </w:rPr>
        <w:t>експрес-перевізником</w:t>
      </w:r>
      <w:r w:rsidR="002C5D85" w:rsidRPr="002C5D85">
        <w:rPr>
          <w:rFonts w:ascii="Times New Roman" w:hAnsi="Times New Roman" w:cs="Times New Roman"/>
          <w:sz w:val="28"/>
          <w:szCs w:val="28"/>
          <w:lang w:val="uk-UA"/>
        </w:rPr>
        <w:t xml:space="preserve"> </w:t>
      </w:r>
      <w:r w:rsidR="00DD4DA1" w:rsidRPr="00DD4DA1">
        <w:rPr>
          <w:rFonts w:ascii="Times New Roman" w:hAnsi="Times New Roman" w:cs="Times New Roman"/>
          <w:sz w:val="28"/>
          <w:szCs w:val="28"/>
          <w:lang w:val="uk-UA"/>
        </w:rPr>
        <w:t>ОСОБА-2</w:t>
      </w:r>
      <w:r w:rsidR="008460F5">
        <w:rPr>
          <w:rFonts w:ascii="Times New Roman" w:hAnsi="Times New Roman" w:cs="Times New Roman"/>
          <w:sz w:val="28"/>
          <w:szCs w:val="28"/>
          <w:lang w:val="uk-UA"/>
        </w:rPr>
        <w:br/>
        <w:t>(</w:t>
      </w:r>
      <w:r w:rsidR="008460F5">
        <w:rPr>
          <w:rFonts w:ascii="Times New Roman" w:hAnsi="Times New Roman"/>
          <w:sz w:val="28"/>
          <w:szCs w:val="28"/>
          <w:lang w:val="uk-UA"/>
        </w:rPr>
        <w:t xml:space="preserve">далі – </w:t>
      </w:r>
      <w:r w:rsidR="008460F5">
        <w:rPr>
          <w:rFonts w:ascii="TimesNewRomanPSMT" w:hAnsi="TimesNewRomanPSMT" w:cs="TimesNewRomanPSMT"/>
          <w:sz w:val="28"/>
          <w:szCs w:val="28"/>
          <w:lang w:val="uk-UA"/>
        </w:rPr>
        <w:t>Експрес-перевізник)</w:t>
      </w:r>
      <w:r w:rsidR="005541DD" w:rsidRPr="002C5D85">
        <w:rPr>
          <w:rFonts w:ascii="Times New Roman" w:hAnsi="Times New Roman" w:cs="Times New Roman"/>
          <w:sz w:val="28"/>
          <w:szCs w:val="28"/>
          <w:lang w:val="uk-UA"/>
        </w:rPr>
        <w:t xml:space="preserve"> </w:t>
      </w:r>
      <w:r w:rsidR="002C5D85" w:rsidRPr="002C5D85">
        <w:rPr>
          <w:rFonts w:ascii="Times New Roman" w:hAnsi="Times New Roman" w:cs="Times New Roman"/>
          <w:sz w:val="28"/>
          <w:szCs w:val="28"/>
          <w:lang w:val="uk-UA"/>
        </w:rPr>
        <w:t xml:space="preserve">до митного </w:t>
      </w:r>
      <w:r w:rsidR="00C2695F">
        <w:rPr>
          <w:rFonts w:ascii="Times New Roman" w:hAnsi="Times New Roman" w:cs="Times New Roman"/>
          <w:sz w:val="28"/>
          <w:szCs w:val="28"/>
          <w:lang w:val="uk-UA"/>
        </w:rPr>
        <w:t xml:space="preserve">оформлення </w:t>
      </w:r>
      <w:r w:rsidR="005541DD" w:rsidRPr="005541DD">
        <w:rPr>
          <w:rFonts w:ascii="Times New Roman" w:eastAsia="Times New Roman" w:hAnsi="Times New Roman" w:cs="Times New Roman"/>
          <w:sz w:val="28"/>
          <w:szCs w:val="28"/>
          <w:lang w:val="uk-UA" w:eastAsia="ru-RU"/>
        </w:rPr>
        <w:t>було подано додатковий реєстр № 26UA209210R00KPVM8</w:t>
      </w:r>
      <w:r w:rsidR="00226AFA">
        <w:rPr>
          <w:rFonts w:ascii="Times New Roman" w:eastAsia="Times New Roman" w:hAnsi="Times New Roman" w:cs="Times New Roman"/>
          <w:sz w:val="28"/>
          <w:szCs w:val="28"/>
          <w:lang w:val="uk-UA" w:eastAsia="ru-RU"/>
        </w:rPr>
        <w:t xml:space="preserve"> </w:t>
      </w:r>
      <w:r w:rsidR="00226AFA">
        <w:rPr>
          <w:rFonts w:ascii="Times New Roman" w:eastAsia="Times New Roman" w:hAnsi="Times New Roman"/>
          <w:sz w:val="28"/>
          <w:szCs w:val="28"/>
          <w:lang w:val="uk-UA" w:eastAsia="ru-RU"/>
        </w:rPr>
        <w:t>(напрямок переміщення «Ввезення»)</w:t>
      </w:r>
      <w:r w:rsidR="005541DD" w:rsidRPr="005541DD">
        <w:rPr>
          <w:rFonts w:ascii="Times New Roman" w:hAnsi="Times New Roman"/>
          <w:sz w:val="28"/>
          <w:szCs w:val="28"/>
          <w:lang w:val="uk-UA"/>
        </w:rPr>
        <w:t xml:space="preserve"> </w:t>
      </w:r>
      <w:r w:rsidR="005541DD">
        <w:rPr>
          <w:rFonts w:ascii="Times New Roman" w:hAnsi="Times New Roman"/>
          <w:sz w:val="28"/>
          <w:szCs w:val="28"/>
          <w:lang w:val="uk-UA"/>
        </w:rPr>
        <w:t xml:space="preserve">на товари у </w:t>
      </w:r>
      <w:r w:rsidR="005541DD" w:rsidRPr="005541DD">
        <w:rPr>
          <w:rFonts w:ascii="Times New Roman" w:eastAsia="Times New Roman" w:hAnsi="Times New Roman" w:cs="Times New Roman"/>
          <w:sz w:val="28"/>
          <w:szCs w:val="28"/>
          <w:lang w:val="uk-UA" w:eastAsia="ru-RU"/>
        </w:rPr>
        <w:t xml:space="preserve">МЕВ № </w:t>
      </w:r>
      <w:r w:rsidR="005541DD" w:rsidRPr="00DD4DA1">
        <w:rPr>
          <w:rFonts w:ascii="Times New Roman" w:eastAsia="Times New Roman" w:hAnsi="Times New Roman" w:cs="Times New Roman"/>
          <w:sz w:val="28"/>
          <w:szCs w:val="28"/>
          <w:lang w:val="uk-UA" w:eastAsia="ru-RU"/>
        </w:rPr>
        <w:t>4aef1f636a8ecab438d43bba262383d894bc30dae16d759bbfa70a7cec0f5eb7</w:t>
      </w:r>
      <w:r w:rsidR="005541DD">
        <w:rPr>
          <w:rFonts w:ascii="Times New Roman" w:eastAsia="Times New Roman" w:hAnsi="Times New Roman" w:cs="Times New Roman"/>
          <w:sz w:val="28"/>
          <w:szCs w:val="28"/>
          <w:lang w:val="uk-UA" w:eastAsia="ru-RU"/>
        </w:rPr>
        <w:t>,</w:t>
      </w:r>
      <w:r w:rsidR="005541DD" w:rsidRPr="005541DD">
        <w:rPr>
          <w:rFonts w:ascii="Times New Roman" w:eastAsia="Times New Roman" w:hAnsi="Times New Roman" w:cs="Times New Roman"/>
          <w:sz w:val="28"/>
          <w:szCs w:val="28"/>
          <w:lang w:val="uk-UA" w:eastAsia="ru-RU"/>
        </w:rPr>
        <w:t xml:space="preserve"> </w:t>
      </w:r>
      <w:r w:rsidR="005541DD">
        <w:rPr>
          <w:rFonts w:ascii="Times New Roman" w:hAnsi="Times New Roman"/>
          <w:sz w:val="28"/>
          <w:szCs w:val="28"/>
          <w:lang w:val="uk-UA"/>
        </w:rPr>
        <w:t>вмістом якого є:</w:t>
      </w:r>
      <w:r w:rsidR="005541DD" w:rsidRPr="005541DD">
        <w:rPr>
          <w:rFonts w:ascii="Times New Roman" w:eastAsia="Times New Roman" w:hAnsi="Times New Roman" w:cs="Times New Roman"/>
          <w:sz w:val="28"/>
          <w:szCs w:val="28"/>
          <w:lang w:val="uk-UA" w:eastAsia="ru-RU"/>
        </w:rPr>
        <w:t xml:space="preserve"> </w:t>
      </w:r>
    </w:p>
    <w:p w:rsidR="005541DD" w:rsidRPr="00522355" w:rsidRDefault="005E2F36" w:rsidP="006069CD">
      <w:pPr>
        <w:spacing w:after="0"/>
        <w:ind w:firstLine="567"/>
        <w:jc w:val="both"/>
        <w:rPr>
          <w:rFonts w:ascii="Times New Roman" w:eastAsia="Times New Roman" w:hAnsi="Times New Roman" w:cs="Times New Roman"/>
          <w:sz w:val="28"/>
          <w:szCs w:val="28"/>
          <w:lang w:val="uk-UA" w:eastAsia="ru-RU"/>
        </w:rPr>
      </w:pPr>
      <w:proofErr w:type="spellStart"/>
      <w:r w:rsidRPr="00522355">
        <w:rPr>
          <w:rFonts w:ascii="Times New Roman" w:eastAsia="Times New Roman" w:hAnsi="Times New Roman" w:cs="Times New Roman"/>
          <w:sz w:val="28"/>
          <w:szCs w:val="28"/>
          <w:lang w:val="uk-UA" w:eastAsia="ru-RU"/>
        </w:rPr>
        <w:t>Broken</w:t>
      </w:r>
      <w:proofErr w:type="spellEnd"/>
      <w:r w:rsidRPr="00522355">
        <w:rPr>
          <w:rFonts w:ascii="Times New Roman" w:eastAsia="Times New Roman" w:hAnsi="Times New Roman" w:cs="Times New Roman"/>
          <w:sz w:val="28"/>
          <w:szCs w:val="28"/>
          <w:lang w:val="uk-UA" w:eastAsia="ru-RU"/>
        </w:rPr>
        <w:t xml:space="preserve"> </w:t>
      </w:r>
      <w:proofErr w:type="spellStart"/>
      <w:r w:rsidRPr="00522355">
        <w:rPr>
          <w:rFonts w:ascii="Times New Roman" w:eastAsia="Times New Roman" w:hAnsi="Times New Roman" w:cs="Times New Roman"/>
          <w:sz w:val="28"/>
          <w:szCs w:val="28"/>
          <w:lang w:val="uk-UA" w:eastAsia="ru-RU"/>
        </w:rPr>
        <w:t>Macbook</w:t>
      </w:r>
      <w:proofErr w:type="spellEnd"/>
      <w:r w:rsidRPr="00522355">
        <w:rPr>
          <w:rFonts w:ascii="Times New Roman" w:eastAsia="Times New Roman" w:hAnsi="Times New Roman" w:cs="Times New Roman"/>
          <w:sz w:val="28"/>
          <w:szCs w:val="28"/>
          <w:lang w:val="uk-UA" w:eastAsia="ru-RU"/>
        </w:rPr>
        <w:t xml:space="preserve"> </w:t>
      </w:r>
      <w:proofErr w:type="spellStart"/>
      <w:r w:rsidRPr="00522355">
        <w:rPr>
          <w:rFonts w:ascii="Times New Roman" w:eastAsia="Times New Roman" w:hAnsi="Times New Roman" w:cs="Times New Roman"/>
          <w:sz w:val="28"/>
          <w:szCs w:val="28"/>
          <w:lang w:val="uk-UA" w:eastAsia="ru-RU"/>
        </w:rPr>
        <w:t>Air</w:t>
      </w:r>
      <w:proofErr w:type="spellEnd"/>
      <w:r w:rsidRPr="00522355">
        <w:rPr>
          <w:rFonts w:ascii="Times New Roman" w:eastAsia="Times New Roman" w:hAnsi="Times New Roman" w:cs="Times New Roman"/>
          <w:sz w:val="28"/>
          <w:szCs w:val="28"/>
          <w:lang w:val="uk-UA" w:eastAsia="ru-RU"/>
        </w:rPr>
        <w:t xml:space="preserve"> </w:t>
      </w:r>
      <w:proofErr w:type="spellStart"/>
      <w:r w:rsidRPr="00522355">
        <w:rPr>
          <w:rFonts w:ascii="Times New Roman" w:eastAsia="Times New Roman" w:hAnsi="Times New Roman" w:cs="Times New Roman"/>
          <w:sz w:val="28"/>
          <w:szCs w:val="28"/>
          <w:lang w:val="uk-UA" w:eastAsia="ru-RU"/>
        </w:rPr>
        <w:t>Not</w:t>
      </w:r>
      <w:proofErr w:type="spellEnd"/>
      <w:r w:rsidRPr="00522355">
        <w:rPr>
          <w:rFonts w:ascii="Times New Roman" w:eastAsia="Times New Roman" w:hAnsi="Times New Roman" w:cs="Times New Roman"/>
          <w:sz w:val="28"/>
          <w:szCs w:val="28"/>
          <w:lang w:val="uk-UA" w:eastAsia="ru-RU"/>
        </w:rPr>
        <w:t xml:space="preserve"> </w:t>
      </w:r>
      <w:proofErr w:type="spellStart"/>
      <w:r w:rsidRPr="00522355">
        <w:rPr>
          <w:rFonts w:ascii="Times New Roman" w:eastAsia="Times New Roman" w:hAnsi="Times New Roman" w:cs="Times New Roman"/>
          <w:sz w:val="28"/>
          <w:szCs w:val="28"/>
          <w:lang w:val="uk-UA" w:eastAsia="ru-RU"/>
        </w:rPr>
        <w:t>working</w:t>
      </w:r>
      <w:proofErr w:type="spellEnd"/>
      <w:r w:rsidRPr="00522355">
        <w:rPr>
          <w:rFonts w:ascii="Times New Roman" w:hAnsi="Times New Roman"/>
          <w:sz w:val="28"/>
          <w:szCs w:val="28"/>
          <w:lang w:val="uk-UA"/>
        </w:rPr>
        <w:t xml:space="preserve"> </w:t>
      </w:r>
      <w:r w:rsidR="005541DD" w:rsidRPr="00DD4DA1">
        <w:rPr>
          <w:rFonts w:ascii="Times New Roman" w:eastAsia="Times New Roman" w:hAnsi="Times New Roman" w:cs="Times New Roman"/>
          <w:sz w:val="28"/>
          <w:szCs w:val="28"/>
          <w:lang w:val="uk-UA" w:eastAsia="ru-RU"/>
        </w:rPr>
        <w:t>29472306d9da1951892c80d1006c6d22625641b068a7ecd60a617b53b1b6a298</w:t>
      </w:r>
      <w:proofErr w:type="spellStart"/>
      <w:r w:rsidR="005541DD" w:rsidRPr="00DD4DA1">
        <w:rPr>
          <w:rFonts w:ascii="Times New Roman" w:eastAsia="Times New Roman" w:hAnsi="Times New Roman" w:cs="Times New Roman"/>
          <w:sz w:val="28"/>
          <w:szCs w:val="28"/>
          <w:lang w:val="uk-UA" w:eastAsia="ru-RU"/>
        </w:rPr>
        <w:t>3cc7695d1ac46964bd46dc7018b90bb2142b5e774daae24e29c2b80340f016ff</w:t>
      </w:r>
      <w:proofErr w:type="spellEnd"/>
      <w:r w:rsidR="005541DD" w:rsidRPr="00DD4DA1">
        <w:rPr>
          <w:rFonts w:ascii="Times New Roman" w:eastAsia="Times New Roman" w:hAnsi="Times New Roman" w:cs="Times New Roman"/>
          <w:sz w:val="28"/>
          <w:szCs w:val="28"/>
          <w:highlight w:val="yellow"/>
          <w:lang w:val="uk-UA" w:eastAsia="ru-RU"/>
        </w:rPr>
        <w:t xml:space="preserve"> </w:t>
      </w:r>
      <w:proofErr w:type="spellStart"/>
      <w:r w:rsidR="005541DD" w:rsidRPr="00DD4DA1">
        <w:rPr>
          <w:rFonts w:ascii="Times New Roman" w:eastAsia="Times New Roman" w:hAnsi="Times New Roman" w:cs="Times New Roman"/>
          <w:sz w:val="28"/>
          <w:szCs w:val="28"/>
          <w:lang w:val="uk-UA" w:eastAsia="ru-RU"/>
        </w:rPr>
        <w:t>9fe430e5274621be518924ed90d2355f39eeb1d4d98fb00ea0022f3a26ba5595</w:t>
      </w:r>
      <w:proofErr w:type="spellEnd"/>
      <w:r w:rsidR="005541DD" w:rsidRPr="00DD4DA1">
        <w:rPr>
          <w:rFonts w:ascii="Times New Roman" w:eastAsia="Times New Roman" w:hAnsi="Times New Roman" w:cs="Times New Roman"/>
          <w:sz w:val="28"/>
          <w:szCs w:val="28"/>
          <w:lang w:val="uk-UA" w:eastAsia="ru-RU"/>
        </w:rPr>
        <w:t>00edee3016bdda4fb4c19ac799a2e92bd8d79c88861a64dae382e442216e78e4</w:t>
      </w:r>
      <w:r w:rsidR="00522355" w:rsidRPr="00DD4DA1">
        <w:rPr>
          <w:rFonts w:ascii="Times New Roman" w:eastAsia="Calibri" w:hAnsi="Times New Roman" w:cs="Times New Roman"/>
          <w:sz w:val="28"/>
          <w:szCs w:val="28"/>
          <w:lang w:val="uk-UA"/>
        </w:rPr>
        <w:t>445a54b7c2eaf146f627d97b55dbd1fa08dbb8d3d965510da7d02988b08a2cfc</w:t>
      </w:r>
      <w:r w:rsidR="005541DD" w:rsidRPr="00DD4DA1">
        <w:rPr>
          <w:rFonts w:ascii="Times New Roman" w:eastAsia="Times New Roman" w:hAnsi="Times New Roman" w:cs="Times New Roman"/>
          <w:sz w:val="28"/>
          <w:szCs w:val="28"/>
          <w:lang w:val="uk-UA" w:eastAsia="ru-RU"/>
        </w:rPr>
        <w:t>fb28e4bbf564c84b6645e20cf9f3bacf2c98df82a7b61470f01fea1af0c1c4bb</w:t>
      </w:r>
      <w:r w:rsidR="005541DD" w:rsidRPr="00522355">
        <w:rPr>
          <w:rFonts w:ascii="Times New Roman" w:eastAsia="Times New Roman" w:hAnsi="Times New Roman" w:cs="Times New Roman"/>
          <w:sz w:val="28"/>
          <w:szCs w:val="28"/>
          <w:lang w:val="uk-UA" w:eastAsia="ru-RU"/>
        </w:rPr>
        <w:t xml:space="preserve"> </w:t>
      </w:r>
    </w:p>
    <w:p w:rsidR="005541DD" w:rsidRPr="00522355" w:rsidRDefault="005541DD" w:rsidP="006069CD">
      <w:pPr>
        <w:spacing w:after="0"/>
        <w:ind w:firstLine="567"/>
        <w:jc w:val="both"/>
        <w:rPr>
          <w:rFonts w:ascii="Times New Roman" w:eastAsia="Times New Roman" w:hAnsi="Times New Roman" w:cs="Times New Roman"/>
          <w:sz w:val="28"/>
          <w:szCs w:val="28"/>
          <w:lang w:val="uk-UA" w:eastAsia="ru-RU"/>
        </w:rPr>
      </w:pPr>
      <w:r w:rsidRPr="00522355">
        <w:rPr>
          <w:rFonts w:ascii="Times New Roman" w:eastAsia="Times New Roman" w:hAnsi="Times New Roman" w:cs="Times New Roman"/>
          <w:sz w:val="28"/>
          <w:szCs w:val="28"/>
          <w:lang w:val="uk-UA" w:eastAsia="ru-RU"/>
        </w:rPr>
        <w:t xml:space="preserve">запчастини та аксесуари для годинників: Ремінці для годинників </w:t>
      </w:r>
      <w:r w:rsidRPr="00DD4DA1">
        <w:rPr>
          <w:rFonts w:ascii="Times New Roman" w:eastAsia="Times New Roman" w:hAnsi="Times New Roman" w:cs="Times New Roman"/>
          <w:sz w:val="28"/>
          <w:szCs w:val="28"/>
          <w:lang w:val="uk-UA" w:eastAsia="ru-RU"/>
        </w:rPr>
        <w:t>aeb2ab6caf3eab0a1d7e1761eb31a9571314f47d461e3b4361450152cf5ebbaf</w:t>
      </w:r>
      <w:r w:rsidRPr="00DD4DA1">
        <w:rPr>
          <w:rFonts w:ascii="Times New Roman" w:hAnsi="Times New Roman"/>
          <w:sz w:val="28"/>
          <w:szCs w:val="28"/>
          <w:highlight w:val="yellow"/>
          <w:lang w:val="uk-UA"/>
        </w:rPr>
        <w:t xml:space="preserve"> </w:t>
      </w:r>
      <w:r w:rsidR="00522355" w:rsidRPr="00DD4DA1">
        <w:rPr>
          <w:rFonts w:ascii="Times New Roman" w:eastAsia="Calibri" w:hAnsi="Times New Roman" w:cs="Times New Roman"/>
          <w:sz w:val="28"/>
          <w:szCs w:val="28"/>
          <w:lang w:val="uk-UA"/>
        </w:rPr>
        <w:t>445a54b7c2eaf146f627d97b55dbd1fa08dbb8d3d965510da7d02988b08a2cfc</w:t>
      </w:r>
      <w:r w:rsidRPr="00DD4DA1">
        <w:rPr>
          <w:rFonts w:ascii="Times New Roman" w:eastAsia="Times New Roman" w:hAnsi="Times New Roman" w:cs="Times New Roman"/>
          <w:sz w:val="28"/>
          <w:szCs w:val="28"/>
          <w:lang w:val="uk-UA" w:eastAsia="ru-RU"/>
        </w:rPr>
        <w:t>253f4ebdf64f02f39d3e3438d629dcb55d8a95850dfef55f4caca5872e17da6b</w:t>
      </w:r>
    </w:p>
    <w:p w:rsidR="00522355" w:rsidRDefault="00522355" w:rsidP="00522355">
      <w:pPr>
        <w:spacing w:after="0"/>
        <w:ind w:firstLine="567"/>
        <w:jc w:val="both"/>
        <w:rPr>
          <w:rFonts w:ascii="Times New Roman" w:eastAsia="Times New Roman" w:hAnsi="Times New Roman" w:cs="Times New Roman"/>
          <w:sz w:val="28"/>
          <w:szCs w:val="28"/>
          <w:lang w:val="uk-UA" w:eastAsia="ru-RU"/>
        </w:rPr>
      </w:pPr>
      <w:r w:rsidRPr="00522355">
        <w:rPr>
          <w:rFonts w:ascii="Times New Roman" w:eastAsia="Calibri" w:hAnsi="Times New Roman" w:cs="Times New Roman"/>
          <w:sz w:val="28"/>
          <w:szCs w:val="28"/>
          <w:lang w:val="uk-UA"/>
        </w:rPr>
        <w:t>Одночасно з додатковим реєстром</w:t>
      </w:r>
      <w:r>
        <w:rPr>
          <w:rFonts w:ascii="Times New Roman" w:eastAsia="Calibri" w:hAnsi="Times New Roman" w:cs="Times New Roman"/>
          <w:sz w:val="28"/>
          <w:szCs w:val="28"/>
          <w:lang w:val="uk-UA"/>
        </w:rPr>
        <w:t xml:space="preserve"> </w:t>
      </w:r>
      <w:r w:rsidR="00C85483">
        <w:rPr>
          <w:rFonts w:ascii="Times New Roman" w:eastAsia="Times New Roman" w:hAnsi="Times New Roman"/>
          <w:sz w:val="28"/>
          <w:szCs w:val="28"/>
          <w:lang w:val="uk-UA" w:eastAsia="ru-RU"/>
        </w:rPr>
        <w:t>(напрямок переміщення «Ввезення»)</w:t>
      </w:r>
      <w:r w:rsidR="00C85483">
        <w:rPr>
          <w:rFonts w:ascii="Times New Roman" w:eastAsia="Times New Roman" w:hAnsi="Times New Roman"/>
          <w:sz w:val="28"/>
          <w:szCs w:val="28"/>
          <w:lang w:val="uk-UA" w:eastAsia="ru-RU"/>
        </w:rPr>
        <w:br/>
      </w:r>
      <w:r>
        <w:rPr>
          <w:rFonts w:ascii="Times New Roman" w:eastAsia="Times New Roman" w:hAnsi="Times New Roman"/>
          <w:sz w:val="28"/>
          <w:szCs w:val="28"/>
          <w:lang w:val="uk-UA" w:eastAsia="ru-RU"/>
        </w:rPr>
        <w:t>№ 26UA209210R00KPVM8</w:t>
      </w:r>
      <w:r w:rsidRPr="00522355">
        <w:rPr>
          <w:rFonts w:ascii="Times New Roman" w:eastAsia="Calibri" w:hAnsi="Times New Roman" w:cs="Times New Roman"/>
          <w:sz w:val="28"/>
          <w:szCs w:val="28"/>
          <w:lang w:val="uk-UA"/>
        </w:rPr>
        <w:t xml:space="preserve"> </w:t>
      </w:r>
      <w:r>
        <w:rPr>
          <w:rFonts w:ascii="TimesNewRomanPSMT" w:hAnsi="TimesNewRomanPSMT" w:cs="TimesNewRomanPSMT"/>
          <w:sz w:val="28"/>
          <w:szCs w:val="28"/>
          <w:lang w:val="uk-UA"/>
        </w:rPr>
        <w:t>Експрес-перевізник</w:t>
      </w:r>
      <w:r w:rsidRPr="00522355">
        <w:rPr>
          <w:rFonts w:ascii="Times New Roman" w:eastAsia="Calibri" w:hAnsi="Times New Roman" w:cs="Times New Roman"/>
          <w:sz w:val="28"/>
          <w:szCs w:val="28"/>
          <w:lang w:val="uk-UA"/>
        </w:rPr>
        <w:t xml:space="preserve">ом для митного оформлення були подані документи, а саме: </w:t>
      </w:r>
      <w:r w:rsidR="006069CD" w:rsidRPr="00522355">
        <w:rPr>
          <w:rFonts w:ascii="Times New Roman" w:eastAsia="Times New Roman" w:hAnsi="Times New Roman" w:cs="Times New Roman"/>
          <w:sz w:val="28"/>
          <w:szCs w:val="28"/>
          <w:lang w:val="uk-UA" w:eastAsia="ru-RU"/>
        </w:rPr>
        <w:t>мі</w:t>
      </w:r>
      <w:r w:rsidR="00C85483">
        <w:rPr>
          <w:rFonts w:ascii="Times New Roman" w:eastAsia="Times New Roman" w:hAnsi="Times New Roman" w:cs="Times New Roman"/>
          <w:sz w:val="28"/>
          <w:szCs w:val="28"/>
          <w:lang w:val="uk-UA" w:eastAsia="ru-RU"/>
        </w:rPr>
        <w:t>жнародний транспортний документ</w:t>
      </w:r>
      <w:r w:rsidR="00C85483">
        <w:rPr>
          <w:rFonts w:ascii="Times New Roman" w:eastAsia="Times New Roman" w:hAnsi="Times New Roman" w:cs="Times New Roman"/>
          <w:sz w:val="28"/>
          <w:szCs w:val="28"/>
          <w:lang w:val="uk-UA" w:eastAsia="ru-RU"/>
        </w:rPr>
        <w:br/>
      </w:r>
      <w:r w:rsidR="006069CD" w:rsidRPr="00522355">
        <w:rPr>
          <w:rFonts w:ascii="Times New Roman" w:eastAsia="Times New Roman" w:hAnsi="Times New Roman" w:cs="Times New Roman"/>
          <w:sz w:val="28"/>
          <w:szCs w:val="28"/>
          <w:lang w:val="uk-UA" w:eastAsia="ru-RU"/>
        </w:rPr>
        <w:t xml:space="preserve">від </w:t>
      </w:r>
      <w:r w:rsidR="006069CD" w:rsidRPr="00DD4DA1">
        <w:rPr>
          <w:rFonts w:ascii="Times New Roman" w:eastAsia="Times New Roman" w:hAnsi="Times New Roman" w:cs="Times New Roman"/>
          <w:sz w:val="28"/>
          <w:szCs w:val="28"/>
          <w:lang w:val="uk-UA" w:eastAsia="ru-RU"/>
        </w:rPr>
        <w:t>7d8fb6cad1f57097ab3f3fd997a141e2a8482f6a2d1222a76d1c6ca71467867d</w:t>
      </w:r>
      <w:r w:rsidR="006069CD" w:rsidRPr="00522355">
        <w:rPr>
          <w:rFonts w:ascii="Times New Roman" w:eastAsia="Times New Roman" w:hAnsi="Times New Roman" w:cs="Times New Roman"/>
          <w:sz w:val="28"/>
          <w:szCs w:val="28"/>
          <w:lang w:val="uk-UA" w:eastAsia="ru-RU"/>
        </w:rPr>
        <w:t xml:space="preserve"> № </w:t>
      </w:r>
      <w:r w:rsidRPr="00DD4DA1">
        <w:rPr>
          <w:rFonts w:ascii="Times New Roman" w:eastAsia="Times New Roman" w:hAnsi="Times New Roman" w:cs="Times New Roman"/>
          <w:sz w:val="28"/>
          <w:szCs w:val="28"/>
          <w:lang w:val="uk-UA" w:eastAsia="ru-RU"/>
        </w:rPr>
        <w:t>4aef1f636a8ecab438d43bba262383d894bc30dae16d759bbfa70a7cec0f5eb7</w:t>
      </w:r>
      <w:r w:rsidR="006069CD" w:rsidRPr="0052235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проформа </w:t>
      </w:r>
      <w:r w:rsidR="006069CD" w:rsidRPr="00522355">
        <w:rPr>
          <w:rFonts w:ascii="Times New Roman" w:eastAsia="Times New Roman" w:hAnsi="Times New Roman" w:cs="Times New Roman"/>
          <w:sz w:val="28"/>
          <w:szCs w:val="28"/>
          <w:lang w:val="uk-UA" w:eastAsia="ru-RU"/>
        </w:rPr>
        <w:t>інвойс</w:t>
      </w:r>
      <w:r w:rsidR="00FB3B11">
        <w:rPr>
          <w:rFonts w:ascii="Times New Roman" w:eastAsia="Times New Roman" w:hAnsi="Times New Roman" w:cs="Times New Roman"/>
          <w:sz w:val="28"/>
          <w:szCs w:val="28"/>
          <w:lang w:val="uk-UA" w:eastAsia="ru-RU"/>
        </w:rPr>
        <w:t xml:space="preserve"> від </w:t>
      </w:r>
      <w:r w:rsidR="00FB3B11" w:rsidRPr="00DD4DA1">
        <w:rPr>
          <w:rFonts w:ascii="Times New Roman" w:eastAsia="Times New Roman" w:hAnsi="Times New Roman" w:cs="Times New Roman"/>
          <w:sz w:val="28"/>
          <w:szCs w:val="28"/>
          <w:lang w:val="uk-UA" w:eastAsia="ru-RU"/>
        </w:rPr>
        <w:t>7d8fb6cad1f57097ab3f3fd997a141e2a8482f6a2d1222a76d1c6ca71467867d</w:t>
      </w:r>
      <w:r w:rsidR="00FB3B11">
        <w:rPr>
          <w:rFonts w:ascii="Times New Roman" w:eastAsia="Times New Roman" w:hAnsi="Times New Roman" w:cs="Times New Roman"/>
          <w:sz w:val="28"/>
          <w:szCs w:val="28"/>
          <w:lang w:val="uk-UA" w:eastAsia="ru-RU"/>
        </w:rPr>
        <w:br/>
      </w:r>
      <w:r w:rsidR="006069CD" w:rsidRPr="00522355">
        <w:rPr>
          <w:rFonts w:ascii="Times New Roman" w:eastAsia="Times New Roman" w:hAnsi="Times New Roman" w:cs="Times New Roman"/>
          <w:sz w:val="28"/>
          <w:szCs w:val="28"/>
          <w:lang w:val="uk-UA" w:eastAsia="ru-RU"/>
        </w:rPr>
        <w:t xml:space="preserve">№ </w:t>
      </w:r>
      <w:r w:rsidRPr="00DD4DA1">
        <w:rPr>
          <w:rFonts w:ascii="Times New Roman" w:eastAsia="Times New Roman" w:hAnsi="Times New Roman" w:cs="Times New Roman"/>
          <w:sz w:val="28"/>
          <w:szCs w:val="28"/>
          <w:lang w:val="uk-UA" w:eastAsia="ru-RU"/>
        </w:rPr>
        <w:t>8476d7e721ea8aa3fec1bc1f529867d9e8286ddc2015fb97de4e5f35ba2ed4f5</w:t>
      </w:r>
      <w:r w:rsidRPr="00522355">
        <w:rPr>
          <w:rFonts w:ascii="Times New Roman" w:eastAsia="Times New Roman" w:hAnsi="Times New Roman" w:cs="Times New Roman"/>
          <w:sz w:val="28"/>
          <w:szCs w:val="28"/>
          <w:lang w:val="uk-UA" w:eastAsia="ru-RU"/>
        </w:rPr>
        <w:t xml:space="preserve">, витяг з інтернет-ресурсу </w:t>
      </w:r>
      <w:proofErr w:type="spellStart"/>
      <w:r w:rsidRPr="00DD4DA1">
        <w:rPr>
          <w:rFonts w:ascii="Times New Roman" w:eastAsia="Times New Roman" w:hAnsi="Times New Roman" w:cs="Times New Roman"/>
          <w:sz w:val="28"/>
          <w:szCs w:val="28"/>
          <w:lang w:val="uk-UA" w:eastAsia="ru-RU"/>
        </w:rPr>
        <w:t>7bea1592c002b3cf14fb9f93ce5bbc40bd432eaa82ec3183ac5f40beae4c7985</w:t>
      </w:r>
      <w:proofErr w:type="spellEnd"/>
      <w:r w:rsidRPr="00DD4DA1">
        <w:rPr>
          <w:rFonts w:ascii="Times New Roman" w:eastAsia="Times New Roman" w:hAnsi="Times New Roman" w:cs="Times New Roman"/>
          <w:sz w:val="28"/>
          <w:szCs w:val="28"/>
          <w:highlight w:val="yellow"/>
          <w:lang w:val="uk-UA" w:eastAsia="ru-RU"/>
        </w:rPr>
        <w:t xml:space="preserve"> </w:t>
      </w:r>
      <w:proofErr w:type="spellStart"/>
      <w:r w:rsidRPr="00DD4DA1">
        <w:rPr>
          <w:rFonts w:ascii="Times New Roman" w:eastAsia="Times New Roman" w:hAnsi="Times New Roman" w:cs="Times New Roman"/>
          <w:sz w:val="28"/>
          <w:szCs w:val="28"/>
          <w:lang w:val="uk-UA" w:eastAsia="ru-RU"/>
        </w:rPr>
        <w:t>fa73f6bc0e3c6814035df36a39028f6f7d360caf2fe10403eb30a8a969393b72</w:t>
      </w:r>
      <w:proofErr w:type="spellEnd"/>
      <w:r w:rsidRPr="00DD4DA1">
        <w:rPr>
          <w:rFonts w:ascii="Times New Roman" w:eastAsia="Times New Roman" w:hAnsi="Times New Roman" w:cs="Times New Roman"/>
          <w:sz w:val="28"/>
          <w:szCs w:val="28"/>
          <w:lang w:val="uk-UA" w:eastAsia="ru-RU"/>
        </w:rPr>
        <w:t>d9c13735d401b6280345f898ce84f5cdf96fc017d788d581b38ee7730da4b5c6</w:t>
      </w:r>
      <w:proofErr w:type="spellStart"/>
      <w:r w:rsidRPr="00DD4DA1">
        <w:rPr>
          <w:rFonts w:ascii="Times New Roman" w:eastAsia="Times New Roman" w:hAnsi="Times New Roman" w:cs="Times New Roman"/>
          <w:sz w:val="28"/>
          <w:szCs w:val="28"/>
          <w:lang w:val="uk-UA" w:eastAsia="ru-RU"/>
        </w:rPr>
        <w:t>f223faa96f22916294922b171a2696d868fd1f9129302eb41a45b2a2ea2ebbfd</w:t>
      </w:r>
      <w:proofErr w:type="spellEnd"/>
      <w:r w:rsidRPr="00DD4DA1">
        <w:rPr>
          <w:rFonts w:ascii="Times New Roman" w:eastAsia="Times New Roman" w:hAnsi="Times New Roman" w:cs="Times New Roman"/>
          <w:sz w:val="28"/>
          <w:szCs w:val="28"/>
          <w:highlight w:val="yellow"/>
          <w:lang w:val="uk-UA" w:eastAsia="ru-RU"/>
        </w:rPr>
        <w:t xml:space="preserve"> </w:t>
      </w:r>
      <w:proofErr w:type="spellStart"/>
      <w:r w:rsidRPr="00DD4DA1">
        <w:rPr>
          <w:rFonts w:ascii="Times New Roman" w:eastAsia="Times New Roman" w:hAnsi="Times New Roman" w:cs="Times New Roman"/>
          <w:sz w:val="28"/>
          <w:szCs w:val="28"/>
          <w:lang w:val="uk-UA" w:eastAsia="ru-RU"/>
        </w:rPr>
        <w:t>ac92e7613044a45682e8cf01eb2471d084016fe18aa1c112e2898474663a1d47</w:t>
      </w:r>
      <w:proofErr w:type="spellEnd"/>
      <w:r w:rsidRPr="00DD4DA1">
        <w:rPr>
          <w:rFonts w:ascii="Times New Roman" w:eastAsia="Times New Roman" w:hAnsi="Times New Roman" w:cs="Times New Roman"/>
          <w:sz w:val="28"/>
          <w:szCs w:val="28"/>
          <w:highlight w:val="yellow"/>
          <w:lang w:val="uk-UA" w:eastAsia="ru-RU"/>
        </w:rPr>
        <w:t xml:space="preserve"> </w:t>
      </w:r>
      <w:proofErr w:type="spellStart"/>
      <w:r w:rsidRPr="00DD4DA1">
        <w:rPr>
          <w:rFonts w:ascii="Times New Roman" w:eastAsia="Times New Roman" w:hAnsi="Times New Roman" w:cs="Times New Roman"/>
          <w:sz w:val="28"/>
          <w:szCs w:val="28"/>
          <w:lang w:val="uk-UA" w:eastAsia="ru-RU"/>
        </w:rPr>
        <w:t>aa42ff595bdb92d6618061414a70b7a5cf7e994d00ae8ee2a413579435996a75</w:t>
      </w:r>
      <w:proofErr w:type="spellEnd"/>
      <w:r w:rsidRPr="00DD4DA1">
        <w:rPr>
          <w:rFonts w:ascii="Times New Roman" w:eastAsia="Times New Roman" w:hAnsi="Times New Roman" w:cs="Times New Roman"/>
          <w:sz w:val="28"/>
          <w:szCs w:val="28"/>
          <w:lang w:val="uk-UA" w:eastAsia="ru-RU"/>
        </w:rPr>
        <w:t>c799f12afb745eb9f2f19bc047114fff359786c477bca8fdedc0f07cd91199c6</w:t>
      </w:r>
      <w:proofErr w:type="spellStart"/>
      <w:r w:rsidRPr="00DD4DA1">
        <w:rPr>
          <w:rFonts w:ascii="Times New Roman" w:eastAsia="Times New Roman" w:hAnsi="Times New Roman" w:cs="Times New Roman"/>
          <w:sz w:val="28"/>
          <w:szCs w:val="28"/>
          <w:lang w:val="uk-UA" w:eastAsia="ru-RU"/>
        </w:rPr>
        <w:t>9372c470eeadd5ecd9c3c74c2b3cb633f8e2f2fad799250a0f70d652b6b825e4</w:t>
      </w:r>
      <w:proofErr w:type="spellEnd"/>
      <w:r w:rsidRPr="00DD4DA1">
        <w:rPr>
          <w:rFonts w:ascii="Times New Roman" w:eastAsia="Times New Roman" w:hAnsi="Times New Roman" w:cs="Times New Roman"/>
          <w:sz w:val="28"/>
          <w:szCs w:val="28"/>
          <w:lang w:val="uk-UA" w:eastAsia="ru-RU"/>
        </w:rPr>
        <w:t>687519d8a5ac6a9ad90549a7e06d4980c195736cab007b0c9de3357f4fb0d8fd</w:t>
      </w:r>
    </w:p>
    <w:p w:rsidR="00F50E2B" w:rsidRPr="00F50E2B" w:rsidRDefault="00F50E2B" w:rsidP="006D0E52">
      <w:pPr>
        <w:spacing w:after="0"/>
        <w:ind w:firstLine="567"/>
        <w:jc w:val="both"/>
        <w:rPr>
          <w:rFonts w:ascii="Times New Roman" w:eastAsia="Calibri" w:hAnsi="Times New Roman" w:cs="Times New Roman"/>
          <w:sz w:val="28"/>
          <w:szCs w:val="28"/>
          <w:lang w:val="uk-UA"/>
        </w:rPr>
      </w:pPr>
      <w:r w:rsidRPr="00F8475E">
        <w:rPr>
          <w:rFonts w:ascii="TimesNewRomanPSMT" w:eastAsia="Calibri" w:hAnsi="TimesNewRomanPSMT" w:cs="TimesNewRomanPSMT"/>
          <w:sz w:val="28"/>
          <w:szCs w:val="28"/>
          <w:lang w:val="uk-UA"/>
        </w:rPr>
        <w:t xml:space="preserve">Під час здійснення митного огляду товару </w:t>
      </w:r>
      <w:r w:rsidRPr="00F8475E">
        <w:rPr>
          <w:rFonts w:ascii="Times New Roman" w:eastAsia="Calibri" w:hAnsi="Times New Roman" w:cs="Times New Roman"/>
          <w:sz w:val="28"/>
          <w:szCs w:val="28"/>
          <w:lang w:val="uk-UA"/>
        </w:rPr>
        <w:t>у М</w:t>
      </w:r>
      <w:r w:rsidR="005E2F36" w:rsidRPr="00F8475E">
        <w:rPr>
          <w:rFonts w:ascii="Times New Roman" w:eastAsia="Calibri" w:hAnsi="Times New Roman" w:cs="Times New Roman"/>
          <w:sz w:val="28"/>
          <w:szCs w:val="28"/>
          <w:lang w:val="uk-UA"/>
        </w:rPr>
        <w:t>Е</w:t>
      </w:r>
      <w:r w:rsidRPr="00F8475E">
        <w:rPr>
          <w:rFonts w:ascii="Times New Roman" w:eastAsia="Calibri" w:hAnsi="Times New Roman" w:cs="Times New Roman"/>
          <w:sz w:val="28"/>
          <w:szCs w:val="28"/>
          <w:lang w:val="uk-UA"/>
        </w:rPr>
        <w:t xml:space="preserve">В № </w:t>
      </w:r>
      <w:r w:rsidR="005E2F36" w:rsidRPr="00686720">
        <w:rPr>
          <w:rFonts w:ascii="Times New Roman" w:eastAsia="Calibri" w:hAnsi="Times New Roman" w:cs="Times New Roman"/>
          <w:sz w:val="28"/>
          <w:szCs w:val="28"/>
          <w:lang w:val="uk-UA"/>
        </w:rPr>
        <w:t>4aef1f636a8ecab438d43bba262383d894bc30dae16d759bbfa70a7cec0f5eb7</w:t>
      </w:r>
      <w:r w:rsidR="006D0E52" w:rsidRPr="00F8475E">
        <w:rPr>
          <w:rFonts w:ascii="Times New Roman" w:eastAsia="Calibri" w:hAnsi="Times New Roman" w:cs="Times New Roman"/>
          <w:sz w:val="28"/>
          <w:szCs w:val="28"/>
          <w:lang w:val="uk-UA"/>
        </w:rPr>
        <w:br/>
      </w:r>
      <w:r w:rsidRPr="00522355">
        <w:rPr>
          <w:rFonts w:ascii="Times New Roman" w:eastAsia="Calibri" w:hAnsi="Times New Roman" w:cs="Times New Roman"/>
          <w:sz w:val="28"/>
          <w:szCs w:val="28"/>
          <w:lang w:val="uk-UA"/>
        </w:rPr>
        <w:t>(далі – Відправлення) Митницею виявлено, що вкладенням є «</w:t>
      </w:r>
      <w:r w:rsidR="00852EE8" w:rsidRPr="00522355">
        <w:rPr>
          <w:rFonts w:ascii="Times New Roman" w:eastAsia="Calibri" w:hAnsi="Times New Roman" w:cs="Times New Roman"/>
          <w:sz w:val="28"/>
          <w:szCs w:val="28"/>
          <w:lang w:val="uk-UA"/>
        </w:rPr>
        <w:t xml:space="preserve">ноутбук </w:t>
      </w:r>
      <w:proofErr w:type="spellStart"/>
      <w:r w:rsidR="00852EE8" w:rsidRPr="00686720">
        <w:rPr>
          <w:rFonts w:ascii="Times New Roman" w:eastAsia="Calibri" w:hAnsi="Times New Roman" w:cs="Times New Roman"/>
          <w:sz w:val="28"/>
          <w:szCs w:val="28"/>
          <w:lang w:val="uk-UA"/>
        </w:rPr>
        <w:t>f223faa96f22916294922b171a2696d868fd1f9129302eb41a45b2a2ea2ebbfd</w:t>
      </w:r>
      <w:proofErr w:type="spellEnd"/>
      <w:r w:rsidR="00852EE8" w:rsidRPr="00686720">
        <w:rPr>
          <w:rFonts w:ascii="Times New Roman" w:eastAsia="Calibri" w:hAnsi="Times New Roman" w:cs="Times New Roman"/>
          <w:sz w:val="28"/>
          <w:szCs w:val="28"/>
          <w:highlight w:val="yellow"/>
          <w:lang w:val="uk-UA"/>
        </w:rPr>
        <w:t xml:space="preserve"> </w:t>
      </w:r>
      <w:proofErr w:type="spellStart"/>
      <w:r w:rsidR="00852EE8" w:rsidRPr="00686720">
        <w:rPr>
          <w:rFonts w:ascii="Times New Roman" w:eastAsia="Calibri" w:hAnsi="Times New Roman" w:cs="Times New Roman"/>
          <w:sz w:val="28"/>
          <w:szCs w:val="28"/>
          <w:lang w:val="uk-UA"/>
        </w:rPr>
        <w:t>ac92e7613044a45682e8cf01eb2471d084016fe18aa1c112e2898474663a1d47</w:t>
      </w:r>
      <w:proofErr w:type="spellEnd"/>
      <w:r w:rsidR="00852EE8" w:rsidRPr="00686720">
        <w:rPr>
          <w:rFonts w:ascii="Times New Roman" w:eastAsia="Calibri" w:hAnsi="Times New Roman" w:cs="Times New Roman"/>
          <w:sz w:val="28"/>
          <w:szCs w:val="28"/>
          <w:lang w:val="uk-UA"/>
        </w:rPr>
        <w:t>ed96f950a1910b45b289320c66d890ae691cd7b7312aaf4023c08e855c9aaa21</w:t>
      </w:r>
      <w:proofErr w:type="spellStart"/>
      <w:r w:rsidR="00852EE8" w:rsidRPr="00686720">
        <w:rPr>
          <w:rFonts w:ascii="Times New Roman" w:eastAsia="Calibri" w:hAnsi="Times New Roman" w:cs="Times New Roman"/>
          <w:sz w:val="28"/>
          <w:szCs w:val="28"/>
          <w:lang w:val="uk-UA"/>
        </w:rPr>
        <w:t>9372c470eeadd5ecd9c3c74c2b3cb633f8e2f2fad799250a0f70d652b6b825e4</w:t>
      </w:r>
      <w:proofErr w:type="spellEnd"/>
      <w:r w:rsidR="00852EE8" w:rsidRPr="00686720">
        <w:rPr>
          <w:rFonts w:ascii="Times New Roman" w:eastAsia="Calibri" w:hAnsi="Times New Roman" w:cs="Times New Roman"/>
          <w:sz w:val="28"/>
          <w:szCs w:val="28"/>
          <w:lang w:val="uk-UA"/>
        </w:rPr>
        <w:t>8d0c5b2a4ac6846ac5b695c1d16dba51473ee3d8bba82db16dd6f20ca06a9dd5</w:t>
      </w:r>
      <w:r w:rsidR="00332C14" w:rsidRPr="00686720">
        <w:rPr>
          <w:rFonts w:ascii="Times New Roman" w:eastAsia="Calibri" w:hAnsi="Times New Roman" w:cs="Times New Roman"/>
          <w:sz w:val="28"/>
          <w:szCs w:val="28"/>
          <w:highlight w:val="yellow"/>
          <w:lang w:val="uk-UA"/>
        </w:rPr>
        <w:t xml:space="preserve"> </w:t>
      </w:r>
      <w:r w:rsidR="00852EE8" w:rsidRPr="00686720">
        <w:rPr>
          <w:rFonts w:ascii="Times New Roman" w:eastAsia="Calibri" w:hAnsi="Times New Roman" w:cs="Times New Roman"/>
          <w:sz w:val="28"/>
          <w:szCs w:val="28"/>
          <w:lang w:val="uk-UA"/>
        </w:rPr>
        <w:t>261256cb584c07698eb942184cd253810dc21dc73d2a86026b6ba13f63b8a667</w:t>
      </w:r>
      <w:r w:rsidR="002B13EF" w:rsidRPr="00686720">
        <w:rPr>
          <w:rFonts w:ascii="Times New Roman" w:eastAsia="Calibri" w:hAnsi="Times New Roman" w:cs="Times New Roman"/>
          <w:sz w:val="28"/>
          <w:szCs w:val="28"/>
          <w:lang w:val="uk-UA"/>
        </w:rPr>
        <w:t>638c027776602339a24f1234167c294ed570c867945a81bb9bfddf4afb0a0fb8</w:t>
      </w:r>
      <w:r w:rsidR="002B13EF" w:rsidRPr="00686720">
        <w:rPr>
          <w:rFonts w:ascii="Times New Roman" w:eastAsia="Calibri" w:hAnsi="Times New Roman" w:cs="Times New Roman"/>
          <w:sz w:val="28"/>
          <w:szCs w:val="28"/>
          <w:highlight w:val="yellow"/>
          <w:lang w:val="uk-UA"/>
        </w:rPr>
        <w:br/>
      </w:r>
      <w:r w:rsidR="00852EE8" w:rsidRPr="00686720">
        <w:rPr>
          <w:rFonts w:ascii="Times New Roman" w:eastAsia="Calibri" w:hAnsi="Times New Roman" w:cs="Times New Roman"/>
          <w:sz w:val="28"/>
          <w:szCs w:val="28"/>
          <w:lang w:val="uk-UA"/>
        </w:rPr>
        <w:t>e52536d399904650cd1f1f4c735db2f7e4d535dfdb00d4a3983c8c193e2b19c0</w:t>
      </w:r>
      <w:r w:rsidR="00C85797" w:rsidRPr="00686720">
        <w:rPr>
          <w:rFonts w:ascii="Times New Roman" w:eastAsia="Calibri" w:hAnsi="Times New Roman" w:cs="Times New Roman"/>
          <w:sz w:val="28"/>
          <w:szCs w:val="28"/>
          <w:highlight w:val="yellow"/>
          <w:lang w:val="uk-UA"/>
        </w:rPr>
        <w:t xml:space="preserve"> </w:t>
      </w:r>
      <w:r w:rsidR="00852EE8" w:rsidRPr="00686720">
        <w:rPr>
          <w:rFonts w:ascii="Times New Roman" w:eastAsia="Calibri" w:hAnsi="Times New Roman" w:cs="Times New Roman"/>
          <w:sz w:val="28"/>
          <w:szCs w:val="28"/>
          <w:lang w:val="uk-UA"/>
        </w:rPr>
        <w:t>a2954e5e0db4a7df3ea762034a85d8ee86ed95c9881dae45494c3e1c43807967</w:t>
      </w:r>
      <w:r w:rsidR="00C85797" w:rsidRPr="00686720">
        <w:rPr>
          <w:rFonts w:ascii="Times New Roman" w:eastAsia="Calibri" w:hAnsi="Times New Roman" w:cs="Times New Roman"/>
          <w:sz w:val="28"/>
          <w:szCs w:val="28"/>
          <w:lang w:val="uk-UA"/>
        </w:rPr>
        <w:t>cdb4ee2aea69cc6a83331bbe96dc2caa9a299d21329efb0336fc02a82e1839a8</w:t>
      </w:r>
      <w:r w:rsidR="00852EE8" w:rsidRPr="00686720">
        <w:rPr>
          <w:rFonts w:ascii="Times New Roman" w:eastAsia="Calibri" w:hAnsi="Times New Roman" w:cs="Times New Roman"/>
          <w:sz w:val="28"/>
          <w:szCs w:val="28"/>
          <w:lang w:val="uk-UA"/>
        </w:rPr>
        <w:t>d03502c43d74a30b936740a9517dc4ea2b2ad7168caa0a774cefe793ce0b33e7</w:t>
      </w:r>
      <w:r w:rsidR="00A50A9E" w:rsidRPr="00686720">
        <w:rPr>
          <w:rFonts w:ascii="Times New Roman" w:eastAsia="Calibri" w:hAnsi="Times New Roman" w:cs="Times New Roman"/>
          <w:sz w:val="28"/>
          <w:szCs w:val="28"/>
          <w:lang w:val="uk-UA"/>
        </w:rPr>
        <w:t>ecb894e2634192cd013e31a0bdcfc62f3396d7d6ceaaad193f48b69dbeac5798</w:t>
      </w:r>
      <w:r w:rsidR="00A50A9E">
        <w:rPr>
          <w:rFonts w:ascii="Times New Roman" w:eastAsia="Calibri" w:hAnsi="Times New Roman" w:cs="Times New Roman"/>
          <w:sz w:val="28"/>
          <w:szCs w:val="28"/>
          <w:lang w:val="uk-UA"/>
        </w:rPr>
        <w:t>»</w:t>
      </w:r>
      <w:r w:rsidR="00852EE8" w:rsidRPr="00852EE8">
        <w:rPr>
          <w:rFonts w:ascii="Times New Roman" w:eastAsia="Calibri" w:hAnsi="Times New Roman" w:cs="Times New Roman"/>
          <w:sz w:val="28"/>
          <w:szCs w:val="28"/>
          <w:lang w:val="uk-UA"/>
        </w:rPr>
        <w:t xml:space="preserve"> </w:t>
      </w:r>
      <w:r w:rsidR="00A50A9E" w:rsidRPr="00F50E2B">
        <w:rPr>
          <w:rFonts w:ascii="Times New Roman" w:eastAsia="Calibri" w:hAnsi="Times New Roman" w:cs="Times New Roman"/>
          <w:sz w:val="28"/>
          <w:szCs w:val="28"/>
          <w:lang w:val="uk-UA"/>
        </w:rPr>
        <w:t>(далі – товар)</w:t>
      </w:r>
      <w:r w:rsidR="00A50A9E">
        <w:rPr>
          <w:rFonts w:ascii="Times New Roman" w:eastAsia="Calibri" w:hAnsi="Times New Roman" w:cs="Times New Roman"/>
          <w:sz w:val="28"/>
          <w:szCs w:val="28"/>
          <w:lang w:val="uk-UA"/>
        </w:rPr>
        <w:t xml:space="preserve"> та «</w:t>
      </w:r>
      <w:r w:rsidR="00852EE8" w:rsidRPr="00852EE8">
        <w:rPr>
          <w:rFonts w:ascii="Times New Roman" w:eastAsia="Calibri" w:hAnsi="Times New Roman" w:cs="Times New Roman"/>
          <w:sz w:val="28"/>
          <w:szCs w:val="28"/>
          <w:lang w:val="uk-UA"/>
        </w:rPr>
        <w:t xml:space="preserve">Ремінці для годинників </w:t>
      </w:r>
      <w:r w:rsidR="00852EE8" w:rsidRPr="00686720">
        <w:rPr>
          <w:rFonts w:ascii="Times New Roman" w:eastAsia="Calibri" w:hAnsi="Times New Roman" w:cs="Times New Roman"/>
          <w:sz w:val="28"/>
          <w:szCs w:val="28"/>
          <w:lang w:val="uk-UA"/>
        </w:rPr>
        <w:t>49ccacff269f9deed5ea2a2ffddd1e5b6c8ccade5da8f821ae5bd5eb50554577</w:t>
      </w:r>
      <w:r w:rsidR="00C85797" w:rsidRPr="00686720">
        <w:rPr>
          <w:rFonts w:ascii="Times New Roman" w:eastAsia="Calibri" w:hAnsi="Times New Roman" w:cs="Times New Roman"/>
          <w:sz w:val="28"/>
          <w:szCs w:val="28"/>
          <w:lang w:val="uk-UA"/>
        </w:rPr>
        <w:t>d4f85d36757c12f0c6dab57721287f327efbfc46ea8c0f820301067f8627fc0f</w:t>
      </w:r>
      <w:r w:rsidR="00852EE8" w:rsidRPr="00686720">
        <w:rPr>
          <w:rFonts w:ascii="Times New Roman" w:eastAsia="Calibri" w:hAnsi="Times New Roman" w:cs="Times New Roman"/>
          <w:sz w:val="28"/>
          <w:szCs w:val="28"/>
          <w:lang w:val="uk-UA"/>
        </w:rPr>
        <w:t>e12a7e051731cf1dbeefa2142a8e1abb1eb5898e2cbe4aa522120829a5588dc7</w:t>
      </w:r>
      <w:r w:rsidR="00C85797" w:rsidRPr="00686720">
        <w:rPr>
          <w:rFonts w:ascii="Times New Roman" w:eastAsia="Calibri" w:hAnsi="Times New Roman" w:cs="Times New Roman"/>
          <w:sz w:val="28"/>
          <w:szCs w:val="28"/>
          <w:highlight w:val="yellow"/>
          <w:lang w:val="uk-UA"/>
        </w:rPr>
        <w:t xml:space="preserve"> </w:t>
      </w:r>
      <w:r w:rsidR="00852EE8" w:rsidRPr="00686720">
        <w:rPr>
          <w:rFonts w:ascii="Times New Roman" w:eastAsia="Calibri" w:hAnsi="Times New Roman" w:cs="Times New Roman"/>
          <w:sz w:val="28"/>
          <w:szCs w:val="28"/>
          <w:lang w:val="uk-UA"/>
        </w:rPr>
        <w:t>a2954e5e0db4a7df3ea762034a85d8ee86ed95c9881dae45494c3e1c43807967</w:t>
      </w:r>
      <w:r w:rsidR="00CC3888" w:rsidRPr="00686720">
        <w:rPr>
          <w:rFonts w:ascii="Times New Roman" w:eastAsia="Calibri" w:hAnsi="Times New Roman" w:cs="Times New Roman"/>
          <w:sz w:val="28"/>
          <w:szCs w:val="28"/>
          <w:lang w:val="uk-UA"/>
        </w:rPr>
        <w:t>c9b74168d13a1421b73d96d2b1119154ebb01fdb34a814b24d620e17a05f4326</w:t>
      </w:r>
      <w:r w:rsidRPr="00F50E2B">
        <w:rPr>
          <w:rFonts w:ascii="Times New Roman" w:eastAsia="Calibri" w:hAnsi="Times New Roman" w:cs="Times New Roman"/>
          <w:sz w:val="28"/>
          <w:szCs w:val="28"/>
          <w:lang w:val="uk-UA"/>
        </w:rPr>
        <w:t>».</w:t>
      </w:r>
      <w:r w:rsidR="006D0E52">
        <w:rPr>
          <w:rFonts w:ascii="Times New Roman" w:eastAsia="Calibri" w:hAnsi="Times New Roman" w:cs="Times New Roman"/>
          <w:sz w:val="28"/>
          <w:szCs w:val="28"/>
          <w:lang w:val="uk-UA"/>
        </w:rPr>
        <w:t xml:space="preserve"> </w:t>
      </w:r>
      <w:r w:rsidR="006A38DA">
        <w:rPr>
          <w:rFonts w:ascii="Times New Roman" w:eastAsia="Calibri" w:hAnsi="Times New Roman" w:cs="Times New Roman"/>
          <w:sz w:val="28"/>
          <w:szCs w:val="28"/>
          <w:lang w:val="uk-UA"/>
        </w:rPr>
        <w:t>Водночас</w:t>
      </w:r>
      <w:r w:rsidR="00DA7757">
        <w:rPr>
          <w:rFonts w:ascii="Times New Roman" w:eastAsia="Calibri" w:hAnsi="Times New Roman" w:cs="Times New Roman"/>
          <w:sz w:val="28"/>
          <w:szCs w:val="28"/>
          <w:lang w:val="uk-UA"/>
        </w:rPr>
        <w:t xml:space="preserve"> п</w:t>
      </w:r>
      <w:r w:rsidR="00DA7757" w:rsidRPr="00DA7757">
        <w:rPr>
          <w:rFonts w:ascii="Times New Roman" w:eastAsia="Calibri" w:hAnsi="Times New Roman" w:cs="Times New Roman"/>
          <w:sz w:val="28"/>
          <w:szCs w:val="28"/>
          <w:lang w:val="uk-UA"/>
        </w:rPr>
        <w:t>ри візуальному огляді ноутбук був в режимі очікування та при відкритті відображав вікно яке з’являється при запуску операційної системи</w:t>
      </w:r>
      <w:r w:rsidR="00DA7757">
        <w:rPr>
          <w:rFonts w:ascii="Times New Roman" w:eastAsia="Calibri" w:hAnsi="Times New Roman" w:cs="Times New Roman"/>
          <w:sz w:val="28"/>
          <w:szCs w:val="28"/>
          <w:lang w:val="uk-UA"/>
        </w:rPr>
        <w:t>.</w:t>
      </w:r>
    </w:p>
    <w:p w:rsidR="00F17A3A" w:rsidRPr="00F17A3A" w:rsidRDefault="006A38DA" w:rsidP="00F17A3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Також</w:t>
      </w:r>
      <w:r w:rsidR="00F17A3A" w:rsidRPr="00F17A3A">
        <w:rPr>
          <w:rFonts w:ascii="Times New Roman" w:eastAsia="Calibri" w:hAnsi="Times New Roman" w:cs="Times New Roman"/>
          <w:sz w:val="28"/>
          <w:szCs w:val="28"/>
          <w:lang w:val="uk-UA"/>
        </w:rPr>
        <w:t xml:space="preserve"> Митницею встановлено наявність публічної оферти (пропозиції продажу) ідентичного товару, розміщеної у мережі «Інтернет» на сайті </w:t>
      </w:r>
      <w:r w:rsidRPr="00686720">
        <w:rPr>
          <w:rFonts w:ascii="Times New Roman" w:hAnsi="Times New Roman"/>
          <w:sz w:val="28"/>
          <w:szCs w:val="28"/>
        </w:rPr>
        <w:t>bfca2db6ede66ef2f59ce69c2eccf27db12f7400bc0028a64c7d1e7ca83b4771</w:t>
      </w:r>
      <w:r w:rsidR="00F17A3A" w:rsidRPr="00F17A3A">
        <w:rPr>
          <w:rFonts w:ascii="Times New Roman" w:eastAsia="Calibri" w:hAnsi="Times New Roman" w:cs="Times New Roman"/>
          <w:sz w:val="28"/>
          <w:szCs w:val="28"/>
        </w:rPr>
        <w:t xml:space="preserve"> </w:t>
      </w:r>
      <w:r w:rsidR="00F17A3A" w:rsidRPr="00F17A3A">
        <w:rPr>
          <w:rFonts w:ascii="Times New Roman" w:eastAsia="Calibri" w:hAnsi="Times New Roman" w:cs="Times New Roman"/>
          <w:sz w:val="28"/>
          <w:szCs w:val="28"/>
          <w:lang w:val="uk-UA"/>
        </w:rPr>
        <w:t>з ціною</w:t>
      </w:r>
      <w:r>
        <w:rPr>
          <w:rFonts w:ascii="Times New Roman" w:eastAsia="Calibri" w:hAnsi="Times New Roman" w:cs="Times New Roman"/>
          <w:sz w:val="28"/>
          <w:szCs w:val="28"/>
          <w:lang w:val="uk-UA"/>
        </w:rPr>
        <w:t xml:space="preserve"> </w:t>
      </w:r>
      <w:r w:rsidRPr="00686720">
        <w:rPr>
          <w:rFonts w:ascii="Times New Roman" w:eastAsia="Calibri" w:hAnsi="Times New Roman" w:cs="Times New Roman"/>
          <w:sz w:val="28"/>
          <w:szCs w:val="28"/>
          <w:lang w:val="uk-UA"/>
        </w:rPr>
        <w:t>234666d765f4c0a26cf4d96eced9155888477cb9b19e8cb48ae4ea79ce1b28de</w:t>
      </w:r>
      <w:r w:rsidR="00F17A3A" w:rsidRPr="00686720">
        <w:rPr>
          <w:rFonts w:ascii="Times New Roman" w:eastAsia="Calibri" w:hAnsi="Times New Roman" w:cs="Times New Roman"/>
          <w:sz w:val="28"/>
          <w:szCs w:val="28"/>
          <w:lang w:val="uk-UA"/>
        </w:rPr>
        <w:t>d03502c43d74a30b936740a9517dc4ea2b2ad7168caa0a774cefe793ce0b33e7</w:t>
      </w:r>
      <w:r w:rsidRPr="00686720">
        <w:rPr>
          <w:rFonts w:ascii="Times New Roman" w:eastAsia="Calibri" w:hAnsi="Times New Roman" w:cs="Times New Roman"/>
          <w:sz w:val="28"/>
          <w:szCs w:val="28"/>
          <w:lang w:val="uk-UA"/>
        </w:rPr>
        <w:t>f1534392279bddbf9d43dde8701cb5be14b82f76ec6607bf8d6ad557f60f304e</w:t>
      </w:r>
      <w:r w:rsidR="00F17A3A" w:rsidRPr="00686720">
        <w:rPr>
          <w:rFonts w:ascii="Times New Roman" w:eastAsia="Calibri" w:hAnsi="Times New Roman" w:cs="Times New Roman"/>
          <w:sz w:val="28"/>
          <w:szCs w:val="28"/>
          <w:highlight w:val="yellow"/>
          <w:lang w:val="uk-UA"/>
        </w:rPr>
        <w:t xml:space="preserve"> </w:t>
      </w:r>
      <w:r w:rsidRPr="00686720">
        <w:rPr>
          <w:rFonts w:ascii="Times New Roman" w:eastAsia="Calibri" w:hAnsi="Times New Roman" w:cs="Times New Roman"/>
          <w:sz w:val="28"/>
          <w:szCs w:val="28"/>
          <w:lang w:val="uk-UA"/>
        </w:rPr>
        <w:t>8f0f728fc4d97836f2807de6a059256f07ee12bca845f1ae509aebcb0f7655e5</w:t>
      </w:r>
      <w:r w:rsidR="00F17A3A" w:rsidRPr="00F17A3A">
        <w:rPr>
          <w:rFonts w:ascii="Times New Roman" w:eastAsia="Calibri" w:hAnsi="Times New Roman" w:cs="Times New Roman"/>
          <w:sz w:val="28"/>
          <w:szCs w:val="28"/>
          <w:lang w:val="uk-UA"/>
        </w:rPr>
        <w:t>, що на момент митного оформлення відрізнялась від заяв</w:t>
      </w:r>
      <w:r>
        <w:rPr>
          <w:rFonts w:ascii="Times New Roman" w:eastAsia="Calibri" w:hAnsi="Times New Roman" w:cs="Times New Roman"/>
          <w:sz w:val="28"/>
          <w:szCs w:val="28"/>
          <w:lang w:val="uk-UA"/>
        </w:rPr>
        <w:t>леної фактурної вартості товару</w:t>
      </w:r>
      <w:r>
        <w:rPr>
          <w:rFonts w:ascii="Times New Roman" w:eastAsia="Calibri" w:hAnsi="Times New Roman" w:cs="Times New Roman"/>
          <w:sz w:val="28"/>
          <w:szCs w:val="28"/>
          <w:lang w:val="uk-UA"/>
        </w:rPr>
        <w:br/>
      </w:r>
      <w:r w:rsidR="00F17A3A" w:rsidRPr="00F17A3A">
        <w:rPr>
          <w:rFonts w:ascii="Times New Roman" w:eastAsia="Calibri" w:hAnsi="Times New Roman" w:cs="Times New Roman"/>
          <w:sz w:val="28"/>
          <w:szCs w:val="28"/>
          <w:lang w:val="uk-UA"/>
        </w:rPr>
        <w:t>(</w:t>
      </w:r>
      <w:r w:rsidRPr="00686720">
        <w:rPr>
          <w:rFonts w:ascii="Times New Roman" w:eastAsia="Times New Roman" w:hAnsi="Times New Roman"/>
          <w:sz w:val="28"/>
          <w:szCs w:val="28"/>
          <w:lang w:val="uk-UA" w:eastAsia="ru-RU"/>
        </w:rPr>
        <w:t>8f10d29be544ef633aa9f0e928bcf87c80173d3552b77853c65d0bb54093bfc7</w:t>
      </w:r>
      <w:r w:rsidR="00F17A3A" w:rsidRPr="00F17A3A">
        <w:rPr>
          <w:rFonts w:ascii="Times New Roman" w:eastAsia="Calibri" w:hAnsi="Times New Roman" w:cs="Times New Roman"/>
          <w:sz w:val="28"/>
          <w:szCs w:val="28"/>
          <w:lang w:val="uk-UA"/>
        </w:rPr>
        <w:t>).</w:t>
      </w:r>
    </w:p>
    <w:p w:rsidR="008460F5" w:rsidRPr="006B4988" w:rsidRDefault="00A2121A" w:rsidP="00D95A8A">
      <w:pPr>
        <w:spacing w:after="0" w:line="240" w:lineRule="auto"/>
        <w:ind w:firstLine="567"/>
        <w:jc w:val="both"/>
        <w:rPr>
          <w:rFonts w:ascii="Times New Roman" w:hAnsi="Times New Roman" w:cs="Times New Roman"/>
          <w:sz w:val="28"/>
          <w:szCs w:val="28"/>
        </w:rPr>
      </w:pPr>
      <w:r w:rsidRPr="00A2121A">
        <w:rPr>
          <w:rFonts w:ascii="Times New Roman" w:hAnsi="Times New Roman" w:cs="Times New Roman"/>
          <w:sz w:val="28"/>
          <w:szCs w:val="28"/>
          <w:lang w:val="uk-UA"/>
        </w:rPr>
        <w:t xml:space="preserve">Ураховуючи результати митного огляду та наявність ознак доказів недостовірності заявленої фактурної вартості, визначених </w:t>
      </w:r>
      <w:r>
        <w:rPr>
          <w:rFonts w:ascii="Times New Roman" w:hAnsi="Times New Roman" w:cs="Times New Roman"/>
          <w:sz w:val="28"/>
          <w:szCs w:val="28"/>
          <w:lang w:val="uk-UA"/>
        </w:rPr>
        <w:t>пункт</w:t>
      </w:r>
      <w:r w:rsidR="00494FDA">
        <w:rPr>
          <w:rFonts w:ascii="Times New Roman" w:hAnsi="Times New Roman" w:cs="Times New Roman"/>
          <w:sz w:val="28"/>
          <w:szCs w:val="28"/>
          <w:lang w:val="uk-UA"/>
        </w:rPr>
        <w:t>ом</w:t>
      </w:r>
      <w:r>
        <w:rPr>
          <w:rFonts w:ascii="Times New Roman" w:hAnsi="Times New Roman" w:cs="Times New Roman"/>
          <w:sz w:val="28"/>
          <w:szCs w:val="28"/>
          <w:lang w:val="uk-UA"/>
        </w:rPr>
        <w:t xml:space="preserve"> 6 розділу VII Порядку та умов</w:t>
      </w:r>
      <w:r w:rsidR="001F34F5">
        <w:rPr>
          <w:rFonts w:ascii="Times New Roman" w:hAnsi="Times New Roman" w:cs="Times New Roman"/>
          <w:sz w:val="28"/>
          <w:szCs w:val="28"/>
          <w:lang w:val="uk-UA"/>
        </w:rPr>
        <w:t xml:space="preserve"> Наказу № 6</w:t>
      </w:r>
      <w:r w:rsidRPr="00A2121A">
        <w:rPr>
          <w:rFonts w:ascii="Times New Roman" w:hAnsi="Times New Roman" w:cs="Times New Roman"/>
          <w:sz w:val="28"/>
          <w:szCs w:val="28"/>
          <w:lang w:val="uk-UA"/>
        </w:rPr>
        <w:t xml:space="preserve">, Митниця </w:t>
      </w:r>
      <w:r w:rsidR="008460F5">
        <w:rPr>
          <w:rFonts w:ascii="Times New Roman" w:hAnsi="Times New Roman" w:cs="Times New Roman"/>
          <w:sz w:val="28"/>
          <w:szCs w:val="28"/>
          <w:lang w:val="uk-UA"/>
        </w:rPr>
        <w:t>1</w:t>
      </w:r>
      <w:r w:rsidR="00D95A8A">
        <w:rPr>
          <w:rFonts w:ascii="Times New Roman" w:hAnsi="Times New Roman" w:cs="Times New Roman"/>
          <w:sz w:val="28"/>
          <w:szCs w:val="28"/>
        </w:rPr>
        <w:t>1</w:t>
      </w:r>
      <w:r w:rsidR="008460F5">
        <w:rPr>
          <w:rFonts w:ascii="Times New Roman" w:hAnsi="Times New Roman" w:cs="Times New Roman"/>
          <w:sz w:val="28"/>
          <w:szCs w:val="28"/>
          <w:lang w:val="uk-UA"/>
        </w:rPr>
        <w:t>.</w:t>
      </w:r>
      <w:r w:rsidR="00587C8F">
        <w:rPr>
          <w:rFonts w:ascii="Times New Roman" w:hAnsi="Times New Roman" w:cs="Times New Roman"/>
          <w:sz w:val="28"/>
          <w:szCs w:val="28"/>
        </w:rPr>
        <w:t>0</w:t>
      </w:r>
      <w:r w:rsidR="003146B5">
        <w:rPr>
          <w:rFonts w:ascii="Times New Roman" w:hAnsi="Times New Roman" w:cs="Times New Roman"/>
          <w:sz w:val="28"/>
          <w:szCs w:val="28"/>
          <w:lang w:val="uk-UA"/>
        </w:rPr>
        <w:t>4</w:t>
      </w:r>
      <w:r w:rsidR="00830D40">
        <w:rPr>
          <w:rFonts w:ascii="Times New Roman" w:hAnsi="Times New Roman" w:cs="Times New Roman"/>
          <w:sz w:val="28"/>
          <w:szCs w:val="28"/>
          <w:lang w:val="uk-UA"/>
        </w:rPr>
        <w:t xml:space="preserve">.2026 </w:t>
      </w:r>
      <w:r w:rsidRPr="00A2121A">
        <w:rPr>
          <w:rFonts w:ascii="Times New Roman" w:hAnsi="Times New Roman" w:cs="Times New Roman"/>
          <w:sz w:val="28"/>
          <w:szCs w:val="28"/>
          <w:lang w:val="uk-UA"/>
        </w:rPr>
        <w:t xml:space="preserve">письмово повідомила </w:t>
      </w:r>
      <w:r w:rsidR="008460F5">
        <w:rPr>
          <w:rFonts w:ascii="TimesNewRomanPSMT" w:hAnsi="TimesNewRomanPSMT" w:cs="TimesNewRomanPSMT"/>
          <w:sz w:val="28"/>
          <w:szCs w:val="28"/>
          <w:lang w:val="uk-UA"/>
        </w:rPr>
        <w:t>Експрес-перевізника</w:t>
      </w:r>
      <w:r w:rsidRPr="00A2121A">
        <w:rPr>
          <w:rFonts w:ascii="Times New Roman" w:hAnsi="Times New Roman" w:cs="Times New Roman"/>
          <w:sz w:val="28"/>
          <w:szCs w:val="28"/>
          <w:lang w:val="uk-UA"/>
        </w:rPr>
        <w:t xml:space="preserve"> про необхідність надання додаткових документів чи відомостей, необхідних для підтвердження заявленої фактурної</w:t>
      </w:r>
      <w:r w:rsidR="00830D40">
        <w:rPr>
          <w:rFonts w:ascii="Times New Roman" w:hAnsi="Times New Roman" w:cs="Times New Roman"/>
          <w:sz w:val="28"/>
          <w:szCs w:val="28"/>
          <w:lang w:val="uk-UA"/>
        </w:rPr>
        <w:t xml:space="preserve"> вартості товару у Відправленні.</w:t>
      </w:r>
    </w:p>
    <w:p w:rsidR="00E71D87" w:rsidRPr="00E2359E" w:rsidRDefault="00E71D87" w:rsidP="00E71D87">
      <w:pPr>
        <w:spacing w:after="0" w:line="240" w:lineRule="auto"/>
        <w:ind w:firstLine="567"/>
        <w:jc w:val="both"/>
        <w:rPr>
          <w:rFonts w:ascii="Times New Roman" w:hAnsi="Times New Roman" w:cs="Times New Roman"/>
          <w:sz w:val="28"/>
          <w:szCs w:val="28"/>
          <w:lang w:val="uk-UA"/>
        </w:rPr>
      </w:pPr>
      <w:r w:rsidRPr="00F62F9C">
        <w:rPr>
          <w:rFonts w:ascii="Times New Roman" w:hAnsi="Times New Roman"/>
          <w:sz w:val="28"/>
          <w:szCs w:val="28"/>
          <w:lang w:val="uk-UA"/>
        </w:rPr>
        <w:lastRenderedPageBreak/>
        <w:t xml:space="preserve">11.04.2026 </w:t>
      </w:r>
      <w:r w:rsidR="006B4988" w:rsidRPr="00F62F9C">
        <w:rPr>
          <w:rFonts w:ascii="Times New Roman" w:hAnsi="Times New Roman"/>
          <w:sz w:val="28"/>
          <w:szCs w:val="28"/>
          <w:lang w:val="uk-UA"/>
        </w:rPr>
        <w:t>Е</w:t>
      </w:r>
      <w:r w:rsidRPr="00F62F9C">
        <w:rPr>
          <w:rFonts w:ascii="Times New Roman" w:hAnsi="Times New Roman"/>
          <w:sz w:val="28"/>
          <w:szCs w:val="28"/>
          <w:lang w:val="uk-UA"/>
        </w:rPr>
        <w:t>кспрес-перевізником надано лист щодо відсутності додаткової інформації</w:t>
      </w:r>
      <w:r w:rsidRPr="00F62F9C">
        <w:rPr>
          <w:rFonts w:ascii="Times New Roman" w:hAnsi="Times New Roman" w:cs="Times New Roman"/>
          <w:sz w:val="28"/>
          <w:szCs w:val="28"/>
          <w:lang w:val="uk-UA"/>
        </w:rPr>
        <w:t>.</w:t>
      </w:r>
    </w:p>
    <w:p w:rsidR="00C85483" w:rsidRDefault="00971063" w:rsidP="00C85483">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6A6503">
        <w:rPr>
          <w:rFonts w:ascii="Times New Roman" w:hAnsi="Times New Roman" w:cs="Times New Roman"/>
          <w:sz w:val="28"/>
          <w:szCs w:val="28"/>
          <w:lang w:val="uk-UA"/>
        </w:rPr>
        <w:t xml:space="preserve">відповідно до </w:t>
      </w:r>
      <w:r w:rsidR="00903EF2">
        <w:rPr>
          <w:rFonts w:ascii="Times New Roman" w:hAnsi="Times New Roman" w:cs="Times New Roman"/>
          <w:sz w:val="28"/>
          <w:szCs w:val="28"/>
          <w:lang w:val="uk-UA"/>
        </w:rPr>
        <w:t xml:space="preserve">положень частини четвертої </w:t>
      </w:r>
      <w:r w:rsidR="00903EF2">
        <w:rPr>
          <w:rFonts w:ascii="Times New Roman" w:hAnsi="Times New Roman"/>
          <w:sz w:val="28"/>
          <w:szCs w:val="28"/>
          <w:lang w:val="uk-UA"/>
        </w:rPr>
        <w:t>статті 368 Кодексу</w:t>
      </w:r>
      <w:r w:rsidR="006A6503">
        <w:rPr>
          <w:rFonts w:ascii="Times New Roman" w:hAnsi="Times New Roman" w:cs="Times New Roman"/>
          <w:sz w:val="28"/>
          <w:szCs w:val="28"/>
          <w:lang w:val="uk-UA"/>
        </w:rPr>
        <w:t xml:space="preserve"> </w:t>
      </w:r>
      <w:r w:rsidR="00903EF2">
        <w:rPr>
          <w:rFonts w:ascii="Times New Roman" w:hAnsi="Times New Roman" w:cs="Times New Roman"/>
          <w:sz w:val="28"/>
          <w:szCs w:val="28"/>
          <w:lang w:val="uk-UA"/>
        </w:rPr>
        <w:t xml:space="preserve">та </w:t>
      </w:r>
      <w:r w:rsidR="00903EF2">
        <w:rPr>
          <w:rFonts w:ascii="Times New Roman" w:hAnsi="Times New Roman"/>
          <w:sz w:val="28"/>
          <w:szCs w:val="28"/>
          <w:lang w:val="uk-UA"/>
        </w:rPr>
        <w:t>пункту</w:t>
      </w:r>
      <w:r w:rsidR="006A6503">
        <w:rPr>
          <w:rFonts w:ascii="Times New Roman" w:hAnsi="Times New Roman"/>
          <w:sz w:val="28"/>
          <w:szCs w:val="28"/>
          <w:lang w:val="uk-UA"/>
        </w:rPr>
        <w:t xml:space="preserve"> 6 розділу VII Порядку та умов</w:t>
      </w:r>
      <w:r w:rsidR="001F34F5">
        <w:rPr>
          <w:rFonts w:ascii="Times New Roman" w:hAnsi="Times New Roman"/>
          <w:sz w:val="28"/>
          <w:szCs w:val="28"/>
          <w:lang w:val="uk-UA"/>
        </w:rPr>
        <w:t xml:space="preserve"> </w:t>
      </w:r>
      <w:r w:rsidR="001F34F5">
        <w:rPr>
          <w:rFonts w:ascii="Times New Roman" w:hAnsi="Times New Roman" w:cs="Times New Roman"/>
          <w:sz w:val="28"/>
          <w:szCs w:val="28"/>
          <w:lang w:val="uk-UA"/>
        </w:rPr>
        <w:t>Наказу № 6</w:t>
      </w:r>
      <w:r w:rsidR="006A6503">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 xml:space="preserve">Митницею </w:t>
      </w:r>
      <w:r w:rsidR="00F55CFE">
        <w:rPr>
          <w:rFonts w:ascii="Times New Roman" w:hAnsi="Times New Roman" w:cs="Times New Roman"/>
          <w:sz w:val="28"/>
          <w:szCs w:val="28"/>
          <w:lang w:val="uk-UA"/>
        </w:rPr>
        <w:t>11</w:t>
      </w:r>
      <w:r w:rsidR="007E21EE">
        <w:rPr>
          <w:rFonts w:ascii="Times New Roman" w:hAnsi="Times New Roman" w:cs="Times New Roman"/>
          <w:sz w:val="28"/>
          <w:szCs w:val="28"/>
          <w:lang w:val="uk-UA"/>
        </w:rPr>
        <w:t xml:space="preserve">.04.2026 </w:t>
      </w:r>
      <w:r w:rsidRPr="00971063">
        <w:rPr>
          <w:rFonts w:ascii="Times New Roman" w:hAnsi="Times New Roman" w:cs="Times New Roman"/>
          <w:sz w:val="28"/>
          <w:szCs w:val="28"/>
          <w:lang w:val="uk-UA"/>
        </w:rPr>
        <w:t>прийнято</w:t>
      </w:r>
      <w:r w:rsidR="00903EF2">
        <w:rPr>
          <w:rFonts w:ascii="Times New Roman" w:hAnsi="Times New Roman" w:cs="Times New Roman"/>
          <w:sz w:val="28"/>
          <w:szCs w:val="28"/>
          <w:lang w:val="uk-UA"/>
        </w:rPr>
        <w:t xml:space="preserve"> Рішення,</w:t>
      </w:r>
      <w:r w:rsidR="004A0AEE" w:rsidRPr="004A0AEE">
        <w:rPr>
          <w:rFonts w:ascii="Times New Roman" w:hAnsi="Times New Roman" w:cs="Times New Roman"/>
          <w:sz w:val="28"/>
          <w:szCs w:val="28"/>
          <w:lang w:val="uk-UA"/>
        </w:rPr>
        <w:t xml:space="preserve"> </w:t>
      </w:r>
      <w:r w:rsidRPr="00971063">
        <w:rPr>
          <w:rFonts w:ascii="Times New Roman" w:hAnsi="Times New Roman" w:cs="Times New Roman"/>
          <w:sz w:val="28"/>
          <w:szCs w:val="28"/>
          <w:lang w:val="uk-UA"/>
        </w:rPr>
        <w:t>згідно з як</w:t>
      </w:r>
      <w:r w:rsidR="00CD181A">
        <w:rPr>
          <w:rFonts w:ascii="Times New Roman" w:hAnsi="Times New Roman" w:cs="Times New Roman"/>
          <w:sz w:val="28"/>
          <w:szCs w:val="28"/>
          <w:lang w:val="uk-UA"/>
        </w:rPr>
        <w:t xml:space="preserve">им вартість товару </w:t>
      </w:r>
      <w:r w:rsidR="00371A55">
        <w:rPr>
          <w:rFonts w:ascii="Times New Roman" w:hAnsi="Times New Roman" w:cs="Times New Roman"/>
          <w:sz w:val="28"/>
          <w:szCs w:val="28"/>
          <w:lang w:val="uk-UA"/>
        </w:rPr>
        <w:t xml:space="preserve">визначено на рівні </w:t>
      </w:r>
      <w:r w:rsidR="001F34F5">
        <w:rPr>
          <w:rFonts w:ascii="Times New Roman" w:hAnsi="Times New Roman" w:cs="Times New Roman"/>
          <w:sz w:val="28"/>
          <w:szCs w:val="28"/>
          <w:lang w:val="uk-UA"/>
        </w:rPr>
        <w:br/>
      </w:r>
      <w:r w:rsidR="006A38DA" w:rsidRPr="00686720">
        <w:rPr>
          <w:rFonts w:ascii="Times New Roman" w:hAnsi="Times New Roman"/>
          <w:sz w:val="28"/>
          <w:szCs w:val="28"/>
          <w:lang w:val="uk-UA"/>
        </w:rPr>
        <w:t>4bace2b1d4dc4848c0a2b9ea0346536a27eed714bff9b109aefdfb39f9cc2654</w:t>
      </w:r>
      <w:r w:rsidR="007E21EE">
        <w:rPr>
          <w:rFonts w:ascii="Times New Roman" w:hAnsi="Times New Roman" w:cs="Times New Roman"/>
          <w:sz w:val="28"/>
          <w:szCs w:val="28"/>
          <w:lang w:val="uk-UA"/>
        </w:rPr>
        <w:t>.</w:t>
      </w:r>
      <w:r w:rsidRPr="00971063">
        <w:rPr>
          <w:rFonts w:ascii="Times New Roman" w:hAnsi="Times New Roman" w:cs="Times New Roman"/>
          <w:sz w:val="28"/>
          <w:szCs w:val="28"/>
          <w:lang w:val="uk-UA"/>
        </w:rPr>
        <w:t xml:space="preserve"> </w:t>
      </w:r>
      <w:r w:rsidR="00113DB9" w:rsidRPr="00113DB9">
        <w:rPr>
          <w:rFonts w:ascii="Times New Roman" w:hAnsi="Times New Roman" w:cs="Times New Roman"/>
          <w:sz w:val="28"/>
          <w:szCs w:val="28"/>
          <w:lang w:val="uk-UA"/>
        </w:rPr>
        <w:t xml:space="preserve">Причини та підстави </w:t>
      </w:r>
      <w:r w:rsidR="00092D17">
        <w:rPr>
          <w:rFonts w:ascii="Times New Roman" w:hAnsi="Times New Roman" w:cs="Times New Roman"/>
          <w:sz w:val="28"/>
          <w:szCs w:val="28"/>
          <w:lang w:val="uk-UA"/>
        </w:rPr>
        <w:t xml:space="preserve">визначення </w:t>
      </w:r>
      <w:r w:rsidR="00113DB9" w:rsidRPr="00113DB9">
        <w:rPr>
          <w:rFonts w:ascii="Times New Roman" w:hAnsi="Times New Roman" w:cs="Times New Roman"/>
          <w:sz w:val="28"/>
          <w:szCs w:val="28"/>
          <w:lang w:val="uk-UA"/>
        </w:rPr>
        <w:t>вартості това</w:t>
      </w:r>
      <w:r w:rsidR="00092D17">
        <w:rPr>
          <w:rFonts w:ascii="Times New Roman" w:hAnsi="Times New Roman" w:cs="Times New Roman"/>
          <w:sz w:val="28"/>
          <w:szCs w:val="28"/>
          <w:lang w:val="uk-UA"/>
        </w:rPr>
        <w:t>ру зазначено Митницею у графі 18</w:t>
      </w:r>
      <w:r w:rsidR="00113DB9" w:rsidRPr="00113DB9">
        <w:rPr>
          <w:rFonts w:ascii="Times New Roman" w:hAnsi="Times New Roman" w:cs="Times New Roman"/>
          <w:sz w:val="28"/>
          <w:szCs w:val="28"/>
          <w:lang w:val="uk-UA"/>
        </w:rPr>
        <w:t xml:space="preserve"> Рішення.</w:t>
      </w:r>
    </w:p>
    <w:p w:rsidR="00B60CC3" w:rsidRDefault="00B60CC3" w:rsidP="00B60CC3">
      <w:pPr>
        <w:spacing w:after="0" w:line="256"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Також слід зазначити, що</w:t>
      </w:r>
      <w:r w:rsidRPr="00E71D87">
        <w:rPr>
          <w:rFonts w:ascii="Times New Roman" w:eastAsia="Times New Roman" w:hAnsi="Times New Roman" w:cs="Times New Roman"/>
          <w:sz w:val="28"/>
          <w:szCs w:val="28"/>
          <w:lang w:val="uk-UA" w:eastAsia="ru-RU"/>
        </w:rPr>
        <w:t xml:space="preserve"> документи, які були надані скаржником разом</w:t>
      </w:r>
      <w:r w:rsidRPr="00E71D87">
        <w:rPr>
          <w:rFonts w:ascii="Times New Roman" w:eastAsia="Times New Roman" w:hAnsi="Times New Roman" w:cs="Times New Roman"/>
          <w:sz w:val="28"/>
          <w:szCs w:val="28"/>
          <w:lang w:val="uk-UA" w:eastAsia="ru-RU"/>
        </w:rPr>
        <w:br/>
        <w:t>зі скаргою (</w:t>
      </w:r>
      <w:proofErr w:type="spellStart"/>
      <w:r w:rsidRPr="00E71D87">
        <w:rPr>
          <w:rFonts w:ascii="Times New Roman" w:eastAsia="Calibri" w:hAnsi="Times New Roman" w:cs="Times New Roman"/>
          <w:sz w:val="28"/>
          <w:szCs w:val="28"/>
          <w:lang w:val="uk-UA"/>
        </w:rPr>
        <w:t>скриншоти</w:t>
      </w:r>
      <w:proofErr w:type="spellEnd"/>
      <w:r w:rsidRPr="00E71D87">
        <w:rPr>
          <w:rFonts w:ascii="Times New Roman" w:eastAsia="Calibri" w:hAnsi="Times New Roman" w:cs="Times New Roman"/>
          <w:sz w:val="28"/>
          <w:szCs w:val="28"/>
          <w:lang w:val="uk-UA"/>
        </w:rPr>
        <w:t xml:space="preserve"> сторінки магазину </w:t>
      </w:r>
      <w:proofErr w:type="spellStart"/>
      <w:r w:rsidRPr="00E71D87">
        <w:rPr>
          <w:rFonts w:ascii="Times New Roman" w:eastAsia="Calibri" w:hAnsi="Times New Roman" w:cs="Times New Roman"/>
          <w:sz w:val="28"/>
          <w:szCs w:val="28"/>
          <w:lang w:val="uk-UA"/>
        </w:rPr>
        <w:t>eBay</w:t>
      </w:r>
      <w:proofErr w:type="spellEnd"/>
      <w:r w:rsidRPr="00E71D87">
        <w:rPr>
          <w:rFonts w:ascii="Times New Roman" w:eastAsia="Calibri" w:hAnsi="Times New Roman" w:cs="Times New Roman"/>
          <w:sz w:val="28"/>
          <w:szCs w:val="28"/>
          <w:lang w:val="uk-UA"/>
        </w:rPr>
        <w:t xml:space="preserve">, інвойс від </w:t>
      </w:r>
      <w:r w:rsidRPr="00686720">
        <w:rPr>
          <w:rFonts w:ascii="Times New Roman" w:eastAsia="Calibri" w:hAnsi="Times New Roman" w:cs="Times New Roman"/>
          <w:sz w:val="28"/>
          <w:szCs w:val="28"/>
          <w:lang w:val="uk-UA"/>
        </w:rPr>
        <w:t>8b4e978a907a4f0625a4f944cba3c39167a7c04696b0f351edb6490147378a75</w:t>
      </w:r>
      <w:r w:rsidRPr="00E71D87">
        <w:rPr>
          <w:rFonts w:ascii="Times New Roman" w:eastAsia="Calibri" w:hAnsi="Times New Roman" w:cs="Times New Roman"/>
          <w:sz w:val="28"/>
          <w:szCs w:val="28"/>
          <w:lang w:val="uk-UA"/>
        </w:rPr>
        <w:br/>
        <w:t xml:space="preserve">№ </w:t>
      </w:r>
      <w:r w:rsidRPr="00686720">
        <w:rPr>
          <w:rFonts w:ascii="Times New Roman" w:eastAsia="Calibri" w:hAnsi="Times New Roman" w:cs="Times New Roman"/>
          <w:sz w:val="28"/>
          <w:szCs w:val="28"/>
          <w:lang w:val="uk-UA"/>
        </w:rPr>
        <w:t>5950d9bf3a73810b8cfe8f95f745e1560f8cf27f4bee5a22d1f242ead9ce635c</w:t>
      </w:r>
      <w:r w:rsidRPr="00E71D87">
        <w:rPr>
          <w:rFonts w:ascii="Times New Roman" w:eastAsia="Calibri" w:hAnsi="Times New Roman" w:cs="Times New Roman"/>
          <w:sz w:val="28"/>
          <w:szCs w:val="28"/>
          <w:lang w:val="uk-UA"/>
        </w:rPr>
        <w:t>, лист з інформацією щодо пошкоджень)</w:t>
      </w:r>
      <w:r w:rsidRPr="00E71D87">
        <w:rPr>
          <w:rFonts w:ascii="Times New Roman" w:eastAsia="Times New Roman" w:hAnsi="Times New Roman" w:cs="Times New Roman"/>
          <w:sz w:val="28"/>
          <w:szCs w:val="28"/>
          <w:lang w:val="uk-UA" w:eastAsia="ru-RU"/>
        </w:rPr>
        <w:t xml:space="preserve">, </w:t>
      </w:r>
      <w:r w:rsidRPr="00E71D87">
        <w:rPr>
          <w:rFonts w:ascii="TimesNewRomanPSMT" w:eastAsia="Calibri" w:hAnsi="TimesNewRomanPSMT" w:cs="TimesNewRomanPSMT"/>
          <w:sz w:val="28"/>
          <w:szCs w:val="28"/>
          <w:lang w:val="uk-UA"/>
        </w:rPr>
        <w:t>Експрес-перевізником</w:t>
      </w:r>
      <w:r w:rsidRPr="00E71D87">
        <w:rPr>
          <w:rFonts w:ascii="Times New Roman" w:eastAsia="Times New Roman" w:hAnsi="Times New Roman" w:cs="Times New Roman"/>
          <w:sz w:val="28"/>
          <w:szCs w:val="28"/>
          <w:lang w:val="uk-UA" w:eastAsia="ru-RU"/>
        </w:rPr>
        <w:t xml:space="preserve"> до митного оформлення МЕВ № </w:t>
      </w:r>
      <w:r w:rsidRPr="00686720">
        <w:rPr>
          <w:rFonts w:ascii="Times New Roman" w:eastAsia="Times New Roman" w:hAnsi="Times New Roman" w:cs="Times New Roman"/>
          <w:sz w:val="28"/>
          <w:szCs w:val="28"/>
          <w:lang w:val="uk-UA" w:eastAsia="ru-RU"/>
        </w:rPr>
        <w:t>4aef1f636a8ecab438d43bba262383d894bc30dae16d759bbfa70a7cec0f5eb7</w:t>
      </w:r>
      <w:r w:rsidRPr="00E71D87">
        <w:rPr>
          <w:rFonts w:ascii="Times New Roman" w:eastAsia="Calibri" w:hAnsi="Times New Roman" w:cs="Times New Roman"/>
          <w:sz w:val="28"/>
          <w:szCs w:val="28"/>
          <w:lang w:val="uk-UA"/>
        </w:rPr>
        <w:t xml:space="preserve"> не подавалися</w:t>
      </w:r>
      <w:r w:rsidRPr="00E71D87">
        <w:rPr>
          <w:rFonts w:ascii="Times New Roman" w:eastAsia="Times New Roman" w:hAnsi="Times New Roman" w:cs="Times New Roman"/>
          <w:sz w:val="28"/>
          <w:szCs w:val="28"/>
          <w:lang w:val="uk-UA" w:eastAsia="ru-RU"/>
        </w:rPr>
        <w:t>, у зв'язку з чим не могли бути враховані посадовою особою Митниці під час прийняття Рішення.</w:t>
      </w:r>
    </w:p>
    <w:p w:rsidR="00B041AD" w:rsidRDefault="00E33A59" w:rsidP="000439B0">
      <w:pPr>
        <w:spacing w:after="0" w:line="240" w:lineRule="auto"/>
        <w:ind w:firstLine="567"/>
        <w:jc w:val="both"/>
        <w:rPr>
          <w:rFonts w:ascii="Times New Roman" w:hAnsi="Times New Roman"/>
          <w:sz w:val="28"/>
          <w:szCs w:val="28"/>
          <w:lang w:val="uk-UA"/>
        </w:rPr>
      </w:pPr>
      <w:r w:rsidRPr="00E33A59">
        <w:rPr>
          <w:rFonts w:ascii="Times New Roman" w:hAnsi="Times New Roman"/>
          <w:sz w:val="28"/>
          <w:szCs w:val="28"/>
          <w:lang w:val="uk-UA"/>
        </w:rPr>
        <w:t>Щодо поданого до скарги інвойсу</w:t>
      </w:r>
      <w:r w:rsidR="002B6799" w:rsidRPr="002B6799">
        <w:rPr>
          <w:rFonts w:ascii="Times New Roman" w:hAnsi="Times New Roman"/>
          <w:sz w:val="28"/>
          <w:szCs w:val="28"/>
          <w:lang w:val="uk-UA"/>
        </w:rPr>
        <w:t xml:space="preserve"> </w:t>
      </w:r>
      <w:r w:rsidR="002B6799">
        <w:rPr>
          <w:rFonts w:ascii="Times New Roman" w:hAnsi="Times New Roman"/>
          <w:sz w:val="28"/>
          <w:szCs w:val="28"/>
          <w:lang w:val="uk-UA"/>
        </w:rPr>
        <w:t xml:space="preserve">від </w:t>
      </w:r>
      <w:r w:rsidR="002B6799" w:rsidRPr="00686720">
        <w:rPr>
          <w:rFonts w:ascii="Times New Roman" w:hAnsi="Times New Roman"/>
          <w:sz w:val="28"/>
          <w:szCs w:val="28"/>
          <w:lang w:val="uk-UA"/>
        </w:rPr>
        <w:t>8b4e978a907a4f0625a4f944cba3c39167a7c04696b0f351edb6490147378a75</w:t>
      </w:r>
      <w:r w:rsidR="002B6799">
        <w:rPr>
          <w:rFonts w:ascii="Times New Roman" w:hAnsi="Times New Roman"/>
          <w:sz w:val="28"/>
          <w:szCs w:val="28"/>
          <w:lang w:val="uk-UA"/>
        </w:rPr>
        <w:t xml:space="preserve"> № </w:t>
      </w:r>
      <w:r w:rsidR="002B6799" w:rsidRPr="00686720">
        <w:rPr>
          <w:rFonts w:ascii="Times New Roman" w:hAnsi="Times New Roman"/>
          <w:sz w:val="28"/>
          <w:szCs w:val="28"/>
          <w:lang w:val="uk-UA"/>
        </w:rPr>
        <w:t>5950d9bf3a73810b8cfe8f95f745e1560f8cf27f4bee5a22d1f242ead9ce635c</w:t>
      </w:r>
      <w:r w:rsidR="00B041AD">
        <w:rPr>
          <w:rFonts w:ascii="Times New Roman" w:hAnsi="Times New Roman"/>
          <w:sz w:val="28"/>
          <w:szCs w:val="28"/>
          <w:lang w:val="uk-UA"/>
        </w:rPr>
        <w:t>,</w:t>
      </w:r>
      <w:r w:rsidRPr="00E33A59">
        <w:rPr>
          <w:rFonts w:ascii="Times New Roman" w:hAnsi="Times New Roman"/>
          <w:sz w:val="28"/>
          <w:szCs w:val="28"/>
          <w:lang w:val="uk-UA"/>
        </w:rPr>
        <w:t xml:space="preserve"> </w:t>
      </w:r>
      <w:r w:rsidR="00B041AD">
        <w:rPr>
          <w:rFonts w:ascii="Times New Roman" w:hAnsi="Times New Roman"/>
          <w:sz w:val="28"/>
          <w:szCs w:val="28"/>
          <w:lang w:val="uk-UA"/>
        </w:rPr>
        <w:t>то він</w:t>
      </w:r>
      <w:r w:rsidR="00B041AD" w:rsidRPr="00B041AD">
        <w:rPr>
          <w:rFonts w:ascii="TimesNewRomanPSMT" w:hAnsi="TimesNewRomanPSMT" w:cs="TimesNewRomanPSMT"/>
          <w:sz w:val="28"/>
          <w:szCs w:val="28"/>
          <w:lang w:val="uk-UA"/>
        </w:rPr>
        <w:t xml:space="preserve"> </w:t>
      </w:r>
      <w:r w:rsidR="00B041AD">
        <w:rPr>
          <w:rFonts w:ascii="TimesNewRomanPSMT" w:hAnsi="TimesNewRomanPSMT" w:cs="TimesNewRomanPSMT"/>
          <w:sz w:val="28"/>
          <w:szCs w:val="28"/>
          <w:lang w:val="uk-UA"/>
        </w:rPr>
        <w:t>не може бути взятий до уваги як документ</w:t>
      </w:r>
      <w:r w:rsidR="009573BF">
        <w:rPr>
          <w:rFonts w:ascii="TimesNewRomanPSMT" w:hAnsi="TimesNewRomanPSMT" w:cs="TimesNewRomanPSMT"/>
          <w:sz w:val="28"/>
          <w:szCs w:val="28"/>
          <w:lang w:val="uk-UA"/>
        </w:rPr>
        <w:t>,</w:t>
      </w:r>
      <w:r w:rsidR="00B041AD">
        <w:rPr>
          <w:rFonts w:ascii="TimesNewRomanPSMT" w:hAnsi="TimesNewRomanPSMT" w:cs="TimesNewRomanPSMT"/>
          <w:sz w:val="28"/>
          <w:szCs w:val="28"/>
          <w:lang w:val="uk-UA"/>
        </w:rPr>
        <w:t xml:space="preserve"> що підтверджує</w:t>
      </w:r>
      <w:r w:rsidR="00B041AD">
        <w:rPr>
          <w:rFonts w:ascii="Times New Roman" w:hAnsi="Times New Roman"/>
          <w:sz w:val="28"/>
          <w:szCs w:val="28"/>
          <w:lang w:val="uk-UA"/>
        </w:rPr>
        <w:t xml:space="preserve"> заявлену фактурну вартість товару, оскільки містить інформацію про вартість нового товару</w:t>
      </w:r>
      <w:r w:rsidR="00B041AD">
        <w:rPr>
          <w:rFonts w:ascii="Times New Roman" w:hAnsi="Times New Roman"/>
          <w:sz w:val="28"/>
          <w:szCs w:val="28"/>
          <w:lang w:val="uk-UA"/>
        </w:rPr>
        <w:br/>
        <w:t>(</w:t>
      </w:r>
      <w:r w:rsidR="00B041AD" w:rsidRPr="00686720">
        <w:rPr>
          <w:rFonts w:ascii="Times New Roman" w:hAnsi="Times New Roman"/>
          <w:sz w:val="28"/>
          <w:szCs w:val="28"/>
          <w:lang w:val="uk-UA"/>
        </w:rPr>
        <w:t>66e204b79c3846d386fc4dee0f072923ca8f1e9c6ec0e8c8225b1defc1673b80</w:t>
      </w:r>
      <w:r w:rsidR="00B041AD">
        <w:rPr>
          <w:rFonts w:ascii="Times New Roman" w:hAnsi="Times New Roman"/>
          <w:sz w:val="28"/>
          <w:szCs w:val="28"/>
          <w:lang w:val="uk-UA"/>
        </w:rPr>
        <w:t>), що не відповідає заявленій Експрес-перевізником</w:t>
      </w:r>
      <w:r w:rsidR="00B041AD" w:rsidRPr="00B041AD">
        <w:rPr>
          <w:rFonts w:ascii="Times New Roman" w:hAnsi="Times New Roman"/>
          <w:sz w:val="28"/>
          <w:szCs w:val="28"/>
          <w:lang w:val="uk-UA"/>
        </w:rPr>
        <w:t xml:space="preserve"> фактурн</w:t>
      </w:r>
      <w:r w:rsidR="00B041AD">
        <w:rPr>
          <w:rFonts w:ascii="Times New Roman" w:hAnsi="Times New Roman"/>
          <w:sz w:val="28"/>
          <w:szCs w:val="28"/>
          <w:lang w:val="uk-UA"/>
        </w:rPr>
        <w:t>ій</w:t>
      </w:r>
      <w:r w:rsidR="00B041AD" w:rsidRPr="00B041AD">
        <w:rPr>
          <w:rFonts w:ascii="Times New Roman" w:hAnsi="Times New Roman"/>
          <w:sz w:val="28"/>
          <w:szCs w:val="28"/>
          <w:lang w:val="uk-UA"/>
        </w:rPr>
        <w:t xml:space="preserve"> варт</w:t>
      </w:r>
      <w:r w:rsidR="00B041AD">
        <w:rPr>
          <w:rFonts w:ascii="Times New Roman" w:hAnsi="Times New Roman"/>
          <w:sz w:val="28"/>
          <w:szCs w:val="28"/>
          <w:lang w:val="uk-UA"/>
        </w:rPr>
        <w:t>о</w:t>
      </w:r>
      <w:r w:rsidR="00B041AD" w:rsidRPr="00B041AD">
        <w:rPr>
          <w:rFonts w:ascii="Times New Roman" w:hAnsi="Times New Roman"/>
          <w:sz w:val="28"/>
          <w:szCs w:val="28"/>
          <w:lang w:val="uk-UA"/>
        </w:rPr>
        <w:t>ст</w:t>
      </w:r>
      <w:r w:rsidR="00B041AD">
        <w:rPr>
          <w:rFonts w:ascii="Times New Roman" w:hAnsi="Times New Roman"/>
          <w:sz w:val="28"/>
          <w:szCs w:val="28"/>
          <w:lang w:val="uk-UA"/>
        </w:rPr>
        <w:t>і</w:t>
      </w:r>
      <w:r w:rsidR="00B041AD" w:rsidRPr="00B041AD">
        <w:rPr>
          <w:rFonts w:ascii="Times New Roman" w:hAnsi="Times New Roman"/>
          <w:sz w:val="28"/>
          <w:szCs w:val="28"/>
          <w:lang w:val="uk-UA"/>
        </w:rPr>
        <w:t xml:space="preserve"> товару</w:t>
      </w:r>
      <w:r w:rsidR="00B041AD">
        <w:rPr>
          <w:rFonts w:ascii="Times New Roman" w:hAnsi="Times New Roman"/>
          <w:sz w:val="28"/>
          <w:szCs w:val="28"/>
          <w:lang w:val="uk-UA"/>
        </w:rPr>
        <w:t xml:space="preserve"> (</w:t>
      </w:r>
      <w:r w:rsidR="00B041AD" w:rsidRPr="00686720">
        <w:rPr>
          <w:rFonts w:ascii="Times New Roman" w:hAnsi="Times New Roman"/>
          <w:sz w:val="28"/>
          <w:szCs w:val="28"/>
          <w:lang w:val="uk-UA"/>
        </w:rPr>
        <w:t>5899b692040cd0fb2c5e0bdeeb19dfbf9faf2aea37cec38c9213f9a6480f9af7</w:t>
      </w:r>
      <w:r w:rsidR="00B041AD" w:rsidRPr="00686720">
        <w:rPr>
          <w:rFonts w:ascii="Times New Roman" w:eastAsia="Times New Roman" w:hAnsi="Times New Roman"/>
          <w:sz w:val="28"/>
          <w:szCs w:val="28"/>
          <w:lang w:val="uk-UA" w:eastAsia="ru-RU"/>
        </w:rPr>
        <w:t>57d4846cecee3fddcb443137723fd1b46d56e64331634ef3c922b72e57f3388e</w:t>
      </w:r>
      <w:r w:rsidR="00B041AD">
        <w:rPr>
          <w:rFonts w:ascii="Times New Roman" w:eastAsia="Times New Roman" w:hAnsi="Times New Roman"/>
          <w:sz w:val="28"/>
          <w:szCs w:val="28"/>
          <w:lang w:val="uk-UA" w:eastAsia="ru-RU"/>
        </w:rPr>
        <w:t>)</w:t>
      </w:r>
      <w:r w:rsidR="00B041AD">
        <w:rPr>
          <w:rFonts w:ascii="Times New Roman" w:hAnsi="Times New Roman"/>
          <w:sz w:val="28"/>
          <w:szCs w:val="28"/>
          <w:lang w:val="uk-UA"/>
        </w:rPr>
        <w:t>.</w:t>
      </w:r>
    </w:p>
    <w:p w:rsidR="00EC1509" w:rsidRPr="00EC1509" w:rsidRDefault="000439B0" w:rsidP="00EC1509">
      <w:pPr>
        <w:spacing w:after="0" w:line="256" w:lineRule="auto"/>
        <w:ind w:firstLine="567"/>
        <w:jc w:val="both"/>
        <w:rPr>
          <w:rFonts w:ascii="Times New Roman" w:hAnsi="Times New Roman"/>
          <w:sz w:val="28"/>
          <w:szCs w:val="28"/>
          <w:lang w:val="uk-UA"/>
        </w:rPr>
      </w:pPr>
      <w:r>
        <w:rPr>
          <w:rFonts w:ascii="Times New Roman" w:hAnsi="Times New Roman"/>
          <w:sz w:val="28"/>
          <w:szCs w:val="28"/>
          <w:lang w:val="uk-UA"/>
        </w:rPr>
        <w:t>При цьому, н</w:t>
      </w:r>
      <w:r w:rsidR="00EC1509" w:rsidRPr="00EC1509">
        <w:rPr>
          <w:rFonts w:ascii="Times New Roman" w:hAnsi="Times New Roman"/>
          <w:sz w:val="28"/>
          <w:szCs w:val="28"/>
          <w:lang w:val="uk-UA"/>
        </w:rPr>
        <w:t>аданий скаржником лист</w:t>
      </w:r>
      <w:r w:rsidR="000C0C1A">
        <w:rPr>
          <w:rFonts w:ascii="Times New Roman" w:hAnsi="Times New Roman"/>
          <w:sz w:val="28"/>
          <w:szCs w:val="28"/>
          <w:lang w:val="uk-UA"/>
        </w:rPr>
        <w:t xml:space="preserve"> з інформацією щодо пошкоджень</w:t>
      </w:r>
      <w:r w:rsidR="000C0C1A" w:rsidRPr="00EC1509">
        <w:rPr>
          <w:rFonts w:ascii="Times New Roman" w:hAnsi="Times New Roman"/>
          <w:sz w:val="28"/>
          <w:szCs w:val="28"/>
          <w:lang w:val="uk-UA"/>
        </w:rPr>
        <w:t xml:space="preserve"> </w:t>
      </w:r>
      <w:r w:rsidR="00EC1509" w:rsidRPr="00EC1509">
        <w:rPr>
          <w:rFonts w:ascii="Times New Roman" w:hAnsi="Times New Roman"/>
          <w:sz w:val="28"/>
          <w:szCs w:val="28"/>
          <w:lang w:val="uk-UA"/>
        </w:rPr>
        <w:t xml:space="preserve">не містить відомостей про особу, яка його склала або підписала, дату його оформлення, а також не дає можливості встановити джерело походження викладеної в ньому інформації. За таких обставин неможливо перевірити достовірність зазначених у </w:t>
      </w:r>
      <w:r w:rsidR="009573BF">
        <w:rPr>
          <w:rFonts w:ascii="Times New Roman" w:hAnsi="Times New Roman"/>
          <w:sz w:val="28"/>
          <w:szCs w:val="28"/>
          <w:lang w:val="uk-UA"/>
        </w:rPr>
        <w:t xml:space="preserve">такому </w:t>
      </w:r>
      <w:r w:rsidR="00EC1509" w:rsidRPr="00EC1509">
        <w:rPr>
          <w:rFonts w:ascii="Times New Roman" w:hAnsi="Times New Roman"/>
          <w:sz w:val="28"/>
          <w:szCs w:val="28"/>
          <w:lang w:val="uk-UA"/>
        </w:rPr>
        <w:t>листі відомостей.</w:t>
      </w:r>
    </w:p>
    <w:p w:rsidR="002B6799" w:rsidRPr="002B6799" w:rsidRDefault="002B6799" w:rsidP="002B6799">
      <w:pPr>
        <w:spacing w:after="0" w:line="240" w:lineRule="auto"/>
        <w:ind w:firstLine="567"/>
        <w:jc w:val="both"/>
        <w:rPr>
          <w:rFonts w:ascii="Times New Roman" w:eastAsia="Times New Roman" w:hAnsi="Times New Roman" w:cs="Times New Roman"/>
          <w:sz w:val="28"/>
          <w:szCs w:val="28"/>
          <w:lang w:val="uk-UA"/>
        </w:rPr>
      </w:pPr>
      <w:r w:rsidRPr="002B6799">
        <w:rPr>
          <w:rFonts w:ascii="Times New Roman" w:eastAsia="Times New Roman" w:hAnsi="Times New Roman" w:cs="Times New Roman"/>
          <w:sz w:val="28"/>
          <w:szCs w:val="28"/>
          <w:lang w:val="uk-UA"/>
        </w:rPr>
        <w:t xml:space="preserve">Таким чином, подані скаржником документи не усувають сумнівів митного органу щодо достовірності заявленої фактурної вартості товару, що переміщувався у </w:t>
      </w:r>
      <w:r>
        <w:rPr>
          <w:rFonts w:ascii="Times New Roman" w:eastAsia="Times New Roman" w:hAnsi="Times New Roman"/>
          <w:sz w:val="28"/>
          <w:szCs w:val="28"/>
          <w:lang w:val="uk-UA" w:eastAsia="ru-RU"/>
        </w:rPr>
        <w:t xml:space="preserve">МЕВ № </w:t>
      </w:r>
      <w:r w:rsidRPr="00686720">
        <w:rPr>
          <w:rFonts w:ascii="Times New Roman" w:eastAsia="Times New Roman" w:hAnsi="Times New Roman"/>
          <w:sz w:val="28"/>
          <w:szCs w:val="28"/>
          <w:lang w:val="uk-UA" w:eastAsia="ru-RU"/>
        </w:rPr>
        <w:t>4aef1f636a8ecab438d43bba262383d894bc30dae16d759bbfa70a7cec0f5eb7</w:t>
      </w:r>
      <w:r w:rsidR="006D2414">
        <w:rPr>
          <w:rFonts w:ascii="Times New Roman" w:eastAsia="Times New Roman" w:hAnsi="Times New Roman" w:cs="Times New Roman"/>
          <w:sz w:val="28"/>
          <w:szCs w:val="28"/>
          <w:lang w:val="uk-UA"/>
        </w:rPr>
        <w:t>.</w:t>
      </w:r>
    </w:p>
    <w:p w:rsidR="006D2414" w:rsidRPr="006D2414" w:rsidRDefault="006D2414" w:rsidP="006D2414">
      <w:pPr>
        <w:spacing w:after="0" w:line="240" w:lineRule="auto"/>
        <w:ind w:firstLine="567"/>
        <w:jc w:val="both"/>
        <w:rPr>
          <w:rFonts w:ascii="Times New Roman" w:eastAsia="Calibri" w:hAnsi="Times New Roman" w:cs="Times New Roman"/>
          <w:sz w:val="28"/>
          <w:szCs w:val="28"/>
          <w:lang w:val="uk-UA"/>
        </w:rPr>
      </w:pPr>
      <w:r w:rsidRPr="006D2414">
        <w:rPr>
          <w:rFonts w:ascii="Times New Roman" w:eastAsia="Calibri" w:hAnsi="Times New Roman" w:cs="Times New Roman"/>
          <w:sz w:val="28"/>
          <w:szCs w:val="28"/>
          <w:lang w:val="uk-UA"/>
        </w:rPr>
        <w:t>Підсумовуючи викладене, у Львівської митниці відповідно до частини четвертої статті 368 Кодексу та Наказу № 6 були правові підстави для прийняття рішення про визначення вартості товарів, що переміщуються (пересилаються) громадянами через митний кордон України, для цілей нарахування митних платежів від 11.04.2026 № UA209210/2026/000050.</w:t>
      </w:r>
    </w:p>
    <w:p w:rsidR="00F62F9C" w:rsidRPr="006D2414" w:rsidRDefault="006D2414" w:rsidP="006D2414">
      <w:pPr>
        <w:spacing w:after="0" w:line="256" w:lineRule="auto"/>
        <w:ind w:firstLine="567"/>
        <w:jc w:val="both"/>
        <w:rPr>
          <w:rFonts w:ascii="Times New Roman" w:hAnsi="Times New Roman"/>
          <w:sz w:val="28"/>
          <w:szCs w:val="28"/>
          <w:lang w:val="uk-UA"/>
        </w:rPr>
      </w:pPr>
      <w:r>
        <w:rPr>
          <w:rFonts w:ascii="Times New Roman" w:hAnsi="Times New Roman"/>
          <w:sz w:val="28"/>
          <w:szCs w:val="28"/>
          <w:lang w:val="uk-UA"/>
        </w:rPr>
        <w:t xml:space="preserve">Також слід зазначити, що в подальшому </w:t>
      </w:r>
      <w:r>
        <w:rPr>
          <w:rFonts w:ascii="TimesNewRomanPSMT" w:hAnsi="TimesNewRomanPSMT" w:cs="TimesNewRomanPSMT"/>
          <w:sz w:val="28"/>
          <w:szCs w:val="28"/>
          <w:lang w:val="uk-UA"/>
        </w:rPr>
        <w:t>Експрес-перевізником</w:t>
      </w:r>
      <w:r>
        <w:rPr>
          <w:rFonts w:ascii="Times New Roman" w:eastAsia="Times New Roman" w:hAnsi="Times New Roman" w:cs="Times New Roman"/>
          <w:sz w:val="28"/>
          <w:szCs w:val="28"/>
          <w:lang w:val="uk-UA" w:eastAsia="ru-RU"/>
        </w:rPr>
        <w:br/>
        <w:t>26</w:t>
      </w:r>
      <w:r w:rsidRPr="00282CB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05</w:t>
      </w:r>
      <w:r w:rsidRPr="00282CBD">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282CBD">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було здійснено </w:t>
      </w:r>
      <w:r>
        <w:rPr>
          <w:rFonts w:ascii="Times New Roman" w:hAnsi="Times New Roman"/>
          <w:sz w:val="28"/>
          <w:szCs w:val="28"/>
          <w:lang w:val="uk-UA"/>
        </w:rPr>
        <w:t>д</w:t>
      </w:r>
      <w:r w:rsidR="00282CBD" w:rsidRPr="00282CBD">
        <w:rPr>
          <w:rFonts w:ascii="Times New Roman" w:eastAsia="Times New Roman" w:hAnsi="Times New Roman" w:cs="Times New Roman"/>
          <w:sz w:val="28"/>
          <w:szCs w:val="28"/>
          <w:lang w:val="uk-UA" w:eastAsia="ru-RU"/>
        </w:rPr>
        <w:t>екларування товар</w:t>
      </w:r>
      <w:r w:rsidR="000C1AB1">
        <w:rPr>
          <w:rFonts w:ascii="Times New Roman" w:eastAsia="Times New Roman" w:hAnsi="Times New Roman" w:cs="Times New Roman"/>
          <w:sz w:val="28"/>
          <w:szCs w:val="28"/>
          <w:lang w:val="uk-UA" w:eastAsia="ru-RU"/>
        </w:rPr>
        <w:t>у</w:t>
      </w:r>
      <w:r w:rsidR="00282CBD" w:rsidRPr="00282CBD">
        <w:rPr>
          <w:rFonts w:ascii="Times New Roman" w:eastAsia="Times New Roman" w:hAnsi="Times New Roman" w:cs="Times New Roman"/>
          <w:sz w:val="28"/>
          <w:szCs w:val="28"/>
          <w:lang w:val="uk-UA" w:eastAsia="ru-RU"/>
        </w:rPr>
        <w:t xml:space="preserve"> з </w:t>
      </w:r>
      <w:r>
        <w:rPr>
          <w:rFonts w:ascii="Times New Roman" w:eastAsia="Times New Roman" w:hAnsi="Times New Roman"/>
          <w:sz w:val="28"/>
          <w:szCs w:val="28"/>
          <w:lang w:val="uk-UA" w:eastAsia="ru-RU"/>
        </w:rPr>
        <w:t xml:space="preserve">МЕВ </w:t>
      </w:r>
      <w:r w:rsidR="00282CBD">
        <w:rPr>
          <w:rFonts w:ascii="Times New Roman" w:eastAsia="Times New Roman" w:hAnsi="Times New Roman"/>
          <w:sz w:val="28"/>
          <w:szCs w:val="28"/>
          <w:lang w:val="uk-UA" w:eastAsia="ru-RU"/>
        </w:rPr>
        <w:t xml:space="preserve">№ </w:t>
      </w:r>
      <w:r w:rsidR="00282CBD" w:rsidRPr="00686720">
        <w:rPr>
          <w:rFonts w:ascii="Times New Roman" w:eastAsia="Times New Roman" w:hAnsi="Times New Roman"/>
          <w:sz w:val="28"/>
          <w:szCs w:val="28"/>
          <w:lang w:val="uk-UA" w:eastAsia="ru-RU"/>
        </w:rPr>
        <w:t>4aef1f636a8ecab438d43bba262383d894bc30dae16d759bbfa70a7cec0f5eb7</w:t>
      </w:r>
      <w:r w:rsidR="00F62F9C">
        <w:rPr>
          <w:rFonts w:ascii="Times New Roman" w:eastAsia="Times New Roman" w:hAnsi="Times New Roman" w:cs="Times New Roman"/>
          <w:sz w:val="28"/>
          <w:szCs w:val="28"/>
          <w:lang w:val="uk-UA" w:eastAsia="ru-RU"/>
        </w:rPr>
        <w:t xml:space="preserve"> </w:t>
      </w:r>
      <w:r w:rsidR="00282CBD" w:rsidRPr="00282CBD">
        <w:rPr>
          <w:rFonts w:ascii="Times New Roman" w:eastAsia="Times New Roman" w:hAnsi="Times New Roman" w:cs="Times New Roman"/>
          <w:sz w:val="28"/>
          <w:szCs w:val="28"/>
          <w:lang w:val="uk-UA" w:eastAsia="ru-RU"/>
        </w:rPr>
        <w:t>шляхом подання на митний пост «Львів-поштовий» Львівсь</w:t>
      </w:r>
      <w:r>
        <w:rPr>
          <w:rFonts w:ascii="Times New Roman" w:eastAsia="Times New Roman" w:hAnsi="Times New Roman" w:cs="Times New Roman"/>
          <w:sz w:val="28"/>
          <w:szCs w:val="28"/>
          <w:lang w:val="uk-UA" w:eastAsia="ru-RU"/>
        </w:rPr>
        <w:t xml:space="preserve">кої митниці додаткового реєстру </w:t>
      </w:r>
      <w:r w:rsidR="00282CBD" w:rsidRPr="00282CBD">
        <w:rPr>
          <w:rFonts w:ascii="Times New Roman" w:eastAsia="Times New Roman" w:hAnsi="Times New Roman" w:cs="Times New Roman"/>
          <w:sz w:val="28"/>
          <w:szCs w:val="28"/>
          <w:lang w:val="uk-UA" w:eastAsia="ru-RU"/>
        </w:rPr>
        <w:t xml:space="preserve">№ </w:t>
      </w:r>
      <w:r w:rsidR="00282CBD" w:rsidRPr="00282CBD">
        <w:rPr>
          <w:rFonts w:ascii="Times New Roman" w:eastAsia="Times New Roman" w:hAnsi="Times New Roman" w:cs="Times New Roman"/>
          <w:sz w:val="28"/>
          <w:szCs w:val="28"/>
          <w:lang w:eastAsia="ru-RU"/>
        </w:rPr>
        <w:t>26UA209210R00SGVM8</w:t>
      </w:r>
      <w:r w:rsidR="00282CBD" w:rsidRPr="00282CBD">
        <w:rPr>
          <w:rFonts w:ascii="Times New Roman" w:eastAsia="Times New Roman" w:hAnsi="Times New Roman" w:cs="Times New Roman"/>
          <w:sz w:val="28"/>
          <w:szCs w:val="28"/>
          <w:lang w:val="uk-UA" w:eastAsia="ru-RU"/>
        </w:rPr>
        <w:t xml:space="preserve"> в електронній формі (напрямок переміщення «Вивезення») та </w:t>
      </w:r>
      <w:r w:rsidR="00282CBD" w:rsidRPr="00282CBD">
        <w:rPr>
          <w:rFonts w:ascii="Times New Roman" w:eastAsia="Times New Roman" w:hAnsi="Times New Roman" w:cs="Times New Roman"/>
          <w:spacing w:val="-4"/>
          <w:sz w:val="28"/>
          <w:szCs w:val="28"/>
          <w:lang w:val="uk-UA" w:eastAsia="ru-RU"/>
        </w:rPr>
        <w:t>цього ж дня оформлено за рішенням</w:t>
      </w:r>
      <w:r>
        <w:rPr>
          <w:rFonts w:ascii="Times New Roman" w:eastAsia="Times New Roman" w:hAnsi="Times New Roman" w:cs="Times New Roman"/>
          <w:spacing w:val="-4"/>
          <w:sz w:val="28"/>
          <w:szCs w:val="28"/>
          <w:lang w:val="uk-UA" w:eastAsia="ru-RU"/>
        </w:rPr>
        <w:br/>
      </w:r>
      <w:r w:rsidR="00282CBD" w:rsidRPr="00282CBD">
        <w:rPr>
          <w:rFonts w:ascii="Times New Roman" w:eastAsia="Times New Roman" w:hAnsi="Times New Roman" w:cs="Times New Roman"/>
          <w:spacing w:val="-4"/>
          <w:sz w:val="28"/>
          <w:szCs w:val="28"/>
          <w:lang w:val="uk-UA" w:eastAsia="ru-RU"/>
        </w:rPr>
        <w:t xml:space="preserve">№ </w:t>
      </w:r>
      <w:r w:rsidR="00282CBD" w:rsidRPr="00282CBD">
        <w:rPr>
          <w:rFonts w:ascii="Times New Roman" w:eastAsia="Times New Roman" w:hAnsi="Times New Roman" w:cs="Times New Roman"/>
          <w:spacing w:val="-4"/>
          <w:sz w:val="28"/>
          <w:szCs w:val="28"/>
          <w:lang w:eastAsia="ru-RU"/>
        </w:rPr>
        <w:t>26UA209210P01UC5M2</w:t>
      </w:r>
      <w:r>
        <w:rPr>
          <w:rFonts w:ascii="Times New Roman" w:eastAsia="Times New Roman" w:hAnsi="Times New Roman" w:cs="Times New Roman"/>
          <w:spacing w:val="-4"/>
          <w:sz w:val="28"/>
          <w:szCs w:val="28"/>
          <w:lang w:val="uk-UA" w:eastAsia="ru-RU"/>
        </w:rPr>
        <w:t xml:space="preserve"> </w:t>
      </w:r>
      <w:r w:rsidR="00282CBD" w:rsidRPr="00282CBD">
        <w:rPr>
          <w:rFonts w:ascii="Times New Roman" w:eastAsia="Times New Roman" w:hAnsi="Times New Roman" w:cs="Times New Roman"/>
          <w:sz w:val="28"/>
          <w:szCs w:val="28"/>
          <w:lang w:val="uk-UA" w:eastAsia="ru-RU"/>
        </w:rPr>
        <w:t>з метою здійснення повернення цього М</w:t>
      </w:r>
      <w:r w:rsidR="00282CBD">
        <w:rPr>
          <w:rFonts w:ascii="Times New Roman" w:eastAsia="Times New Roman" w:hAnsi="Times New Roman" w:cs="Times New Roman"/>
          <w:sz w:val="28"/>
          <w:szCs w:val="28"/>
          <w:lang w:val="uk-UA" w:eastAsia="ru-RU"/>
        </w:rPr>
        <w:t>Е</w:t>
      </w:r>
      <w:r w:rsidR="00282CBD" w:rsidRPr="00282CBD">
        <w:rPr>
          <w:rFonts w:ascii="Times New Roman" w:eastAsia="Times New Roman" w:hAnsi="Times New Roman" w:cs="Times New Roman"/>
          <w:sz w:val="28"/>
          <w:szCs w:val="28"/>
          <w:lang w:val="uk-UA" w:eastAsia="ru-RU"/>
        </w:rPr>
        <w:t>В відправнику</w:t>
      </w:r>
      <w:r w:rsidR="00F62F9C" w:rsidRPr="00F62F9C">
        <w:rPr>
          <w:rFonts w:ascii="Times New Roman" w:eastAsia="Times New Roman" w:hAnsi="Times New Roman" w:cs="Times New Roman"/>
          <w:sz w:val="28"/>
          <w:szCs w:val="28"/>
          <w:lang w:val="uk-UA" w:eastAsia="ru-RU"/>
        </w:rPr>
        <w:t xml:space="preserve"> у зв’язку із закінченням термінів зберігання.</w:t>
      </w:r>
    </w:p>
    <w:p w:rsidR="00282CBD" w:rsidRDefault="00282CBD" w:rsidP="00F62F9C">
      <w:pPr>
        <w:tabs>
          <w:tab w:val="left" w:pos="3368"/>
        </w:tabs>
        <w:spacing w:after="0"/>
        <w:ind w:firstLine="720"/>
        <w:jc w:val="both"/>
        <w:rPr>
          <w:rFonts w:ascii="Times New Roman" w:eastAsia="Times New Roman" w:hAnsi="Times New Roman" w:cs="Times New Roman"/>
          <w:spacing w:val="-2"/>
          <w:sz w:val="28"/>
          <w:szCs w:val="28"/>
          <w:lang w:val="uk-UA" w:eastAsia="ru-RU"/>
        </w:rPr>
      </w:pPr>
      <w:r w:rsidRPr="00282CBD">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26</w:t>
      </w:r>
      <w:r w:rsidRPr="00282CBD">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05</w:t>
      </w:r>
      <w:r w:rsidRPr="00282CBD">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282CBD">
        <w:rPr>
          <w:rFonts w:ascii="Times New Roman" w:eastAsia="Times New Roman" w:hAnsi="Times New Roman" w:cs="Times New Roman"/>
          <w:sz w:val="28"/>
          <w:szCs w:val="28"/>
          <w:lang w:val="uk-UA" w:eastAsia="ru-RU"/>
        </w:rPr>
        <w:t xml:space="preserve"> дане </w:t>
      </w:r>
      <w:r>
        <w:rPr>
          <w:rFonts w:ascii="Times New Roman" w:eastAsia="Times New Roman" w:hAnsi="Times New Roman"/>
          <w:sz w:val="28"/>
          <w:szCs w:val="28"/>
          <w:lang w:val="uk-UA" w:eastAsia="ru-RU"/>
        </w:rPr>
        <w:t xml:space="preserve">МЕВ № </w:t>
      </w:r>
      <w:r w:rsidRPr="00686720">
        <w:rPr>
          <w:rFonts w:ascii="Times New Roman" w:eastAsia="Times New Roman" w:hAnsi="Times New Roman"/>
          <w:sz w:val="28"/>
          <w:szCs w:val="28"/>
          <w:lang w:val="uk-UA" w:eastAsia="ru-RU"/>
        </w:rPr>
        <w:t>4aef1f636a8ecab438d43bba262383d894bc30dae16d759bbfa70a7cec0f5eb7</w:t>
      </w:r>
      <w:r w:rsidRPr="00282CBD">
        <w:rPr>
          <w:rFonts w:ascii="Times New Roman" w:eastAsia="Times New Roman" w:hAnsi="Times New Roman" w:cs="Times New Roman"/>
          <w:sz w:val="28"/>
          <w:szCs w:val="28"/>
          <w:lang w:eastAsia="ru-RU"/>
        </w:rPr>
        <w:t xml:space="preserve"> </w:t>
      </w:r>
      <w:r w:rsidRPr="00282CBD">
        <w:rPr>
          <w:rFonts w:ascii="Times New Roman" w:eastAsia="Times New Roman" w:hAnsi="Times New Roman" w:cs="Times New Roman"/>
          <w:spacing w:val="-2"/>
          <w:sz w:val="28"/>
          <w:szCs w:val="28"/>
          <w:lang w:val="uk-UA" w:eastAsia="ru-RU"/>
        </w:rPr>
        <w:t xml:space="preserve">перебувало у </w:t>
      </w:r>
      <w:r>
        <w:rPr>
          <w:rFonts w:ascii="TimesNewRomanPSMT" w:hAnsi="TimesNewRomanPSMT" w:cs="TimesNewRomanPSMT"/>
          <w:sz w:val="28"/>
          <w:szCs w:val="28"/>
          <w:lang w:val="uk-UA"/>
        </w:rPr>
        <w:t>Експрес-перевізника</w:t>
      </w:r>
      <w:r w:rsidRPr="00282CBD">
        <w:rPr>
          <w:rFonts w:ascii="Times New Roman" w:eastAsia="Times New Roman" w:hAnsi="Times New Roman" w:cs="Times New Roman"/>
          <w:sz w:val="28"/>
          <w:szCs w:val="28"/>
          <w:lang w:val="uk-UA" w:eastAsia="ru-RU"/>
        </w:rPr>
        <w:t xml:space="preserve">, </w:t>
      </w:r>
      <w:r w:rsidRPr="00282CBD">
        <w:rPr>
          <w:rFonts w:ascii="Times New Roman" w:eastAsia="Times New Roman" w:hAnsi="Times New Roman" w:cs="Times New Roman"/>
          <w:spacing w:val="-2"/>
          <w:sz w:val="28"/>
          <w:szCs w:val="28"/>
          <w:lang w:val="uk-UA" w:eastAsia="ru-RU"/>
        </w:rPr>
        <w:t xml:space="preserve">а реєстр чи декларація з документами для його митного оформлення на </w:t>
      </w:r>
      <w:r>
        <w:rPr>
          <w:rFonts w:ascii="Times New Roman" w:eastAsia="Times New Roman" w:hAnsi="Times New Roman" w:cs="Times New Roman"/>
          <w:spacing w:val="-2"/>
          <w:sz w:val="28"/>
          <w:szCs w:val="28"/>
          <w:lang w:val="uk-UA" w:eastAsia="ru-RU"/>
        </w:rPr>
        <w:t>М</w:t>
      </w:r>
      <w:r w:rsidRPr="00282CBD">
        <w:rPr>
          <w:rFonts w:ascii="Times New Roman" w:eastAsia="Times New Roman" w:hAnsi="Times New Roman" w:cs="Times New Roman"/>
          <w:spacing w:val="-2"/>
          <w:sz w:val="28"/>
          <w:szCs w:val="28"/>
          <w:lang w:val="uk-UA" w:eastAsia="ru-RU"/>
        </w:rPr>
        <w:t xml:space="preserve">итницю </w:t>
      </w:r>
      <w:r w:rsidRPr="00282CBD">
        <w:rPr>
          <w:rFonts w:ascii="Times New Roman" w:eastAsia="Times New Roman" w:hAnsi="Times New Roman" w:cs="Times New Roman"/>
          <w:sz w:val="28"/>
          <w:szCs w:val="28"/>
          <w:lang w:val="uk-UA" w:eastAsia="ru-RU"/>
        </w:rPr>
        <w:t>(напрямок переміщення «Ввезення»)</w:t>
      </w:r>
      <w:r w:rsidR="009573BF" w:rsidRPr="009573BF">
        <w:rPr>
          <w:rFonts w:ascii="Times New Roman" w:eastAsia="Times New Roman" w:hAnsi="Times New Roman" w:cs="Times New Roman"/>
          <w:sz w:val="28"/>
          <w:szCs w:val="28"/>
          <w:lang w:val="uk-UA" w:eastAsia="ru-RU"/>
        </w:rPr>
        <w:t xml:space="preserve"> </w:t>
      </w:r>
      <w:r w:rsidR="009573BF">
        <w:rPr>
          <w:rFonts w:ascii="Times New Roman" w:eastAsia="Times New Roman" w:hAnsi="Times New Roman" w:cs="Times New Roman"/>
          <w:sz w:val="28"/>
          <w:szCs w:val="28"/>
          <w:lang w:val="uk-UA" w:eastAsia="ru-RU"/>
        </w:rPr>
        <w:t>не подавались.</w:t>
      </w:r>
    </w:p>
    <w:p w:rsidR="008C2641" w:rsidRPr="003838FE" w:rsidRDefault="003838FE" w:rsidP="003838FE">
      <w:pPr>
        <w:spacing w:after="0" w:line="240" w:lineRule="auto"/>
        <w:ind w:firstLine="567"/>
        <w:jc w:val="both"/>
        <w:rPr>
          <w:rFonts w:ascii="Times New Roman" w:eastAsia="Calibri" w:hAnsi="Times New Roman" w:cs="Times New Roman"/>
          <w:sz w:val="28"/>
          <w:szCs w:val="28"/>
          <w:lang w:val="uk-UA"/>
        </w:rPr>
      </w:pPr>
      <w:r w:rsidRPr="003838FE">
        <w:rPr>
          <w:rFonts w:ascii="Times New Roman" w:eastAsia="Calibri" w:hAnsi="Times New Roman" w:cs="Times New Roman"/>
          <w:sz w:val="28"/>
          <w:szCs w:val="28"/>
          <w:lang w:val="uk-UA"/>
        </w:rPr>
        <w:t>З огляду на зазначене відповідно до пункту 3 частини першої статті 26</w:t>
      </w:r>
      <w:r w:rsidRPr="003838FE">
        <w:rPr>
          <w:rFonts w:ascii="Times New Roman" w:eastAsia="Calibri" w:hAnsi="Times New Roman" w:cs="Times New Roman"/>
          <w:sz w:val="28"/>
          <w:szCs w:val="28"/>
          <w:vertAlign w:val="superscript"/>
          <w:lang w:val="uk-UA"/>
        </w:rPr>
        <w:t>5</w:t>
      </w:r>
      <w:r w:rsidRPr="003838FE">
        <w:rPr>
          <w:rFonts w:ascii="Times New Roman" w:eastAsia="Calibri" w:hAnsi="Times New Roman" w:cs="Times New Roman"/>
          <w:sz w:val="28"/>
          <w:szCs w:val="28"/>
          <w:lang w:val="uk-UA"/>
        </w:rPr>
        <w:t xml:space="preserve"> Кодексу за результатами розгляду скарги </w:t>
      </w:r>
      <w:r w:rsidR="00852EB8">
        <w:rPr>
          <w:rFonts w:ascii="Times New Roman" w:hAnsi="Times New Roman"/>
          <w:sz w:val="28"/>
          <w:szCs w:val="28"/>
        </w:rPr>
        <w:t>ОСОБА-1</w:t>
      </w:r>
      <w:r w:rsidR="00852EB8">
        <w:rPr>
          <w:rFonts w:ascii="Times New Roman" w:hAnsi="Times New Roman"/>
          <w:sz w:val="28"/>
          <w:szCs w:val="28"/>
          <w:lang w:val="uk-UA"/>
        </w:rPr>
        <w:t xml:space="preserve"> </w:t>
      </w:r>
      <w:r w:rsidRPr="003838FE">
        <w:rPr>
          <w:rFonts w:ascii="Times New Roman" w:eastAsia="Calibri" w:hAnsi="Times New Roman" w:cs="Times New Roman"/>
          <w:sz w:val="28"/>
          <w:szCs w:val="28"/>
          <w:lang w:val="uk-UA"/>
        </w:rPr>
        <w:t xml:space="preserve">від </w:t>
      </w:r>
      <w:r w:rsidR="000727A4">
        <w:rPr>
          <w:rFonts w:ascii="Times New Roman" w:eastAsia="Calibri" w:hAnsi="Times New Roman" w:cs="Times New Roman"/>
          <w:sz w:val="28"/>
          <w:szCs w:val="28"/>
          <w:lang w:val="uk-UA"/>
        </w:rPr>
        <w:t>30</w:t>
      </w:r>
      <w:r w:rsidRPr="003838FE">
        <w:rPr>
          <w:rFonts w:ascii="Times New Roman" w:eastAsia="Calibri" w:hAnsi="Times New Roman" w:cs="Times New Roman"/>
          <w:sz w:val="28"/>
          <w:szCs w:val="28"/>
          <w:lang w:val="uk-UA"/>
        </w:rPr>
        <w:t>.04.2026 Держмитслужбою прийнято рішення про залишення її без задоволення.</w:t>
      </w:r>
    </w:p>
    <w:p w:rsidR="008C2641" w:rsidRPr="008C2641" w:rsidRDefault="008C2641" w:rsidP="008C2641">
      <w:pPr>
        <w:spacing w:after="0" w:line="240" w:lineRule="auto"/>
        <w:ind w:firstLine="567"/>
        <w:jc w:val="both"/>
        <w:rPr>
          <w:rFonts w:ascii="Times New Roman" w:hAnsi="Times New Roman" w:cs="Times New Roman"/>
          <w:sz w:val="28"/>
          <w:szCs w:val="28"/>
          <w:lang w:val="uk-UA"/>
        </w:rPr>
      </w:pPr>
      <w:r w:rsidRPr="008C2641">
        <w:rPr>
          <w:rFonts w:ascii="Times New Roman" w:hAnsi="Times New Roman" w:cs="Times New Roman"/>
          <w:sz w:val="28"/>
          <w:szCs w:val="28"/>
          <w:lang w:val="uk-UA"/>
        </w:rPr>
        <w:lastRenderedPageBreak/>
        <w:t>У разі незгоди із зазначеним рішенням Ви маєте право на його оскарження в судовому порядку.</w:t>
      </w:r>
    </w:p>
    <w:p w:rsidR="00DB4ED3" w:rsidRPr="006D2414" w:rsidRDefault="00DB4ED3" w:rsidP="0064135E">
      <w:pPr>
        <w:spacing w:after="0" w:line="240" w:lineRule="auto"/>
        <w:ind w:firstLine="567"/>
        <w:jc w:val="both"/>
        <w:rPr>
          <w:rFonts w:ascii="Times New Roman" w:hAnsi="Times New Roman" w:cs="Times New Roman"/>
          <w:sz w:val="28"/>
          <w:szCs w:val="28"/>
          <w:lang w:val="uk-UA"/>
        </w:rPr>
      </w:pPr>
    </w:p>
    <w:p w:rsidR="000727A4" w:rsidRPr="006D2414" w:rsidRDefault="000727A4" w:rsidP="0064135E">
      <w:pPr>
        <w:spacing w:after="0" w:line="240" w:lineRule="auto"/>
        <w:ind w:firstLine="567"/>
        <w:jc w:val="both"/>
        <w:rPr>
          <w:rFonts w:ascii="Times New Roman" w:hAnsi="Times New Roman" w:cs="Times New Roman"/>
          <w:sz w:val="28"/>
          <w:szCs w:val="28"/>
          <w:lang w:val="uk-UA"/>
        </w:rPr>
      </w:pPr>
    </w:p>
    <w:p w:rsidR="0012578E" w:rsidRPr="0012578E" w:rsidRDefault="0012578E" w:rsidP="0012578E">
      <w:pPr>
        <w:spacing w:after="0" w:line="240" w:lineRule="auto"/>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Директор Департаменту контролю та</w:t>
      </w:r>
    </w:p>
    <w:p w:rsidR="0012578E" w:rsidRPr="0012578E" w:rsidRDefault="0012578E" w:rsidP="0012578E">
      <w:pPr>
        <w:spacing w:after="0" w:line="240" w:lineRule="auto"/>
        <w:jc w:val="both"/>
        <w:rPr>
          <w:rFonts w:ascii="Times New Roman" w:hAnsi="Times New Roman" w:cs="Times New Roman"/>
          <w:sz w:val="20"/>
          <w:szCs w:val="20"/>
          <w:highlight w:val="yellow"/>
          <w:lang w:val="uk-UA"/>
        </w:rPr>
      </w:pPr>
      <w:r w:rsidRPr="0012578E">
        <w:rPr>
          <w:rFonts w:ascii="Times New Roman" w:hAnsi="Times New Roman" w:cs="Times New Roman"/>
          <w:sz w:val="28"/>
          <w:szCs w:val="28"/>
          <w:lang w:val="uk-UA"/>
        </w:rPr>
        <w:t>адміністрування митних платежів</w:t>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t xml:space="preserve">      Дмитро ПАДУН</w:t>
      </w:r>
    </w:p>
    <w:p w:rsidR="000727A4" w:rsidRDefault="000727A4" w:rsidP="004E0887">
      <w:pPr>
        <w:spacing w:after="0" w:line="240" w:lineRule="auto"/>
        <w:jc w:val="both"/>
        <w:rPr>
          <w:rFonts w:ascii="Times New Roman" w:hAnsi="Times New Roman" w:cs="Times New Roman"/>
          <w:sz w:val="20"/>
          <w:szCs w:val="20"/>
          <w:lang w:val="uk-UA"/>
        </w:rPr>
      </w:pPr>
    </w:p>
    <w:p w:rsidR="000727A4" w:rsidRDefault="000727A4" w:rsidP="004E0887">
      <w:pPr>
        <w:spacing w:after="0" w:line="240" w:lineRule="auto"/>
        <w:jc w:val="both"/>
        <w:rPr>
          <w:rFonts w:ascii="Times New Roman" w:hAnsi="Times New Roman" w:cs="Times New Roman"/>
          <w:sz w:val="20"/>
          <w:szCs w:val="20"/>
          <w:lang w:val="uk-UA"/>
        </w:rPr>
      </w:pPr>
    </w:p>
    <w:p w:rsidR="000727A4" w:rsidRDefault="000727A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bookmarkStart w:id="0" w:name="_GoBack"/>
      <w:bookmarkEnd w:id="0"/>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6D2414" w:rsidRDefault="006D2414" w:rsidP="004E0887">
      <w:pPr>
        <w:spacing w:after="0" w:line="240" w:lineRule="auto"/>
        <w:jc w:val="both"/>
        <w:rPr>
          <w:rFonts w:ascii="Times New Roman" w:hAnsi="Times New Roman" w:cs="Times New Roman"/>
          <w:sz w:val="20"/>
          <w:szCs w:val="20"/>
          <w:lang w:val="uk-UA"/>
        </w:rPr>
      </w:pPr>
    </w:p>
    <w:p w:rsidR="004E0887" w:rsidRPr="00C06BEB" w:rsidRDefault="00833F13" w:rsidP="00C06BEB">
      <w:pPr>
        <w:autoSpaceDE w:val="0"/>
        <w:autoSpaceDN w:val="0"/>
        <w:adjustRightInd w:val="0"/>
        <w:spacing w:after="0" w:line="240" w:lineRule="auto"/>
        <w:jc w:val="both"/>
        <w:rPr>
          <w:rFonts w:ascii="TimesNewRomanPSMT" w:eastAsia="Calibri" w:hAnsi="TimesNewRomanPSMT" w:cs="TimesNewRomanPSMT"/>
          <w:sz w:val="20"/>
          <w:szCs w:val="20"/>
          <w:lang w:val="uk-UA"/>
        </w:rPr>
      </w:pPr>
      <w:r w:rsidRPr="00686720">
        <w:rPr>
          <w:rFonts w:ascii="TimesNewRomanPSMT" w:eastAsia="Calibri" w:hAnsi="TimesNewRomanPSMT" w:cs="TimesNewRomanPSMT"/>
          <w:sz w:val="20"/>
          <w:szCs w:val="20"/>
          <w:lang w:val="uk-UA"/>
        </w:rPr>
        <w:t>02a01747819c1eff30bbc27f40e32da938f8e043949f69125ce4ab8234f805a5</w:t>
      </w:r>
    </w:p>
    <w:sectPr w:rsidR="004E0887" w:rsidRPr="00C06BEB" w:rsidSect="00DA18A3">
      <w:headerReference w:type="default" r:id="rId8"/>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B78" w:rsidRDefault="00796B78" w:rsidP="00A012F8">
      <w:pPr>
        <w:spacing w:after="0" w:line="240" w:lineRule="auto"/>
      </w:pPr>
      <w:r>
        <w:separator/>
      </w:r>
    </w:p>
  </w:endnote>
  <w:endnote w:type="continuationSeparator" w:id="0">
    <w:p w:rsidR="00796B78" w:rsidRDefault="00796B78"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B78" w:rsidRDefault="00796B78" w:rsidP="00A012F8">
      <w:pPr>
        <w:spacing w:after="0" w:line="240" w:lineRule="auto"/>
      </w:pPr>
      <w:r>
        <w:separator/>
      </w:r>
    </w:p>
  </w:footnote>
  <w:footnote w:type="continuationSeparator" w:id="0">
    <w:p w:rsidR="00796B78" w:rsidRDefault="00796B78"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FA5CE9" w:rsidRPr="00A012F8" w:rsidRDefault="00FA5CE9" w:rsidP="00DA18A3">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686720" w:rsidRPr="00686720">
          <w:rPr>
            <w:rFonts w:ascii="Times New Roman" w:hAnsi="Times New Roman" w:cs="Times New Roman"/>
            <w:noProof/>
            <w:lang w:val="ru-RU"/>
          </w:rPr>
          <w:t>7</w:t>
        </w:r>
        <w:r w:rsidRPr="00A012F8">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17449"/>
    <w:rsid w:val="00024CCD"/>
    <w:rsid w:val="0002651A"/>
    <w:rsid w:val="00034F86"/>
    <w:rsid w:val="0004117F"/>
    <w:rsid w:val="000439B0"/>
    <w:rsid w:val="00052C1E"/>
    <w:rsid w:val="00053516"/>
    <w:rsid w:val="000579B8"/>
    <w:rsid w:val="00060B52"/>
    <w:rsid w:val="00061BFB"/>
    <w:rsid w:val="00064A4E"/>
    <w:rsid w:val="000670E6"/>
    <w:rsid w:val="00070036"/>
    <w:rsid w:val="000707C9"/>
    <w:rsid w:val="000727A4"/>
    <w:rsid w:val="00074C86"/>
    <w:rsid w:val="000928A8"/>
    <w:rsid w:val="00092D17"/>
    <w:rsid w:val="000A23F2"/>
    <w:rsid w:val="000B090B"/>
    <w:rsid w:val="000B79C8"/>
    <w:rsid w:val="000C0C1A"/>
    <w:rsid w:val="000C1AB1"/>
    <w:rsid w:val="000C2EAA"/>
    <w:rsid w:val="000C5D7E"/>
    <w:rsid w:val="000D356D"/>
    <w:rsid w:val="000F4736"/>
    <w:rsid w:val="0010031A"/>
    <w:rsid w:val="00101683"/>
    <w:rsid w:val="001132D9"/>
    <w:rsid w:val="00113DB9"/>
    <w:rsid w:val="001249DA"/>
    <w:rsid w:val="00125316"/>
    <w:rsid w:val="0012578E"/>
    <w:rsid w:val="00142787"/>
    <w:rsid w:val="00153907"/>
    <w:rsid w:val="001734C3"/>
    <w:rsid w:val="001748F0"/>
    <w:rsid w:val="00180142"/>
    <w:rsid w:val="001923F7"/>
    <w:rsid w:val="00196792"/>
    <w:rsid w:val="00196FED"/>
    <w:rsid w:val="001A12F9"/>
    <w:rsid w:val="001A4357"/>
    <w:rsid w:val="001B0F80"/>
    <w:rsid w:val="001B2BA3"/>
    <w:rsid w:val="001B7AD0"/>
    <w:rsid w:val="001C3B4C"/>
    <w:rsid w:val="001C5BE6"/>
    <w:rsid w:val="001D66BC"/>
    <w:rsid w:val="001E39A3"/>
    <w:rsid w:val="001E46CE"/>
    <w:rsid w:val="001F34F5"/>
    <w:rsid w:val="00201434"/>
    <w:rsid w:val="00204383"/>
    <w:rsid w:val="00210206"/>
    <w:rsid w:val="00224804"/>
    <w:rsid w:val="00226AFA"/>
    <w:rsid w:val="00227404"/>
    <w:rsid w:val="00230F0E"/>
    <w:rsid w:val="00236171"/>
    <w:rsid w:val="00236A3A"/>
    <w:rsid w:val="002374F3"/>
    <w:rsid w:val="00237C8E"/>
    <w:rsid w:val="00241882"/>
    <w:rsid w:val="002471B9"/>
    <w:rsid w:val="0025097D"/>
    <w:rsid w:val="00255BCA"/>
    <w:rsid w:val="002633BB"/>
    <w:rsid w:val="0026399C"/>
    <w:rsid w:val="0026516C"/>
    <w:rsid w:val="00271A95"/>
    <w:rsid w:val="0027544E"/>
    <w:rsid w:val="0027614E"/>
    <w:rsid w:val="00280737"/>
    <w:rsid w:val="00282CBD"/>
    <w:rsid w:val="00284AC2"/>
    <w:rsid w:val="002928EE"/>
    <w:rsid w:val="00292C33"/>
    <w:rsid w:val="002A1D6F"/>
    <w:rsid w:val="002A5B1D"/>
    <w:rsid w:val="002B13EF"/>
    <w:rsid w:val="002B4DEC"/>
    <w:rsid w:val="002B6799"/>
    <w:rsid w:val="002C1067"/>
    <w:rsid w:val="002C5D85"/>
    <w:rsid w:val="002D0762"/>
    <w:rsid w:val="002E2041"/>
    <w:rsid w:val="002E6318"/>
    <w:rsid w:val="00302136"/>
    <w:rsid w:val="003069C1"/>
    <w:rsid w:val="003146B5"/>
    <w:rsid w:val="003166CF"/>
    <w:rsid w:val="0033200B"/>
    <w:rsid w:val="00332C14"/>
    <w:rsid w:val="00335364"/>
    <w:rsid w:val="00336DE8"/>
    <w:rsid w:val="00340892"/>
    <w:rsid w:val="0034093D"/>
    <w:rsid w:val="003479E4"/>
    <w:rsid w:val="00356104"/>
    <w:rsid w:val="00371A55"/>
    <w:rsid w:val="003824CE"/>
    <w:rsid w:val="003838FE"/>
    <w:rsid w:val="00386451"/>
    <w:rsid w:val="003916D2"/>
    <w:rsid w:val="00395992"/>
    <w:rsid w:val="003A0964"/>
    <w:rsid w:val="003A14D2"/>
    <w:rsid w:val="003A5655"/>
    <w:rsid w:val="003A6CAF"/>
    <w:rsid w:val="003B0859"/>
    <w:rsid w:val="003B0DC9"/>
    <w:rsid w:val="003C205F"/>
    <w:rsid w:val="003C267F"/>
    <w:rsid w:val="003C2CA1"/>
    <w:rsid w:val="003C4BC1"/>
    <w:rsid w:val="003C5CB6"/>
    <w:rsid w:val="003D017F"/>
    <w:rsid w:val="003D19E8"/>
    <w:rsid w:val="003D2FE6"/>
    <w:rsid w:val="003E6FC0"/>
    <w:rsid w:val="00401018"/>
    <w:rsid w:val="00404DD9"/>
    <w:rsid w:val="00405764"/>
    <w:rsid w:val="0041276D"/>
    <w:rsid w:val="00433BFC"/>
    <w:rsid w:val="004400F2"/>
    <w:rsid w:val="0044335B"/>
    <w:rsid w:val="004575E4"/>
    <w:rsid w:val="00463301"/>
    <w:rsid w:val="0046443A"/>
    <w:rsid w:val="0046546C"/>
    <w:rsid w:val="00467FF6"/>
    <w:rsid w:val="00472493"/>
    <w:rsid w:val="00475E48"/>
    <w:rsid w:val="00485C6D"/>
    <w:rsid w:val="00487CAE"/>
    <w:rsid w:val="00494FD9"/>
    <w:rsid w:val="00494FDA"/>
    <w:rsid w:val="00497D06"/>
    <w:rsid w:val="004A07A7"/>
    <w:rsid w:val="004A0AEE"/>
    <w:rsid w:val="004A30DE"/>
    <w:rsid w:val="004A4E41"/>
    <w:rsid w:val="004A4EDE"/>
    <w:rsid w:val="004E0887"/>
    <w:rsid w:val="004E79AE"/>
    <w:rsid w:val="004F1552"/>
    <w:rsid w:val="004F44EC"/>
    <w:rsid w:val="004F6892"/>
    <w:rsid w:val="004F7FFE"/>
    <w:rsid w:val="005037CD"/>
    <w:rsid w:val="00512280"/>
    <w:rsid w:val="00521443"/>
    <w:rsid w:val="00522355"/>
    <w:rsid w:val="00524C63"/>
    <w:rsid w:val="00526549"/>
    <w:rsid w:val="005541DD"/>
    <w:rsid w:val="00557E5F"/>
    <w:rsid w:val="00566A64"/>
    <w:rsid w:val="00570A73"/>
    <w:rsid w:val="00571090"/>
    <w:rsid w:val="00574DD4"/>
    <w:rsid w:val="00576C74"/>
    <w:rsid w:val="005805D8"/>
    <w:rsid w:val="00587C8F"/>
    <w:rsid w:val="00592401"/>
    <w:rsid w:val="00592724"/>
    <w:rsid w:val="00592806"/>
    <w:rsid w:val="005A2198"/>
    <w:rsid w:val="005C32ED"/>
    <w:rsid w:val="005D2550"/>
    <w:rsid w:val="005E041C"/>
    <w:rsid w:val="005E2F36"/>
    <w:rsid w:val="005E38B8"/>
    <w:rsid w:val="005E4761"/>
    <w:rsid w:val="005F5398"/>
    <w:rsid w:val="0060307E"/>
    <w:rsid w:val="00603E71"/>
    <w:rsid w:val="006069CD"/>
    <w:rsid w:val="006228F8"/>
    <w:rsid w:val="0064135E"/>
    <w:rsid w:val="00643634"/>
    <w:rsid w:val="00643984"/>
    <w:rsid w:val="00647B38"/>
    <w:rsid w:val="0065194B"/>
    <w:rsid w:val="006567EE"/>
    <w:rsid w:val="00657CAD"/>
    <w:rsid w:val="006627DD"/>
    <w:rsid w:val="0066773D"/>
    <w:rsid w:val="00671995"/>
    <w:rsid w:val="00675189"/>
    <w:rsid w:val="00677B7E"/>
    <w:rsid w:val="00680C78"/>
    <w:rsid w:val="00682BC1"/>
    <w:rsid w:val="00684C3B"/>
    <w:rsid w:val="00686385"/>
    <w:rsid w:val="00686720"/>
    <w:rsid w:val="00690BF9"/>
    <w:rsid w:val="006A15E2"/>
    <w:rsid w:val="006A38DA"/>
    <w:rsid w:val="006A6503"/>
    <w:rsid w:val="006A7DBD"/>
    <w:rsid w:val="006B4988"/>
    <w:rsid w:val="006B7577"/>
    <w:rsid w:val="006C4D03"/>
    <w:rsid w:val="006D0E52"/>
    <w:rsid w:val="006D2414"/>
    <w:rsid w:val="006D2E44"/>
    <w:rsid w:val="006D48C0"/>
    <w:rsid w:val="006E2E89"/>
    <w:rsid w:val="006F36B7"/>
    <w:rsid w:val="0070198B"/>
    <w:rsid w:val="00704662"/>
    <w:rsid w:val="007246C8"/>
    <w:rsid w:val="00726E62"/>
    <w:rsid w:val="00727E37"/>
    <w:rsid w:val="00732605"/>
    <w:rsid w:val="0073324F"/>
    <w:rsid w:val="00735D62"/>
    <w:rsid w:val="00736719"/>
    <w:rsid w:val="00742040"/>
    <w:rsid w:val="007429D2"/>
    <w:rsid w:val="00743112"/>
    <w:rsid w:val="00743F94"/>
    <w:rsid w:val="00750B24"/>
    <w:rsid w:val="0075158A"/>
    <w:rsid w:val="00751A2C"/>
    <w:rsid w:val="00764A3D"/>
    <w:rsid w:val="00764A42"/>
    <w:rsid w:val="0076574C"/>
    <w:rsid w:val="007664A2"/>
    <w:rsid w:val="00774C68"/>
    <w:rsid w:val="00783EBC"/>
    <w:rsid w:val="00786657"/>
    <w:rsid w:val="00796623"/>
    <w:rsid w:val="00796B78"/>
    <w:rsid w:val="007A0C3B"/>
    <w:rsid w:val="007A1389"/>
    <w:rsid w:val="007A5919"/>
    <w:rsid w:val="007B3D40"/>
    <w:rsid w:val="007B6EFC"/>
    <w:rsid w:val="007C2A04"/>
    <w:rsid w:val="007C33CD"/>
    <w:rsid w:val="007D4717"/>
    <w:rsid w:val="007D5942"/>
    <w:rsid w:val="007D5E4A"/>
    <w:rsid w:val="007D7FB6"/>
    <w:rsid w:val="007E21EE"/>
    <w:rsid w:val="007F058C"/>
    <w:rsid w:val="0080163B"/>
    <w:rsid w:val="0080451A"/>
    <w:rsid w:val="00816A3E"/>
    <w:rsid w:val="00830D40"/>
    <w:rsid w:val="00831B76"/>
    <w:rsid w:val="008329B8"/>
    <w:rsid w:val="00833243"/>
    <w:rsid w:val="00833F13"/>
    <w:rsid w:val="00835A48"/>
    <w:rsid w:val="008437CF"/>
    <w:rsid w:val="008460F5"/>
    <w:rsid w:val="00852C05"/>
    <w:rsid w:val="00852EB8"/>
    <w:rsid w:val="00852EE8"/>
    <w:rsid w:val="008533C7"/>
    <w:rsid w:val="008544E0"/>
    <w:rsid w:val="00856585"/>
    <w:rsid w:val="0086188C"/>
    <w:rsid w:val="00873ADC"/>
    <w:rsid w:val="008854FE"/>
    <w:rsid w:val="008870B4"/>
    <w:rsid w:val="00887199"/>
    <w:rsid w:val="00896384"/>
    <w:rsid w:val="008A66B2"/>
    <w:rsid w:val="008A6FDB"/>
    <w:rsid w:val="008A735C"/>
    <w:rsid w:val="008B6FEB"/>
    <w:rsid w:val="008C2641"/>
    <w:rsid w:val="008C6DFA"/>
    <w:rsid w:val="008D257D"/>
    <w:rsid w:val="008E0083"/>
    <w:rsid w:val="008F0214"/>
    <w:rsid w:val="008F7475"/>
    <w:rsid w:val="00900FC3"/>
    <w:rsid w:val="00903EF2"/>
    <w:rsid w:val="009118E5"/>
    <w:rsid w:val="0092143C"/>
    <w:rsid w:val="009305B6"/>
    <w:rsid w:val="00930CDF"/>
    <w:rsid w:val="00933E99"/>
    <w:rsid w:val="00933F38"/>
    <w:rsid w:val="00945847"/>
    <w:rsid w:val="00952CE4"/>
    <w:rsid w:val="009573BF"/>
    <w:rsid w:val="00960768"/>
    <w:rsid w:val="00961F0B"/>
    <w:rsid w:val="00965B73"/>
    <w:rsid w:val="0096661A"/>
    <w:rsid w:val="00971063"/>
    <w:rsid w:val="00976D79"/>
    <w:rsid w:val="00983860"/>
    <w:rsid w:val="00984F49"/>
    <w:rsid w:val="009944DF"/>
    <w:rsid w:val="009A2E61"/>
    <w:rsid w:val="009A47C1"/>
    <w:rsid w:val="009B6B11"/>
    <w:rsid w:val="009C16CF"/>
    <w:rsid w:val="009C310F"/>
    <w:rsid w:val="009C3F93"/>
    <w:rsid w:val="009E5F69"/>
    <w:rsid w:val="00A012F8"/>
    <w:rsid w:val="00A055A1"/>
    <w:rsid w:val="00A11C3E"/>
    <w:rsid w:val="00A13972"/>
    <w:rsid w:val="00A2121A"/>
    <w:rsid w:val="00A237AD"/>
    <w:rsid w:val="00A3243C"/>
    <w:rsid w:val="00A33EDF"/>
    <w:rsid w:val="00A37272"/>
    <w:rsid w:val="00A454DB"/>
    <w:rsid w:val="00A50A9E"/>
    <w:rsid w:val="00A604C3"/>
    <w:rsid w:val="00A66657"/>
    <w:rsid w:val="00A706AA"/>
    <w:rsid w:val="00A72164"/>
    <w:rsid w:val="00A8107B"/>
    <w:rsid w:val="00A861EB"/>
    <w:rsid w:val="00A9163A"/>
    <w:rsid w:val="00AA5C68"/>
    <w:rsid w:val="00AB0BC5"/>
    <w:rsid w:val="00AB338B"/>
    <w:rsid w:val="00AB3801"/>
    <w:rsid w:val="00AC13E8"/>
    <w:rsid w:val="00AC1B13"/>
    <w:rsid w:val="00AD594A"/>
    <w:rsid w:val="00AE0FB3"/>
    <w:rsid w:val="00AE41C6"/>
    <w:rsid w:val="00AF3C62"/>
    <w:rsid w:val="00B0114C"/>
    <w:rsid w:val="00B041AD"/>
    <w:rsid w:val="00B07D49"/>
    <w:rsid w:val="00B10CCA"/>
    <w:rsid w:val="00B20AB2"/>
    <w:rsid w:val="00B22293"/>
    <w:rsid w:val="00B24214"/>
    <w:rsid w:val="00B24864"/>
    <w:rsid w:val="00B3731A"/>
    <w:rsid w:val="00B412BB"/>
    <w:rsid w:val="00B4365F"/>
    <w:rsid w:val="00B45506"/>
    <w:rsid w:val="00B60CC3"/>
    <w:rsid w:val="00B611EF"/>
    <w:rsid w:val="00B620C3"/>
    <w:rsid w:val="00B62BF7"/>
    <w:rsid w:val="00B65FCB"/>
    <w:rsid w:val="00B76047"/>
    <w:rsid w:val="00B85095"/>
    <w:rsid w:val="00B94C96"/>
    <w:rsid w:val="00BA12C5"/>
    <w:rsid w:val="00BB34A8"/>
    <w:rsid w:val="00BB574C"/>
    <w:rsid w:val="00BD115B"/>
    <w:rsid w:val="00BD6F20"/>
    <w:rsid w:val="00BD7809"/>
    <w:rsid w:val="00BE6598"/>
    <w:rsid w:val="00BF1F2E"/>
    <w:rsid w:val="00C00590"/>
    <w:rsid w:val="00C00E56"/>
    <w:rsid w:val="00C02140"/>
    <w:rsid w:val="00C05DB6"/>
    <w:rsid w:val="00C06BEB"/>
    <w:rsid w:val="00C110B9"/>
    <w:rsid w:val="00C16EAC"/>
    <w:rsid w:val="00C1773A"/>
    <w:rsid w:val="00C24243"/>
    <w:rsid w:val="00C24D10"/>
    <w:rsid w:val="00C2695F"/>
    <w:rsid w:val="00C35BC8"/>
    <w:rsid w:val="00C41EAB"/>
    <w:rsid w:val="00C472C9"/>
    <w:rsid w:val="00C52653"/>
    <w:rsid w:val="00C60DF3"/>
    <w:rsid w:val="00C82C20"/>
    <w:rsid w:val="00C83E79"/>
    <w:rsid w:val="00C85483"/>
    <w:rsid w:val="00C85797"/>
    <w:rsid w:val="00C9204A"/>
    <w:rsid w:val="00C92AB5"/>
    <w:rsid w:val="00CA16CC"/>
    <w:rsid w:val="00CB0EC0"/>
    <w:rsid w:val="00CB28CE"/>
    <w:rsid w:val="00CC3888"/>
    <w:rsid w:val="00CC77F3"/>
    <w:rsid w:val="00CD181A"/>
    <w:rsid w:val="00CE014D"/>
    <w:rsid w:val="00CF02D1"/>
    <w:rsid w:val="00D0455C"/>
    <w:rsid w:val="00D10874"/>
    <w:rsid w:val="00D13008"/>
    <w:rsid w:val="00D16134"/>
    <w:rsid w:val="00D2044C"/>
    <w:rsid w:val="00D23085"/>
    <w:rsid w:val="00D250E7"/>
    <w:rsid w:val="00D262D9"/>
    <w:rsid w:val="00D434E1"/>
    <w:rsid w:val="00D5296B"/>
    <w:rsid w:val="00D55C4B"/>
    <w:rsid w:val="00D80C5E"/>
    <w:rsid w:val="00D80EC0"/>
    <w:rsid w:val="00D81926"/>
    <w:rsid w:val="00D90829"/>
    <w:rsid w:val="00D92B24"/>
    <w:rsid w:val="00D959F5"/>
    <w:rsid w:val="00D95A8A"/>
    <w:rsid w:val="00DA06D3"/>
    <w:rsid w:val="00DA18A3"/>
    <w:rsid w:val="00DA278C"/>
    <w:rsid w:val="00DA5723"/>
    <w:rsid w:val="00DA7757"/>
    <w:rsid w:val="00DB3ED4"/>
    <w:rsid w:val="00DB4ED3"/>
    <w:rsid w:val="00DB56A9"/>
    <w:rsid w:val="00DC1202"/>
    <w:rsid w:val="00DC42C3"/>
    <w:rsid w:val="00DC5162"/>
    <w:rsid w:val="00DD2896"/>
    <w:rsid w:val="00DD4DA1"/>
    <w:rsid w:val="00E036E7"/>
    <w:rsid w:val="00E12BBF"/>
    <w:rsid w:val="00E22C58"/>
    <w:rsid w:val="00E22F81"/>
    <w:rsid w:val="00E2359E"/>
    <w:rsid w:val="00E23DD2"/>
    <w:rsid w:val="00E313EE"/>
    <w:rsid w:val="00E33A59"/>
    <w:rsid w:val="00E3419D"/>
    <w:rsid w:val="00E418D8"/>
    <w:rsid w:val="00E44AA0"/>
    <w:rsid w:val="00E450A4"/>
    <w:rsid w:val="00E50FB5"/>
    <w:rsid w:val="00E56552"/>
    <w:rsid w:val="00E67B6A"/>
    <w:rsid w:val="00E71D87"/>
    <w:rsid w:val="00E80131"/>
    <w:rsid w:val="00E80E91"/>
    <w:rsid w:val="00E81D2A"/>
    <w:rsid w:val="00E83284"/>
    <w:rsid w:val="00E9211D"/>
    <w:rsid w:val="00E93485"/>
    <w:rsid w:val="00EA2851"/>
    <w:rsid w:val="00EB48FF"/>
    <w:rsid w:val="00EB73C6"/>
    <w:rsid w:val="00EC1509"/>
    <w:rsid w:val="00EC3E49"/>
    <w:rsid w:val="00EC4B13"/>
    <w:rsid w:val="00EC741F"/>
    <w:rsid w:val="00EC7E53"/>
    <w:rsid w:val="00EE0A16"/>
    <w:rsid w:val="00EE0C77"/>
    <w:rsid w:val="00EE3673"/>
    <w:rsid w:val="00EF0EF3"/>
    <w:rsid w:val="00F013E9"/>
    <w:rsid w:val="00F01CD9"/>
    <w:rsid w:val="00F10F50"/>
    <w:rsid w:val="00F17A3A"/>
    <w:rsid w:val="00F20173"/>
    <w:rsid w:val="00F2506B"/>
    <w:rsid w:val="00F25F5E"/>
    <w:rsid w:val="00F36ED9"/>
    <w:rsid w:val="00F4088D"/>
    <w:rsid w:val="00F4154E"/>
    <w:rsid w:val="00F47DDE"/>
    <w:rsid w:val="00F50E2B"/>
    <w:rsid w:val="00F52433"/>
    <w:rsid w:val="00F55CFE"/>
    <w:rsid w:val="00F62F9C"/>
    <w:rsid w:val="00F64E2E"/>
    <w:rsid w:val="00F673DF"/>
    <w:rsid w:val="00F71180"/>
    <w:rsid w:val="00F74297"/>
    <w:rsid w:val="00F742EC"/>
    <w:rsid w:val="00F76B40"/>
    <w:rsid w:val="00F81433"/>
    <w:rsid w:val="00F831BF"/>
    <w:rsid w:val="00F8475E"/>
    <w:rsid w:val="00F95B17"/>
    <w:rsid w:val="00FA0B77"/>
    <w:rsid w:val="00FA5731"/>
    <w:rsid w:val="00FA5CE9"/>
    <w:rsid w:val="00FB3B11"/>
    <w:rsid w:val="00FB483C"/>
    <w:rsid w:val="00FC3C87"/>
    <w:rsid w:val="00FD3AD1"/>
    <w:rsid w:val="00FD5C95"/>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65A53"/>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 w:type="paragraph" w:styleId="aa">
    <w:name w:val="No Spacing"/>
    <w:uiPriority w:val="1"/>
    <w:qFormat/>
    <w:rsid w:val="003B0DC9"/>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654">
      <w:bodyDiv w:val="1"/>
      <w:marLeft w:val="0"/>
      <w:marRight w:val="0"/>
      <w:marTop w:val="0"/>
      <w:marBottom w:val="0"/>
      <w:divBdr>
        <w:top w:val="none" w:sz="0" w:space="0" w:color="auto"/>
        <w:left w:val="none" w:sz="0" w:space="0" w:color="auto"/>
        <w:bottom w:val="none" w:sz="0" w:space="0" w:color="auto"/>
        <w:right w:val="none" w:sz="0" w:space="0" w:color="auto"/>
      </w:divBdr>
    </w:div>
    <w:div w:id="35080784">
      <w:bodyDiv w:val="1"/>
      <w:marLeft w:val="0"/>
      <w:marRight w:val="0"/>
      <w:marTop w:val="0"/>
      <w:marBottom w:val="0"/>
      <w:divBdr>
        <w:top w:val="none" w:sz="0" w:space="0" w:color="auto"/>
        <w:left w:val="none" w:sz="0" w:space="0" w:color="auto"/>
        <w:bottom w:val="none" w:sz="0" w:space="0" w:color="auto"/>
        <w:right w:val="none" w:sz="0" w:space="0" w:color="auto"/>
      </w:divBdr>
    </w:div>
    <w:div w:id="92171942">
      <w:bodyDiv w:val="1"/>
      <w:marLeft w:val="0"/>
      <w:marRight w:val="0"/>
      <w:marTop w:val="0"/>
      <w:marBottom w:val="0"/>
      <w:divBdr>
        <w:top w:val="none" w:sz="0" w:space="0" w:color="auto"/>
        <w:left w:val="none" w:sz="0" w:space="0" w:color="auto"/>
        <w:bottom w:val="none" w:sz="0" w:space="0" w:color="auto"/>
        <w:right w:val="none" w:sz="0" w:space="0" w:color="auto"/>
      </w:divBdr>
    </w:div>
    <w:div w:id="118308400">
      <w:bodyDiv w:val="1"/>
      <w:marLeft w:val="0"/>
      <w:marRight w:val="0"/>
      <w:marTop w:val="0"/>
      <w:marBottom w:val="0"/>
      <w:divBdr>
        <w:top w:val="none" w:sz="0" w:space="0" w:color="auto"/>
        <w:left w:val="none" w:sz="0" w:space="0" w:color="auto"/>
        <w:bottom w:val="none" w:sz="0" w:space="0" w:color="auto"/>
        <w:right w:val="none" w:sz="0" w:space="0" w:color="auto"/>
      </w:divBdr>
    </w:div>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73031993">
      <w:bodyDiv w:val="1"/>
      <w:marLeft w:val="0"/>
      <w:marRight w:val="0"/>
      <w:marTop w:val="0"/>
      <w:marBottom w:val="0"/>
      <w:divBdr>
        <w:top w:val="none" w:sz="0" w:space="0" w:color="auto"/>
        <w:left w:val="none" w:sz="0" w:space="0" w:color="auto"/>
        <w:bottom w:val="none" w:sz="0" w:space="0" w:color="auto"/>
        <w:right w:val="none" w:sz="0" w:space="0" w:color="auto"/>
      </w:divBdr>
    </w:div>
    <w:div w:id="192816215">
      <w:bodyDiv w:val="1"/>
      <w:marLeft w:val="0"/>
      <w:marRight w:val="0"/>
      <w:marTop w:val="0"/>
      <w:marBottom w:val="0"/>
      <w:divBdr>
        <w:top w:val="none" w:sz="0" w:space="0" w:color="auto"/>
        <w:left w:val="none" w:sz="0" w:space="0" w:color="auto"/>
        <w:bottom w:val="none" w:sz="0" w:space="0" w:color="auto"/>
        <w:right w:val="none" w:sz="0" w:space="0" w:color="auto"/>
      </w:divBdr>
    </w:div>
    <w:div w:id="221016105">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280655061">
      <w:bodyDiv w:val="1"/>
      <w:marLeft w:val="0"/>
      <w:marRight w:val="0"/>
      <w:marTop w:val="0"/>
      <w:marBottom w:val="0"/>
      <w:divBdr>
        <w:top w:val="none" w:sz="0" w:space="0" w:color="auto"/>
        <w:left w:val="none" w:sz="0" w:space="0" w:color="auto"/>
        <w:bottom w:val="none" w:sz="0" w:space="0" w:color="auto"/>
        <w:right w:val="none" w:sz="0" w:space="0" w:color="auto"/>
      </w:divBdr>
    </w:div>
    <w:div w:id="553156295">
      <w:bodyDiv w:val="1"/>
      <w:marLeft w:val="0"/>
      <w:marRight w:val="0"/>
      <w:marTop w:val="0"/>
      <w:marBottom w:val="0"/>
      <w:divBdr>
        <w:top w:val="none" w:sz="0" w:space="0" w:color="auto"/>
        <w:left w:val="none" w:sz="0" w:space="0" w:color="auto"/>
        <w:bottom w:val="none" w:sz="0" w:space="0" w:color="auto"/>
        <w:right w:val="none" w:sz="0" w:space="0" w:color="auto"/>
      </w:divBdr>
    </w:div>
    <w:div w:id="586887080">
      <w:bodyDiv w:val="1"/>
      <w:marLeft w:val="0"/>
      <w:marRight w:val="0"/>
      <w:marTop w:val="0"/>
      <w:marBottom w:val="0"/>
      <w:divBdr>
        <w:top w:val="none" w:sz="0" w:space="0" w:color="auto"/>
        <w:left w:val="none" w:sz="0" w:space="0" w:color="auto"/>
        <w:bottom w:val="none" w:sz="0" w:space="0" w:color="auto"/>
        <w:right w:val="none" w:sz="0" w:space="0" w:color="auto"/>
      </w:divBdr>
    </w:div>
    <w:div w:id="590048174">
      <w:bodyDiv w:val="1"/>
      <w:marLeft w:val="0"/>
      <w:marRight w:val="0"/>
      <w:marTop w:val="0"/>
      <w:marBottom w:val="0"/>
      <w:divBdr>
        <w:top w:val="none" w:sz="0" w:space="0" w:color="auto"/>
        <w:left w:val="none" w:sz="0" w:space="0" w:color="auto"/>
        <w:bottom w:val="none" w:sz="0" w:space="0" w:color="auto"/>
        <w:right w:val="none" w:sz="0" w:space="0" w:color="auto"/>
      </w:divBdr>
    </w:div>
    <w:div w:id="590430528">
      <w:bodyDiv w:val="1"/>
      <w:marLeft w:val="0"/>
      <w:marRight w:val="0"/>
      <w:marTop w:val="0"/>
      <w:marBottom w:val="0"/>
      <w:divBdr>
        <w:top w:val="none" w:sz="0" w:space="0" w:color="auto"/>
        <w:left w:val="none" w:sz="0" w:space="0" w:color="auto"/>
        <w:bottom w:val="none" w:sz="0" w:space="0" w:color="auto"/>
        <w:right w:val="none" w:sz="0" w:space="0" w:color="auto"/>
      </w:divBdr>
    </w:div>
    <w:div w:id="611866132">
      <w:bodyDiv w:val="1"/>
      <w:marLeft w:val="0"/>
      <w:marRight w:val="0"/>
      <w:marTop w:val="0"/>
      <w:marBottom w:val="0"/>
      <w:divBdr>
        <w:top w:val="none" w:sz="0" w:space="0" w:color="auto"/>
        <w:left w:val="none" w:sz="0" w:space="0" w:color="auto"/>
        <w:bottom w:val="none" w:sz="0" w:space="0" w:color="auto"/>
        <w:right w:val="none" w:sz="0" w:space="0" w:color="auto"/>
      </w:divBdr>
    </w:div>
    <w:div w:id="692003400">
      <w:bodyDiv w:val="1"/>
      <w:marLeft w:val="0"/>
      <w:marRight w:val="0"/>
      <w:marTop w:val="0"/>
      <w:marBottom w:val="0"/>
      <w:divBdr>
        <w:top w:val="none" w:sz="0" w:space="0" w:color="auto"/>
        <w:left w:val="none" w:sz="0" w:space="0" w:color="auto"/>
        <w:bottom w:val="none" w:sz="0" w:space="0" w:color="auto"/>
        <w:right w:val="none" w:sz="0" w:space="0" w:color="auto"/>
      </w:divBdr>
    </w:div>
    <w:div w:id="745684668">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765925925">
      <w:bodyDiv w:val="1"/>
      <w:marLeft w:val="0"/>
      <w:marRight w:val="0"/>
      <w:marTop w:val="0"/>
      <w:marBottom w:val="0"/>
      <w:divBdr>
        <w:top w:val="none" w:sz="0" w:space="0" w:color="auto"/>
        <w:left w:val="none" w:sz="0" w:space="0" w:color="auto"/>
        <w:bottom w:val="none" w:sz="0" w:space="0" w:color="auto"/>
        <w:right w:val="none" w:sz="0" w:space="0" w:color="auto"/>
      </w:divBdr>
    </w:div>
    <w:div w:id="767382968">
      <w:bodyDiv w:val="1"/>
      <w:marLeft w:val="0"/>
      <w:marRight w:val="0"/>
      <w:marTop w:val="0"/>
      <w:marBottom w:val="0"/>
      <w:divBdr>
        <w:top w:val="none" w:sz="0" w:space="0" w:color="auto"/>
        <w:left w:val="none" w:sz="0" w:space="0" w:color="auto"/>
        <w:bottom w:val="none" w:sz="0" w:space="0" w:color="auto"/>
        <w:right w:val="none" w:sz="0" w:space="0" w:color="auto"/>
      </w:divBdr>
    </w:div>
    <w:div w:id="789011358">
      <w:bodyDiv w:val="1"/>
      <w:marLeft w:val="0"/>
      <w:marRight w:val="0"/>
      <w:marTop w:val="0"/>
      <w:marBottom w:val="0"/>
      <w:divBdr>
        <w:top w:val="none" w:sz="0" w:space="0" w:color="auto"/>
        <w:left w:val="none" w:sz="0" w:space="0" w:color="auto"/>
        <w:bottom w:val="none" w:sz="0" w:space="0" w:color="auto"/>
        <w:right w:val="none" w:sz="0" w:space="0" w:color="auto"/>
      </w:divBdr>
      <w:divsChild>
        <w:div w:id="183447586">
          <w:marLeft w:val="0"/>
          <w:marRight w:val="0"/>
          <w:marTop w:val="0"/>
          <w:marBottom w:val="0"/>
          <w:divBdr>
            <w:top w:val="none" w:sz="0" w:space="0" w:color="auto"/>
            <w:left w:val="none" w:sz="0" w:space="0" w:color="auto"/>
            <w:bottom w:val="none" w:sz="0" w:space="0" w:color="auto"/>
            <w:right w:val="none" w:sz="0" w:space="0" w:color="auto"/>
          </w:divBdr>
          <w:divsChild>
            <w:div w:id="1584531422">
              <w:marLeft w:val="0"/>
              <w:marRight w:val="0"/>
              <w:marTop w:val="0"/>
              <w:marBottom w:val="0"/>
              <w:divBdr>
                <w:top w:val="none" w:sz="0" w:space="0" w:color="auto"/>
                <w:left w:val="none" w:sz="0" w:space="0" w:color="auto"/>
                <w:bottom w:val="none" w:sz="0" w:space="0" w:color="auto"/>
                <w:right w:val="none" w:sz="0" w:space="0" w:color="auto"/>
              </w:divBdr>
            </w:div>
            <w:div w:id="1742020510">
              <w:marLeft w:val="0"/>
              <w:marRight w:val="0"/>
              <w:marTop w:val="0"/>
              <w:marBottom w:val="0"/>
              <w:divBdr>
                <w:top w:val="none" w:sz="0" w:space="0" w:color="auto"/>
                <w:left w:val="none" w:sz="0" w:space="0" w:color="auto"/>
                <w:bottom w:val="none" w:sz="0" w:space="0" w:color="auto"/>
                <w:right w:val="none" w:sz="0" w:space="0" w:color="auto"/>
              </w:divBdr>
            </w:div>
            <w:div w:id="2124155516">
              <w:marLeft w:val="0"/>
              <w:marRight w:val="0"/>
              <w:marTop w:val="0"/>
              <w:marBottom w:val="0"/>
              <w:divBdr>
                <w:top w:val="none" w:sz="0" w:space="0" w:color="auto"/>
                <w:left w:val="none" w:sz="0" w:space="0" w:color="auto"/>
                <w:bottom w:val="none" w:sz="0" w:space="0" w:color="auto"/>
                <w:right w:val="none" w:sz="0" w:space="0" w:color="auto"/>
              </w:divBdr>
            </w:div>
            <w:div w:id="1175219955">
              <w:marLeft w:val="0"/>
              <w:marRight w:val="0"/>
              <w:marTop w:val="0"/>
              <w:marBottom w:val="0"/>
              <w:divBdr>
                <w:top w:val="none" w:sz="0" w:space="0" w:color="auto"/>
                <w:left w:val="none" w:sz="0" w:space="0" w:color="auto"/>
                <w:bottom w:val="none" w:sz="0" w:space="0" w:color="auto"/>
                <w:right w:val="none" w:sz="0" w:space="0" w:color="auto"/>
              </w:divBdr>
            </w:div>
            <w:div w:id="345912434">
              <w:marLeft w:val="0"/>
              <w:marRight w:val="0"/>
              <w:marTop w:val="0"/>
              <w:marBottom w:val="0"/>
              <w:divBdr>
                <w:top w:val="none" w:sz="0" w:space="0" w:color="auto"/>
                <w:left w:val="none" w:sz="0" w:space="0" w:color="auto"/>
                <w:bottom w:val="none" w:sz="0" w:space="0" w:color="auto"/>
                <w:right w:val="none" w:sz="0" w:space="0" w:color="auto"/>
              </w:divBdr>
            </w:div>
            <w:div w:id="324019073">
              <w:marLeft w:val="0"/>
              <w:marRight w:val="0"/>
              <w:marTop w:val="0"/>
              <w:marBottom w:val="0"/>
              <w:divBdr>
                <w:top w:val="none" w:sz="0" w:space="0" w:color="auto"/>
                <w:left w:val="none" w:sz="0" w:space="0" w:color="auto"/>
                <w:bottom w:val="none" w:sz="0" w:space="0" w:color="auto"/>
                <w:right w:val="none" w:sz="0" w:space="0" w:color="auto"/>
              </w:divBdr>
            </w:div>
            <w:div w:id="343480033">
              <w:marLeft w:val="0"/>
              <w:marRight w:val="0"/>
              <w:marTop w:val="0"/>
              <w:marBottom w:val="0"/>
              <w:divBdr>
                <w:top w:val="none" w:sz="0" w:space="0" w:color="auto"/>
                <w:left w:val="none" w:sz="0" w:space="0" w:color="auto"/>
                <w:bottom w:val="none" w:sz="0" w:space="0" w:color="auto"/>
                <w:right w:val="none" w:sz="0" w:space="0" w:color="auto"/>
              </w:divBdr>
            </w:div>
            <w:div w:id="14697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0909">
      <w:bodyDiv w:val="1"/>
      <w:marLeft w:val="0"/>
      <w:marRight w:val="0"/>
      <w:marTop w:val="0"/>
      <w:marBottom w:val="0"/>
      <w:divBdr>
        <w:top w:val="none" w:sz="0" w:space="0" w:color="auto"/>
        <w:left w:val="none" w:sz="0" w:space="0" w:color="auto"/>
        <w:bottom w:val="none" w:sz="0" w:space="0" w:color="auto"/>
        <w:right w:val="none" w:sz="0" w:space="0" w:color="auto"/>
      </w:divBdr>
    </w:div>
    <w:div w:id="883636411">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065643837">
      <w:bodyDiv w:val="1"/>
      <w:marLeft w:val="0"/>
      <w:marRight w:val="0"/>
      <w:marTop w:val="0"/>
      <w:marBottom w:val="0"/>
      <w:divBdr>
        <w:top w:val="none" w:sz="0" w:space="0" w:color="auto"/>
        <w:left w:val="none" w:sz="0" w:space="0" w:color="auto"/>
        <w:bottom w:val="none" w:sz="0" w:space="0" w:color="auto"/>
        <w:right w:val="none" w:sz="0" w:space="0" w:color="auto"/>
      </w:divBdr>
    </w:div>
    <w:div w:id="1085421922">
      <w:bodyDiv w:val="1"/>
      <w:marLeft w:val="0"/>
      <w:marRight w:val="0"/>
      <w:marTop w:val="0"/>
      <w:marBottom w:val="0"/>
      <w:divBdr>
        <w:top w:val="none" w:sz="0" w:space="0" w:color="auto"/>
        <w:left w:val="none" w:sz="0" w:space="0" w:color="auto"/>
        <w:bottom w:val="none" w:sz="0" w:space="0" w:color="auto"/>
        <w:right w:val="none" w:sz="0" w:space="0" w:color="auto"/>
      </w:divBdr>
    </w:div>
    <w:div w:id="1154444454">
      <w:bodyDiv w:val="1"/>
      <w:marLeft w:val="0"/>
      <w:marRight w:val="0"/>
      <w:marTop w:val="0"/>
      <w:marBottom w:val="0"/>
      <w:divBdr>
        <w:top w:val="none" w:sz="0" w:space="0" w:color="auto"/>
        <w:left w:val="none" w:sz="0" w:space="0" w:color="auto"/>
        <w:bottom w:val="none" w:sz="0" w:space="0" w:color="auto"/>
        <w:right w:val="none" w:sz="0" w:space="0" w:color="auto"/>
      </w:divBdr>
    </w:div>
    <w:div w:id="1194535172">
      <w:bodyDiv w:val="1"/>
      <w:marLeft w:val="0"/>
      <w:marRight w:val="0"/>
      <w:marTop w:val="0"/>
      <w:marBottom w:val="0"/>
      <w:divBdr>
        <w:top w:val="none" w:sz="0" w:space="0" w:color="auto"/>
        <w:left w:val="none" w:sz="0" w:space="0" w:color="auto"/>
        <w:bottom w:val="none" w:sz="0" w:space="0" w:color="auto"/>
        <w:right w:val="none" w:sz="0" w:space="0" w:color="auto"/>
      </w:divBdr>
    </w:div>
    <w:div w:id="1215003938">
      <w:bodyDiv w:val="1"/>
      <w:marLeft w:val="0"/>
      <w:marRight w:val="0"/>
      <w:marTop w:val="0"/>
      <w:marBottom w:val="0"/>
      <w:divBdr>
        <w:top w:val="none" w:sz="0" w:space="0" w:color="auto"/>
        <w:left w:val="none" w:sz="0" w:space="0" w:color="auto"/>
        <w:bottom w:val="none" w:sz="0" w:space="0" w:color="auto"/>
        <w:right w:val="none" w:sz="0" w:space="0" w:color="auto"/>
      </w:divBdr>
      <w:divsChild>
        <w:div w:id="1379665362">
          <w:marLeft w:val="0"/>
          <w:marRight w:val="0"/>
          <w:marTop w:val="0"/>
          <w:marBottom w:val="0"/>
          <w:divBdr>
            <w:top w:val="none" w:sz="0" w:space="0" w:color="auto"/>
            <w:left w:val="none" w:sz="0" w:space="0" w:color="auto"/>
            <w:bottom w:val="none" w:sz="0" w:space="0" w:color="auto"/>
            <w:right w:val="none" w:sz="0" w:space="0" w:color="auto"/>
          </w:divBdr>
          <w:divsChild>
            <w:div w:id="1379622547">
              <w:marLeft w:val="0"/>
              <w:marRight w:val="0"/>
              <w:marTop w:val="0"/>
              <w:marBottom w:val="0"/>
              <w:divBdr>
                <w:top w:val="none" w:sz="0" w:space="0" w:color="auto"/>
                <w:left w:val="none" w:sz="0" w:space="0" w:color="auto"/>
                <w:bottom w:val="none" w:sz="0" w:space="0" w:color="auto"/>
                <w:right w:val="none" w:sz="0" w:space="0" w:color="auto"/>
              </w:divBdr>
              <w:divsChild>
                <w:div w:id="524054808">
                  <w:marLeft w:val="0"/>
                  <w:marRight w:val="0"/>
                  <w:marTop w:val="0"/>
                  <w:marBottom w:val="0"/>
                  <w:divBdr>
                    <w:top w:val="none" w:sz="0" w:space="0" w:color="auto"/>
                    <w:left w:val="none" w:sz="0" w:space="0" w:color="auto"/>
                    <w:bottom w:val="none" w:sz="0" w:space="0" w:color="auto"/>
                    <w:right w:val="none" w:sz="0" w:space="0" w:color="auto"/>
                  </w:divBdr>
                  <w:divsChild>
                    <w:div w:id="14769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59552">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309018831">
      <w:bodyDiv w:val="1"/>
      <w:marLeft w:val="0"/>
      <w:marRight w:val="0"/>
      <w:marTop w:val="0"/>
      <w:marBottom w:val="0"/>
      <w:divBdr>
        <w:top w:val="none" w:sz="0" w:space="0" w:color="auto"/>
        <w:left w:val="none" w:sz="0" w:space="0" w:color="auto"/>
        <w:bottom w:val="none" w:sz="0" w:space="0" w:color="auto"/>
        <w:right w:val="none" w:sz="0" w:space="0" w:color="auto"/>
      </w:divBdr>
      <w:divsChild>
        <w:div w:id="1075275638">
          <w:marLeft w:val="0"/>
          <w:marRight w:val="0"/>
          <w:marTop w:val="0"/>
          <w:marBottom w:val="0"/>
          <w:divBdr>
            <w:top w:val="none" w:sz="0" w:space="0" w:color="auto"/>
            <w:left w:val="none" w:sz="0" w:space="0" w:color="auto"/>
            <w:bottom w:val="none" w:sz="0" w:space="0" w:color="auto"/>
            <w:right w:val="none" w:sz="0" w:space="0" w:color="auto"/>
          </w:divBdr>
        </w:div>
      </w:divsChild>
    </w:div>
    <w:div w:id="1320765839">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351834904">
      <w:bodyDiv w:val="1"/>
      <w:marLeft w:val="0"/>
      <w:marRight w:val="0"/>
      <w:marTop w:val="0"/>
      <w:marBottom w:val="0"/>
      <w:divBdr>
        <w:top w:val="none" w:sz="0" w:space="0" w:color="auto"/>
        <w:left w:val="none" w:sz="0" w:space="0" w:color="auto"/>
        <w:bottom w:val="none" w:sz="0" w:space="0" w:color="auto"/>
        <w:right w:val="none" w:sz="0" w:space="0" w:color="auto"/>
      </w:divBdr>
    </w:div>
    <w:div w:id="1387995062">
      <w:bodyDiv w:val="1"/>
      <w:marLeft w:val="0"/>
      <w:marRight w:val="0"/>
      <w:marTop w:val="0"/>
      <w:marBottom w:val="0"/>
      <w:divBdr>
        <w:top w:val="none" w:sz="0" w:space="0" w:color="auto"/>
        <w:left w:val="none" w:sz="0" w:space="0" w:color="auto"/>
        <w:bottom w:val="none" w:sz="0" w:space="0" w:color="auto"/>
        <w:right w:val="none" w:sz="0" w:space="0" w:color="auto"/>
      </w:divBdr>
    </w:div>
    <w:div w:id="1407535268">
      <w:bodyDiv w:val="1"/>
      <w:marLeft w:val="0"/>
      <w:marRight w:val="0"/>
      <w:marTop w:val="0"/>
      <w:marBottom w:val="0"/>
      <w:divBdr>
        <w:top w:val="none" w:sz="0" w:space="0" w:color="auto"/>
        <w:left w:val="none" w:sz="0" w:space="0" w:color="auto"/>
        <w:bottom w:val="none" w:sz="0" w:space="0" w:color="auto"/>
        <w:right w:val="none" w:sz="0" w:space="0" w:color="auto"/>
      </w:divBdr>
    </w:div>
    <w:div w:id="1408190593">
      <w:bodyDiv w:val="1"/>
      <w:marLeft w:val="0"/>
      <w:marRight w:val="0"/>
      <w:marTop w:val="0"/>
      <w:marBottom w:val="0"/>
      <w:divBdr>
        <w:top w:val="none" w:sz="0" w:space="0" w:color="auto"/>
        <w:left w:val="none" w:sz="0" w:space="0" w:color="auto"/>
        <w:bottom w:val="none" w:sz="0" w:space="0" w:color="auto"/>
        <w:right w:val="none" w:sz="0" w:space="0" w:color="auto"/>
      </w:divBdr>
    </w:div>
    <w:div w:id="1491170841">
      <w:bodyDiv w:val="1"/>
      <w:marLeft w:val="0"/>
      <w:marRight w:val="0"/>
      <w:marTop w:val="0"/>
      <w:marBottom w:val="0"/>
      <w:divBdr>
        <w:top w:val="none" w:sz="0" w:space="0" w:color="auto"/>
        <w:left w:val="none" w:sz="0" w:space="0" w:color="auto"/>
        <w:bottom w:val="none" w:sz="0" w:space="0" w:color="auto"/>
        <w:right w:val="none" w:sz="0" w:space="0" w:color="auto"/>
      </w:divBdr>
    </w:div>
    <w:div w:id="1494251312">
      <w:bodyDiv w:val="1"/>
      <w:marLeft w:val="0"/>
      <w:marRight w:val="0"/>
      <w:marTop w:val="0"/>
      <w:marBottom w:val="0"/>
      <w:divBdr>
        <w:top w:val="none" w:sz="0" w:space="0" w:color="auto"/>
        <w:left w:val="none" w:sz="0" w:space="0" w:color="auto"/>
        <w:bottom w:val="none" w:sz="0" w:space="0" w:color="auto"/>
        <w:right w:val="none" w:sz="0" w:space="0" w:color="auto"/>
      </w:divBdr>
    </w:div>
    <w:div w:id="1522277350">
      <w:bodyDiv w:val="1"/>
      <w:marLeft w:val="0"/>
      <w:marRight w:val="0"/>
      <w:marTop w:val="0"/>
      <w:marBottom w:val="0"/>
      <w:divBdr>
        <w:top w:val="none" w:sz="0" w:space="0" w:color="auto"/>
        <w:left w:val="none" w:sz="0" w:space="0" w:color="auto"/>
        <w:bottom w:val="none" w:sz="0" w:space="0" w:color="auto"/>
        <w:right w:val="none" w:sz="0" w:space="0" w:color="auto"/>
      </w:divBdr>
    </w:div>
    <w:div w:id="1531987229">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582905477">
      <w:bodyDiv w:val="1"/>
      <w:marLeft w:val="0"/>
      <w:marRight w:val="0"/>
      <w:marTop w:val="0"/>
      <w:marBottom w:val="0"/>
      <w:divBdr>
        <w:top w:val="none" w:sz="0" w:space="0" w:color="auto"/>
        <w:left w:val="none" w:sz="0" w:space="0" w:color="auto"/>
        <w:bottom w:val="none" w:sz="0" w:space="0" w:color="auto"/>
        <w:right w:val="none" w:sz="0" w:space="0" w:color="auto"/>
      </w:divBdr>
    </w:div>
    <w:div w:id="1601446283">
      <w:bodyDiv w:val="1"/>
      <w:marLeft w:val="0"/>
      <w:marRight w:val="0"/>
      <w:marTop w:val="0"/>
      <w:marBottom w:val="0"/>
      <w:divBdr>
        <w:top w:val="none" w:sz="0" w:space="0" w:color="auto"/>
        <w:left w:val="none" w:sz="0" w:space="0" w:color="auto"/>
        <w:bottom w:val="none" w:sz="0" w:space="0" w:color="auto"/>
        <w:right w:val="none" w:sz="0" w:space="0" w:color="auto"/>
      </w:divBdr>
    </w:div>
    <w:div w:id="1606113636">
      <w:bodyDiv w:val="1"/>
      <w:marLeft w:val="0"/>
      <w:marRight w:val="0"/>
      <w:marTop w:val="0"/>
      <w:marBottom w:val="0"/>
      <w:divBdr>
        <w:top w:val="none" w:sz="0" w:space="0" w:color="auto"/>
        <w:left w:val="none" w:sz="0" w:space="0" w:color="auto"/>
        <w:bottom w:val="none" w:sz="0" w:space="0" w:color="auto"/>
        <w:right w:val="none" w:sz="0" w:space="0" w:color="auto"/>
      </w:divBdr>
    </w:div>
    <w:div w:id="1641616806">
      <w:bodyDiv w:val="1"/>
      <w:marLeft w:val="0"/>
      <w:marRight w:val="0"/>
      <w:marTop w:val="0"/>
      <w:marBottom w:val="0"/>
      <w:divBdr>
        <w:top w:val="none" w:sz="0" w:space="0" w:color="auto"/>
        <w:left w:val="none" w:sz="0" w:space="0" w:color="auto"/>
        <w:bottom w:val="none" w:sz="0" w:space="0" w:color="auto"/>
        <w:right w:val="none" w:sz="0" w:space="0" w:color="auto"/>
      </w:divBdr>
    </w:div>
    <w:div w:id="1658804689">
      <w:bodyDiv w:val="1"/>
      <w:marLeft w:val="0"/>
      <w:marRight w:val="0"/>
      <w:marTop w:val="0"/>
      <w:marBottom w:val="0"/>
      <w:divBdr>
        <w:top w:val="none" w:sz="0" w:space="0" w:color="auto"/>
        <w:left w:val="none" w:sz="0" w:space="0" w:color="auto"/>
        <w:bottom w:val="none" w:sz="0" w:space="0" w:color="auto"/>
        <w:right w:val="none" w:sz="0" w:space="0" w:color="auto"/>
      </w:divBdr>
    </w:div>
    <w:div w:id="1664041577">
      <w:bodyDiv w:val="1"/>
      <w:marLeft w:val="0"/>
      <w:marRight w:val="0"/>
      <w:marTop w:val="0"/>
      <w:marBottom w:val="0"/>
      <w:divBdr>
        <w:top w:val="none" w:sz="0" w:space="0" w:color="auto"/>
        <w:left w:val="none" w:sz="0" w:space="0" w:color="auto"/>
        <w:bottom w:val="none" w:sz="0" w:space="0" w:color="auto"/>
        <w:right w:val="none" w:sz="0" w:space="0" w:color="auto"/>
      </w:divBdr>
    </w:div>
    <w:div w:id="1672176291">
      <w:bodyDiv w:val="1"/>
      <w:marLeft w:val="0"/>
      <w:marRight w:val="0"/>
      <w:marTop w:val="0"/>
      <w:marBottom w:val="0"/>
      <w:divBdr>
        <w:top w:val="none" w:sz="0" w:space="0" w:color="auto"/>
        <w:left w:val="none" w:sz="0" w:space="0" w:color="auto"/>
        <w:bottom w:val="none" w:sz="0" w:space="0" w:color="auto"/>
        <w:right w:val="none" w:sz="0" w:space="0" w:color="auto"/>
      </w:divBdr>
    </w:div>
    <w:div w:id="1674454739">
      <w:bodyDiv w:val="1"/>
      <w:marLeft w:val="0"/>
      <w:marRight w:val="0"/>
      <w:marTop w:val="0"/>
      <w:marBottom w:val="0"/>
      <w:divBdr>
        <w:top w:val="none" w:sz="0" w:space="0" w:color="auto"/>
        <w:left w:val="none" w:sz="0" w:space="0" w:color="auto"/>
        <w:bottom w:val="none" w:sz="0" w:space="0" w:color="auto"/>
        <w:right w:val="none" w:sz="0" w:space="0" w:color="auto"/>
      </w:divBdr>
    </w:div>
    <w:div w:id="1679962585">
      <w:bodyDiv w:val="1"/>
      <w:marLeft w:val="0"/>
      <w:marRight w:val="0"/>
      <w:marTop w:val="0"/>
      <w:marBottom w:val="0"/>
      <w:divBdr>
        <w:top w:val="none" w:sz="0" w:space="0" w:color="auto"/>
        <w:left w:val="none" w:sz="0" w:space="0" w:color="auto"/>
        <w:bottom w:val="none" w:sz="0" w:space="0" w:color="auto"/>
        <w:right w:val="none" w:sz="0" w:space="0" w:color="auto"/>
      </w:divBdr>
    </w:div>
    <w:div w:id="1682199012">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712873872">
      <w:bodyDiv w:val="1"/>
      <w:marLeft w:val="0"/>
      <w:marRight w:val="0"/>
      <w:marTop w:val="0"/>
      <w:marBottom w:val="0"/>
      <w:divBdr>
        <w:top w:val="none" w:sz="0" w:space="0" w:color="auto"/>
        <w:left w:val="none" w:sz="0" w:space="0" w:color="auto"/>
        <w:bottom w:val="none" w:sz="0" w:space="0" w:color="auto"/>
        <w:right w:val="none" w:sz="0" w:space="0" w:color="auto"/>
      </w:divBdr>
    </w:div>
    <w:div w:id="1714572194">
      <w:bodyDiv w:val="1"/>
      <w:marLeft w:val="0"/>
      <w:marRight w:val="0"/>
      <w:marTop w:val="0"/>
      <w:marBottom w:val="0"/>
      <w:divBdr>
        <w:top w:val="none" w:sz="0" w:space="0" w:color="auto"/>
        <w:left w:val="none" w:sz="0" w:space="0" w:color="auto"/>
        <w:bottom w:val="none" w:sz="0" w:space="0" w:color="auto"/>
        <w:right w:val="none" w:sz="0" w:space="0" w:color="auto"/>
      </w:divBdr>
    </w:div>
    <w:div w:id="1748072584">
      <w:bodyDiv w:val="1"/>
      <w:marLeft w:val="0"/>
      <w:marRight w:val="0"/>
      <w:marTop w:val="0"/>
      <w:marBottom w:val="0"/>
      <w:divBdr>
        <w:top w:val="none" w:sz="0" w:space="0" w:color="auto"/>
        <w:left w:val="none" w:sz="0" w:space="0" w:color="auto"/>
        <w:bottom w:val="none" w:sz="0" w:space="0" w:color="auto"/>
        <w:right w:val="none" w:sz="0" w:space="0" w:color="auto"/>
      </w:divBdr>
      <w:divsChild>
        <w:div w:id="1462726373">
          <w:marLeft w:val="0"/>
          <w:marRight w:val="0"/>
          <w:marTop w:val="0"/>
          <w:marBottom w:val="0"/>
          <w:divBdr>
            <w:top w:val="none" w:sz="0" w:space="0" w:color="auto"/>
            <w:left w:val="none" w:sz="0" w:space="0" w:color="auto"/>
            <w:bottom w:val="none" w:sz="0" w:space="0" w:color="auto"/>
            <w:right w:val="none" w:sz="0" w:space="0" w:color="auto"/>
          </w:divBdr>
        </w:div>
      </w:divsChild>
    </w:div>
    <w:div w:id="1752195445">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899051763">
      <w:bodyDiv w:val="1"/>
      <w:marLeft w:val="0"/>
      <w:marRight w:val="0"/>
      <w:marTop w:val="0"/>
      <w:marBottom w:val="0"/>
      <w:divBdr>
        <w:top w:val="none" w:sz="0" w:space="0" w:color="auto"/>
        <w:left w:val="none" w:sz="0" w:space="0" w:color="auto"/>
        <w:bottom w:val="none" w:sz="0" w:space="0" w:color="auto"/>
        <w:right w:val="none" w:sz="0" w:space="0" w:color="auto"/>
      </w:divBdr>
    </w:div>
    <w:div w:id="1904634787">
      <w:bodyDiv w:val="1"/>
      <w:marLeft w:val="0"/>
      <w:marRight w:val="0"/>
      <w:marTop w:val="0"/>
      <w:marBottom w:val="0"/>
      <w:divBdr>
        <w:top w:val="none" w:sz="0" w:space="0" w:color="auto"/>
        <w:left w:val="none" w:sz="0" w:space="0" w:color="auto"/>
        <w:bottom w:val="none" w:sz="0" w:space="0" w:color="auto"/>
        <w:right w:val="none" w:sz="0" w:space="0" w:color="auto"/>
      </w:divBdr>
    </w:div>
    <w:div w:id="1950888854">
      <w:bodyDiv w:val="1"/>
      <w:marLeft w:val="0"/>
      <w:marRight w:val="0"/>
      <w:marTop w:val="0"/>
      <w:marBottom w:val="0"/>
      <w:divBdr>
        <w:top w:val="none" w:sz="0" w:space="0" w:color="auto"/>
        <w:left w:val="none" w:sz="0" w:space="0" w:color="auto"/>
        <w:bottom w:val="none" w:sz="0" w:space="0" w:color="auto"/>
        <w:right w:val="none" w:sz="0" w:space="0" w:color="auto"/>
      </w:divBdr>
    </w:div>
    <w:div w:id="1958752754">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005426189">
      <w:bodyDiv w:val="1"/>
      <w:marLeft w:val="0"/>
      <w:marRight w:val="0"/>
      <w:marTop w:val="0"/>
      <w:marBottom w:val="0"/>
      <w:divBdr>
        <w:top w:val="none" w:sz="0" w:space="0" w:color="auto"/>
        <w:left w:val="none" w:sz="0" w:space="0" w:color="auto"/>
        <w:bottom w:val="none" w:sz="0" w:space="0" w:color="auto"/>
        <w:right w:val="none" w:sz="0" w:space="0" w:color="auto"/>
      </w:divBdr>
    </w:div>
    <w:div w:id="2096314312">
      <w:bodyDiv w:val="1"/>
      <w:marLeft w:val="0"/>
      <w:marRight w:val="0"/>
      <w:marTop w:val="0"/>
      <w:marBottom w:val="0"/>
      <w:divBdr>
        <w:top w:val="none" w:sz="0" w:space="0" w:color="auto"/>
        <w:left w:val="none" w:sz="0" w:space="0" w:color="auto"/>
        <w:bottom w:val="none" w:sz="0" w:space="0" w:color="auto"/>
        <w:right w:val="none" w:sz="0" w:space="0" w:color="auto"/>
      </w:divBdr>
    </w:div>
    <w:div w:id="2106530372">
      <w:bodyDiv w:val="1"/>
      <w:marLeft w:val="0"/>
      <w:marRight w:val="0"/>
      <w:marTop w:val="0"/>
      <w:marBottom w:val="0"/>
      <w:divBdr>
        <w:top w:val="none" w:sz="0" w:space="0" w:color="auto"/>
        <w:left w:val="none" w:sz="0" w:space="0" w:color="auto"/>
        <w:bottom w:val="none" w:sz="0" w:space="0" w:color="auto"/>
        <w:right w:val="none" w:sz="0" w:space="0" w:color="auto"/>
      </w:divBdr>
    </w:div>
    <w:div w:id="2117091027">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 w:id="2124886828">
      <w:bodyDiv w:val="1"/>
      <w:marLeft w:val="0"/>
      <w:marRight w:val="0"/>
      <w:marTop w:val="0"/>
      <w:marBottom w:val="0"/>
      <w:divBdr>
        <w:top w:val="none" w:sz="0" w:space="0" w:color="auto"/>
        <w:left w:val="none" w:sz="0" w:space="0" w:color="auto"/>
        <w:bottom w:val="none" w:sz="0" w:space="0" w:color="auto"/>
        <w:right w:val="none" w:sz="0" w:space="0" w:color="auto"/>
      </w:divBdr>
    </w:div>
    <w:div w:id="21393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st@customs.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7</Pages>
  <Words>2036</Words>
  <Characters>14214</Characters>
  <Application>Microsoft Office Word</Application>
  <DocSecurity>0</DocSecurity>
  <Lines>291</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88</cp:revision>
  <cp:lastPrinted>2026-06-04T09:14:00Z</cp:lastPrinted>
  <dcterms:created xsi:type="dcterms:W3CDTF">2026-05-20T14:12:00Z</dcterms:created>
  <dcterms:modified xsi:type="dcterms:W3CDTF">2026-06-04T14:09:00Z</dcterms:modified>
</cp:coreProperties>
</file>