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33293E">
      <w:pPr>
        <w:pStyle w:val="1ShiftAlt"/>
        <w:jc w:val="lef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3293E" w:rsidRPr="00293DB8" w:rsidRDefault="0033293E" w:rsidP="009610A5">
      <w:pPr>
        <w:pStyle w:val="1ShiftAlt"/>
        <w:jc w:val="center"/>
        <w:rPr>
          <w:rFonts w:cs="Times New Roman"/>
          <w:i w:val="0"/>
          <w:szCs w:val="24"/>
        </w:rPr>
      </w:pPr>
      <w:bookmarkStart w:id="0" w:name="_GoBack"/>
      <w:r w:rsidRPr="0033293E">
        <w:rPr>
          <w:rFonts w:cs="Times New Roman"/>
          <w:b/>
          <w:bCs/>
          <w:i w:val="0"/>
          <w:szCs w:val="24"/>
        </w:rPr>
        <w:t>UA-2026-07-02-006416-a</w:t>
      </w:r>
    </w:p>
    <w:bookmarkEnd w:id="0"/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Pr="00411089" w:rsidRDefault="00DE7E9F" w:rsidP="00411089">
      <w:pPr>
        <w:keepNext/>
        <w:jc w:val="both"/>
        <w:rPr>
          <w:bCs/>
          <w:lang w:eastAsia="uk-UA"/>
        </w:rPr>
      </w:pPr>
      <w:r w:rsidRPr="0033293E">
        <w:rPr>
          <w:lang w:val="ru-RU"/>
        </w:rPr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411089" w:rsidRPr="00B8496A">
        <w:rPr>
          <w:b/>
          <w:bCs/>
          <w:lang w:eastAsia="uk-UA"/>
        </w:rPr>
        <w:t>Пломби свинцеві за кодом ДК 021:2015 - 35120000 –1 Системи та пристрої нагляду та охорони</w:t>
      </w:r>
      <w:r w:rsidR="00411089" w:rsidRPr="00411089">
        <w:rPr>
          <w:bCs/>
          <w:lang w:eastAsia="uk-UA"/>
        </w:rPr>
        <w:t xml:space="preserve"> </w:t>
      </w:r>
    </w:p>
    <w:p w:rsidR="00BD2F7C" w:rsidRPr="00B8496A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EB0676">
        <w:rPr>
          <w:sz w:val="24"/>
        </w:rPr>
        <w:t xml:space="preserve"> </w:t>
      </w:r>
      <w:r w:rsidR="00411089" w:rsidRPr="00B8496A">
        <w:rPr>
          <w:bCs/>
          <w:sz w:val="24"/>
          <w:lang w:val="uk-UA" w:eastAsia="uk-UA"/>
        </w:rPr>
        <w:t>Пломб свинцевих</w:t>
      </w:r>
      <w:r w:rsidR="00346485" w:rsidRPr="00B8496A">
        <w:rPr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>а саме згідно кошторису на 202</w:t>
      </w:r>
      <w:r w:rsidR="00B8496A">
        <w:t>6</w:t>
      </w:r>
      <w:r w:rsidR="005E0A4F">
        <w:t xml:space="preserve"> рік: </w:t>
      </w:r>
      <w:r w:rsidR="00411089">
        <w:t>2 </w:t>
      </w:r>
      <w:r w:rsidR="00B8496A">
        <w:t>0</w:t>
      </w:r>
      <w:r w:rsidR="00411089">
        <w:t>00 кг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33293E">
        <w:rPr>
          <w:b/>
        </w:rPr>
        <w:t>396 000,00</w:t>
      </w:r>
      <w:r w:rsidR="00F10C69" w:rsidRPr="00F10C69">
        <w:rPr>
          <w:b/>
        </w:rPr>
        <w:t xml:space="preserve"> грн.</w:t>
      </w:r>
      <w:r w:rsidR="00F10C69" w:rsidRPr="00F10C69">
        <w:t xml:space="preserve"> (</w:t>
      </w:r>
      <w:r w:rsidR="0033293E">
        <w:t>триста дев’яносто шість</w:t>
      </w:r>
      <w:r w:rsidR="00411089">
        <w:t xml:space="preserve"> тисяч</w:t>
      </w:r>
      <w:r w:rsidR="00F10C69" w:rsidRPr="00F10C69">
        <w:t xml:space="preserve"> гривень 00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EB07AB" w:rsidRDefault="00EB0676" w:rsidP="000004BE">
      <w:r w:rsidRPr="002339B3">
        <w:t xml:space="preserve"> </w:t>
      </w:r>
      <w:r w:rsidR="000004BE" w:rsidRPr="00EB07AB">
        <w:t xml:space="preserve">Пломби </w:t>
      </w:r>
      <w:r w:rsidR="000004BE">
        <w:t>свинцеві</w:t>
      </w:r>
      <w:r w:rsidR="000004BE" w:rsidRPr="00EB07AB">
        <w:t xml:space="preserve"> повинні відповідати наступним вимогам: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діаметр пломби 10 мм ± 0,5 мм, висота від 6,5 мм до 7 мм;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виготовлені із свинцю С0 або С1 згідно з ГОСТ 3778-98 або із свинцевого лому;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 xml:space="preserve">шорсткість поверхні на більше 12,5 </w:t>
      </w:r>
      <w:proofErr w:type="spellStart"/>
      <w:r w:rsidRPr="00EB07AB">
        <w:t>мкм</w:t>
      </w:r>
      <w:proofErr w:type="spellEnd"/>
      <w:r w:rsidRPr="00EB07AB">
        <w:t xml:space="preserve"> згідно з ГОСТ 2789-73;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 xml:space="preserve">поверхня пломб гладка, без </w:t>
      </w:r>
      <w:proofErr w:type="spellStart"/>
      <w:r w:rsidRPr="00EB07AB">
        <w:t>тріщин</w:t>
      </w:r>
      <w:proofErr w:type="spellEnd"/>
      <w:r w:rsidRPr="00EB07AB">
        <w:t>, задирок, здуття;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на робочій поверхні нема виливу, який виступає або западає відносно поверхні більш ніж на 1 мм, допускається наявність незначного напливу на ребрі товщиною не більше 0,3 мм і висотою не більше 0,5 мм;</w:t>
      </w:r>
    </w:p>
    <w:p w:rsidR="000004BE" w:rsidRPr="00EB07AB" w:rsidRDefault="000004BE" w:rsidP="000004BE">
      <w:pPr>
        <w:numPr>
          <w:ilvl w:val="0"/>
          <w:numId w:val="2"/>
        </w:numPr>
      </w:pPr>
      <w:r>
        <w:t>механічне зусилля на</w:t>
      </w:r>
      <w:r w:rsidRPr="00EB07AB">
        <w:t xml:space="preserve"> поверхню підвалин пломби для її застосування не менше 10 кг/см</w:t>
      </w:r>
      <w:r w:rsidRPr="00EB07AB">
        <w:rPr>
          <w:vertAlign w:val="superscript"/>
        </w:rPr>
        <w:t>2</w:t>
      </w:r>
      <w:r w:rsidRPr="00EB07AB">
        <w:t>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пакування пломб по 1 кг ± 0,05 кг в міцних мішках (або іншій тарі), що виключає можливість розсипання при транспортуванні.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7A635A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5A" w:rsidRDefault="007A635A">
      <w:r>
        <w:separator/>
      </w:r>
    </w:p>
  </w:endnote>
  <w:endnote w:type="continuationSeparator" w:id="0">
    <w:p w:rsidR="007A635A" w:rsidRDefault="007A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93E" w:rsidRPr="0033293E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5A" w:rsidRDefault="007A635A">
      <w:r>
        <w:separator/>
      </w:r>
    </w:p>
  </w:footnote>
  <w:footnote w:type="continuationSeparator" w:id="0">
    <w:p w:rsidR="007A635A" w:rsidRDefault="007A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04B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76EC3"/>
    <w:rsid w:val="001E34C3"/>
    <w:rsid w:val="001F0119"/>
    <w:rsid w:val="00293DB8"/>
    <w:rsid w:val="002E2BC4"/>
    <w:rsid w:val="002F1698"/>
    <w:rsid w:val="002F3EB6"/>
    <w:rsid w:val="003030AB"/>
    <w:rsid w:val="0031313D"/>
    <w:rsid w:val="0033293E"/>
    <w:rsid w:val="00340822"/>
    <w:rsid w:val="00346485"/>
    <w:rsid w:val="00411089"/>
    <w:rsid w:val="00412090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72DB7"/>
    <w:rsid w:val="007A08CF"/>
    <w:rsid w:val="007A635A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8496A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73DDB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1DD5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TZMK__5</cp:lastModifiedBy>
  <cp:revision>22</cp:revision>
  <cp:lastPrinted>2023-08-23T12:16:00Z</cp:lastPrinted>
  <dcterms:created xsi:type="dcterms:W3CDTF">2024-10-17T10:13:00Z</dcterms:created>
  <dcterms:modified xsi:type="dcterms:W3CDTF">2026-07-02T11:43:00Z</dcterms:modified>
</cp:coreProperties>
</file>