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7418C" w:rsidRPr="0017418C">
        <w:rPr>
          <w:sz w:val="28"/>
          <w:szCs w:val="28"/>
        </w:rPr>
        <w:t xml:space="preserve">Послуги з проведення повірки ваг електронних СПВ-300 та CAS MW-300T </w:t>
      </w:r>
      <w:r w:rsidRPr="007638CC">
        <w:rPr>
          <w:sz w:val="28"/>
          <w:szCs w:val="28"/>
        </w:rPr>
        <w:t xml:space="preserve">(код за ДК 021:2015: </w:t>
      </w:r>
      <w:r w:rsidR="0017418C" w:rsidRPr="0017418C">
        <w:rPr>
          <w:sz w:val="28"/>
          <w:szCs w:val="28"/>
        </w:rPr>
        <w:t>71630000-3 — Послуги з технічного огляду та випробовувань</w:t>
      </w:r>
      <w:r w:rsidR="00FD437C">
        <w:rPr>
          <w:sz w:val="28"/>
          <w:szCs w:val="28"/>
        </w:rPr>
        <w:t>)</w:t>
      </w:r>
      <w:r w:rsidR="007F02B7"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757A58" w:rsidRPr="00757A58">
        <w:rPr>
          <w:sz w:val="28"/>
          <w:szCs w:val="28"/>
        </w:rPr>
        <w:t>UA-2026-07-06-001626-a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17418C">
        <w:rPr>
          <w:sz w:val="28"/>
          <w:szCs w:val="28"/>
        </w:rPr>
        <w:t>п</w:t>
      </w:r>
      <w:r w:rsidR="0017418C" w:rsidRPr="0017418C">
        <w:rPr>
          <w:sz w:val="28"/>
          <w:szCs w:val="28"/>
        </w:rPr>
        <w:t>ослуг з проведення повірки ваг електронних СПВ-300 та CAS MW-300T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17418C" w:rsidRPr="0017418C" w:rsidRDefault="00F56DE4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8B3A8D">
        <w:rPr>
          <w:sz w:val="28"/>
          <w:szCs w:val="28"/>
        </w:rPr>
        <w:t xml:space="preserve"> </w:t>
      </w:r>
      <w:r w:rsidR="0017418C" w:rsidRPr="0017418C">
        <w:rPr>
          <w:sz w:val="28"/>
          <w:szCs w:val="28"/>
        </w:rPr>
        <w:t xml:space="preserve">Учасник повинен надавати послуги з повірки засобів вимірювальної техніки та оформляти результати повірки відповідно до Закону України «Про метрологію та метрологічну діяльність» від 5 червня 2014 року № 1314-VII, постанови Кабінету Міністрів України від 04.06.2015 року № 374 «Про затвердження переліку категорій законодавчо регульованих засобів вимірювальної техніки, що підлягають періодичній повірці», наказу Міністерства економічного розвитку і  торгівлі України від 08.02.2016 № 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результатів», інших чинних нормативних документів з метрології. 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418C">
        <w:rPr>
          <w:sz w:val="28"/>
          <w:szCs w:val="28"/>
        </w:rPr>
        <w:t>2.</w:t>
      </w:r>
      <w:r w:rsidRPr="0017418C">
        <w:rPr>
          <w:sz w:val="28"/>
          <w:szCs w:val="28"/>
        </w:rPr>
        <w:tab/>
        <w:t>Надати розрахунок вартості повірки засобів вимірювальної техніки згідно наказу Міністерства економічного розвитку і торгівлі України від 21.12.2015  № 1719 «Про затвердження Норм часу, необхідного для проведення повірки законодавчо регульованих засобів вимірювальної техніки, що перебувають в експлуатації»</w:t>
      </w:r>
      <w:r w:rsidR="00757A58">
        <w:rPr>
          <w:sz w:val="28"/>
          <w:szCs w:val="28"/>
        </w:rPr>
        <w:t xml:space="preserve"> </w:t>
      </w:r>
      <w:r w:rsidR="00757A58" w:rsidRPr="00757A58">
        <w:rPr>
          <w:sz w:val="28"/>
          <w:szCs w:val="28"/>
        </w:rPr>
        <w:t>із зазначенням суми без ПДВ</w:t>
      </w:r>
      <w:r w:rsidRPr="0017418C">
        <w:rPr>
          <w:sz w:val="28"/>
          <w:szCs w:val="28"/>
        </w:rPr>
        <w:t xml:space="preserve">. 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17418C">
        <w:rPr>
          <w:sz w:val="28"/>
          <w:szCs w:val="28"/>
        </w:rPr>
        <w:t>3.</w:t>
      </w:r>
      <w:r w:rsidRPr="0017418C">
        <w:rPr>
          <w:sz w:val="28"/>
          <w:szCs w:val="28"/>
        </w:rPr>
        <w:tab/>
        <w:t>Повірка законодавчо регульованих засобів вимірювальної техніки, що перебувають в експлуатації, проводиться: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 w:rsidRPr="0017418C">
        <w:rPr>
          <w:sz w:val="28"/>
          <w:szCs w:val="28"/>
        </w:rPr>
        <w:t>- науковими метрологічними центрами, які мають міжнародно визнані калібрувальні та вимірювальні можливості за відповідними видами та підвидами вимірювань, та/або із застосуванням національних еталонів;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 w:rsidRPr="0017418C">
        <w:rPr>
          <w:sz w:val="28"/>
          <w:szCs w:val="28"/>
        </w:rPr>
        <w:t xml:space="preserve">- науковими метрологічними центрами, метрологічними центрами та </w:t>
      </w:r>
      <w:proofErr w:type="spellStart"/>
      <w:r w:rsidRPr="0017418C">
        <w:rPr>
          <w:sz w:val="28"/>
          <w:szCs w:val="28"/>
        </w:rPr>
        <w:t>повірочними</w:t>
      </w:r>
      <w:proofErr w:type="spellEnd"/>
      <w:r w:rsidRPr="0017418C">
        <w:rPr>
          <w:sz w:val="28"/>
          <w:szCs w:val="28"/>
        </w:rPr>
        <w:t xml:space="preserve"> лабораторіями, уповноваженими на проведення повірки відповідних засобів.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418C">
        <w:rPr>
          <w:sz w:val="28"/>
          <w:szCs w:val="28"/>
        </w:rPr>
        <w:t>4.</w:t>
      </w:r>
      <w:r w:rsidRPr="0017418C">
        <w:rPr>
          <w:sz w:val="28"/>
          <w:szCs w:val="28"/>
        </w:rPr>
        <w:tab/>
        <w:t xml:space="preserve">Делегування науковими метрологічними центрами, метрологічними центрами та </w:t>
      </w:r>
      <w:proofErr w:type="spellStart"/>
      <w:r w:rsidRPr="0017418C">
        <w:rPr>
          <w:sz w:val="28"/>
          <w:szCs w:val="28"/>
        </w:rPr>
        <w:t>повірочними</w:t>
      </w:r>
      <w:proofErr w:type="spellEnd"/>
      <w:r w:rsidRPr="0017418C">
        <w:rPr>
          <w:sz w:val="28"/>
          <w:szCs w:val="28"/>
        </w:rPr>
        <w:t xml:space="preserve"> лабораторіями, своїх повноважень щодо проведення повірки законодавчо регульованих засобів вимірювальної техніки, що перебувають в експлуатації, іншим особам або залучення ними в будь-який спосіб до цієї діяльності осіб, які не мають відповідних на те повноважень, забороняється. 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418C">
        <w:rPr>
          <w:sz w:val="28"/>
          <w:szCs w:val="28"/>
        </w:rPr>
        <w:t>5.</w:t>
      </w:r>
      <w:r w:rsidRPr="0017418C">
        <w:rPr>
          <w:sz w:val="28"/>
          <w:szCs w:val="28"/>
        </w:rPr>
        <w:tab/>
        <w:t>Учасник повинен підтвердити спроможність  надання послуг з метрологічної повірки засобів вимірювальної техніки шляхом надання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 з галуззю уповноваження, що  є невід’ємною частиною Свідоцтва.</w:t>
      </w:r>
    </w:p>
    <w:p w:rsidR="0017418C" w:rsidRPr="0017418C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418C">
        <w:rPr>
          <w:sz w:val="28"/>
          <w:szCs w:val="28"/>
        </w:rPr>
        <w:t>6.</w:t>
      </w:r>
      <w:r w:rsidRPr="0017418C">
        <w:rPr>
          <w:sz w:val="28"/>
          <w:szCs w:val="28"/>
        </w:rPr>
        <w:tab/>
        <w:t>Учасник при наданні послуг несе відповідальність за додержання його представниками вимог з охорони праці та пожежної безпеки.</w:t>
      </w:r>
    </w:p>
    <w:p w:rsidR="007F02B7" w:rsidRDefault="0017418C" w:rsidP="00174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418C">
        <w:rPr>
          <w:sz w:val="28"/>
          <w:szCs w:val="28"/>
        </w:rPr>
        <w:t>7.</w:t>
      </w:r>
      <w:r w:rsidRPr="0017418C">
        <w:rPr>
          <w:sz w:val="28"/>
          <w:szCs w:val="28"/>
        </w:rPr>
        <w:tab/>
        <w:t>Вартість послуг повинна враховувати витрати на транспортування дозиметрів, вартість усіх матеріалів та комплектуючих, необхідних для виконання послуг та всі інші витрати, що мають бути здійснені у зв’язку з наданням послуг.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4F74F8">
        <w:rPr>
          <w:sz w:val="28"/>
          <w:szCs w:val="28"/>
        </w:rPr>
        <w:t>5610</w:t>
      </w:r>
      <w:r w:rsidR="008B3A8D">
        <w:rPr>
          <w:sz w:val="28"/>
          <w:szCs w:val="28"/>
        </w:rPr>
        <w:t>,</w:t>
      </w:r>
      <w:r w:rsidR="0017418C">
        <w:rPr>
          <w:sz w:val="28"/>
          <w:szCs w:val="28"/>
        </w:rPr>
        <w:t>00</w:t>
      </w:r>
      <w:r w:rsidR="007F02B7">
        <w:rPr>
          <w:sz w:val="28"/>
          <w:szCs w:val="28"/>
        </w:rPr>
        <w:t xml:space="preserve"> </w:t>
      </w:r>
      <w:r w:rsidR="00630719">
        <w:rPr>
          <w:sz w:val="28"/>
          <w:szCs w:val="28"/>
        </w:rPr>
        <w:t>грн</w:t>
      </w:r>
      <w:r w:rsidRPr="0064353C">
        <w:rPr>
          <w:sz w:val="28"/>
          <w:szCs w:val="28"/>
        </w:rPr>
        <w:t xml:space="preserve"> (</w:t>
      </w:r>
      <w:r w:rsidR="004F74F8">
        <w:rPr>
          <w:sz w:val="28"/>
          <w:szCs w:val="28"/>
        </w:rPr>
        <w:t>П’ять</w:t>
      </w:r>
      <w:r w:rsidR="008B3A8D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 xml:space="preserve">тисяч </w:t>
      </w:r>
      <w:r w:rsidR="004F74F8">
        <w:rPr>
          <w:sz w:val="28"/>
          <w:szCs w:val="28"/>
        </w:rPr>
        <w:t>шіст</w:t>
      </w:r>
      <w:r w:rsidR="007F02B7">
        <w:rPr>
          <w:sz w:val="28"/>
          <w:szCs w:val="28"/>
        </w:rPr>
        <w:t xml:space="preserve">сот </w:t>
      </w:r>
      <w:r w:rsidR="004F74F8">
        <w:rPr>
          <w:sz w:val="28"/>
          <w:szCs w:val="28"/>
        </w:rPr>
        <w:t>десять</w:t>
      </w:r>
      <w:r w:rsidR="007F02B7"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4F74F8">
        <w:rPr>
          <w:sz w:val="28"/>
          <w:szCs w:val="28"/>
        </w:rPr>
        <w:t>ень</w:t>
      </w:r>
      <w:bookmarkStart w:id="0" w:name="_GoBack"/>
      <w:bookmarkEnd w:id="0"/>
      <w:r w:rsidRPr="0064353C">
        <w:rPr>
          <w:sz w:val="28"/>
          <w:szCs w:val="28"/>
        </w:rPr>
        <w:t xml:space="preserve"> </w:t>
      </w:r>
      <w:r w:rsidR="0017418C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</w:t>
      </w:r>
      <w:r w:rsidR="008B3A8D">
        <w:rPr>
          <w:sz w:val="28"/>
          <w:szCs w:val="28"/>
        </w:rPr>
        <w:t>о</w:t>
      </w:r>
      <w:r w:rsidRPr="0064353C">
        <w:rPr>
          <w:sz w:val="28"/>
          <w:szCs w:val="28"/>
        </w:rPr>
        <w:t>к) 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573313EE"/>
    <w:multiLevelType w:val="hybridMultilevel"/>
    <w:tmpl w:val="474A58D4"/>
    <w:lvl w:ilvl="0" w:tplc="7E54CF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91449"/>
    <w:rsid w:val="000F5409"/>
    <w:rsid w:val="0017418C"/>
    <w:rsid w:val="001F193F"/>
    <w:rsid w:val="00233594"/>
    <w:rsid w:val="002C557A"/>
    <w:rsid w:val="003723E1"/>
    <w:rsid w:val="003D312B"/>
    <w:rsid w:val="004E20B4"/>
    <w:rsid w:val="004F74F8"/>
    <w:rsid w:val="00530479"/>
    <w:rsid w:val="00580B3D"/>
    <w:rsid w:val="005C1972"/>
    <w:rsid w:val="00630719"/>
    <w:rsid w:val="0064353C"/>
    <w:rsid w:val="00757A58"/>
    <w:rsid w:val="007638CC"/>
    <w:rsid w:val="007F02B7"/>
    <w:rsid w:val="007F4622"/>
    <w:rsid w:val="008000AF"/>
    <w:rsid w:val="008054B6"/>
    <w:rsid w:val="008B3A8D"/>
    <w:rsid w:val="009A22BD"/>
    <w:rsid w:val="00A22D61"/>
    <w:rsid w:val="00A6202F"/>
    <w:rsid w:val="00AB0663"/>
    <w:rsid w:val="00D044C6"/>
    <w:rsid w:val="00EE2790"/>
    <w:rsid w:val="00F56DE4"/>
    <w:rsid w:val="00F91DD1"/>
    <w:rsid w:val="00FC7A6A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CFF29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646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34</cp:revision>
  <cp:lastPrinted>2023-03-08T12:33:00Z</cp:lastPrinted>
  <dcterms:created xsi:type="dcterms:W3CDTF">2023-12-01T11:47:00Z</dcterms:created>
  <dcterms:modified xsi:type="dcterms:W3CDTF">2026-07-06T10:33:00Z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