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F5097E" w:rsidRDefault="00AC20E6" w:rsidP="0027407A">
      <w:pPr>
        <w:keepNext/>
        <w:jc w:val="center"/>
        <w:rPr>
          <w:sz w:val="20"/>
          <w:szCs w:val="20"/>
          <w:lang w:val="uk-UA"/>
        </w:rPr>
      </w:pPr>
      <w:r w:rsidRPr="00F5097E">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F5097E" w:rsidRDefault="00503302" w:rsidP="00503302">
      <w:pPr>
        <w:keepNext/>
        <w:contextualSpacing/>
        <w:rPr>
          <w:spacing w:val="-10"/>
          <w:kern w:val="28"/>
          <w:sz w:val="8"/>
          <w:szCs w:val="8"/>
          <w:lang w:val="uk-UA"/>
        </w:rPr>
      </w:pPr>
    </w:p>
    <w:p w:rsidR="00503302" w:rsidRPr="00F5097E" w:rsidRDefault="00503302" w:rsidP="00503302">
      <w:pPr>
        <w:keepNext/>
        <w:jc w:val="center"/>
        <w:rPr>
          <w:b/>
          <w:color w:val="0033D6"/>
          <w:sz w:val="32"/>
          <w:szCs w:val="32"/>
          <w:lang w:val="uk-UA"/>
        </w:rPr>
      </w:pPr>
      <w:r w:rsidRPr="00F5097E">
        <w:rPr>
          <w:b/>
          <w:color w:val="0033D6"/>
          <w:sz w:val="32"/>
          <w:szCs w:val="32"/>
          <w:lang w:val="uk-UA"/>
        </w:rPr>
        <w:t>ДЕРЖАВНА МИТНА СЛУЖБА УКРАЇНИ</w:t>
      </w:r>
    </w:p>
    <w:p w:rsidR="00503302" w:rsidRPr="00F5097E" w:rsidRDefault="00503302" w:rsidP="00503302">
      <w:pPr>
        <w:keepNext/>
        <w:contextualSpacing/>
        <w:jc w:val="center"/>
        <w:rPr>
          <w:b/>
          <w:color w:val="0033D6"/>
          <w:sz w:val="32"/>
          <w:szCs w:val="32"/>
          <w:lang w:val="uk-UA"/>
        </w:rPr>
      </w:pPr>
      <w:r w:rsidRPr="00F5097E">
        <w:rPr>
          <w:b/>
          <w:color w:val="0033D6"/>
          <w:sz w:val="32"/>
          <w:szCs w:val="32"/>
          <w:lang w:val="uk-UA"/>
        </w:rPr>
        <w:t>(Держмитслужба)</w:t>
      </w:r>
    </w:p>
    <w:p w:rsidR="00503302" w:rsidRPr="00F5097E" w:rsidRDefault="00503302" w:rsidP="00503302">
      <w:pPr>
        <w:keepNext/>
        <w:rPr>
          <w:b/>
          <w:sz w:val="20"/>
          <w:szCs w:val="20"/>
          <w:lang w:val="uk-UA"/>
        </w:rPr>
      </w:pPr>
    </w:p>
    <w:p w:rsidR="00503302" w:rsidRPr="00F5097E" w:rsidRDefault="00503302" w:rsidP="00503302">
      <w:pPr>
        <w:keepNext/>
        <w:jc w:val="center"/>
        <w:rPr>
          <w:sz w:val="22"/>
          <w:szCs w:val="22"/>
          <w:lang w:val="uk-UA"/>
        </w:rPr>
      </w:pPr>
      <w:r w:rsidRPr="00F5097E">
        <w:rPr>
          <w:sz w:val="22"/>
          <w:szCs w:val="22"/>
          <w:lang w:val="uk-UA"/>
        </w:rPr>
        <w:t>вул. Дегтярівська, 11 Г, м. Київ, 04119, тел.: (044) 481 18 65, (044) 481-20-42, (044) 481-19-58</w:t>
      </w:r>
    </w:p>
    <w:p w:rsidR="00503302" w:rsidRPr="00F5097E" w:rsidRDefault="00503302" w:rsidP="00503302">
      <w:pPr>
        <w:keepNext/>
        <w:jc w:val="center"/>
        <w:rPr>
          <w:color w:val="000000"/>
          <w:sz w:val="22"/>
          <w:szCs w:val="22"/>
          <w:shd w:val="clear" w:color="auto" w:fill="FFFFFF"/>
          <w:lang w:val="uk-UA"/>
        </w:rPr>
      </w:pPr>
      <w:r w:rsidRPr="00F5097E">
        <w:rPr>
          <w:color w:val="0033D6"/>
          <w:sz w:val="22"/>
          <w:szCs w:val="22"/>
          <w:lang w:val="uk-UA"/>
        </w:rPr>
        <w:t>Е-mail:</w:t>
      </w:r>
      <w:r w:rsidRPr="00F5097E">
        <w:rPr>
          <w:b/>
          <w:sz w:val="20"/>
          <w:szCs w:val="20"/>
          <w:lang w:val="uk-UA"/>
        </w:rPr>
        <w:t> </w:t>
      </w:r>
      <w:r w:rsidRPr="00F5097E">
        <w:rPr>
          <w:color w:val="0033D6"/>
          <w:sz w:val="22"/>
          <w:szCs w:val="22"/>
          <w:lang w:val="uk-UA"/>
        </w:rPr>
        <w:t>post</w:t>
      </w:r>
      <w:r w:rsidRPr="00F5097E">
        <w:rPr>
          <w:color w:val="0000FF"/>
          <w:sz w:val="22"/>
          <w:szCs w:val="22"/>
          <w:u w:val="single"/>
          <w:lang w:val="uk-UA"/>
        </w:rPr>
        <w:t>@</w:t>
      </w:r>
      <w:hyperlink r:id="rId8" w:history="1">
        <w:r w:rsidRPr="00F5097E">
          <w:rPr>
            <w:color w:val="0000FF"/>
            <w:sz w:val="22"/>
            <w:szCs w:val="22"/>
            <w:u w:val="single"/>
            <w:lang w:val="uk-UA"/>
          </w:rPr>
          <w:t>customs.gov.ua</w:t>
        </w:r>
      </w:hyperlink>
      <w:r w:rsidRPr="00F5097E">
        <w:rPr>
          <w:sz w:val="22"/>
          <w:szCs w:val="22"/>
          <w:lang w:val="uk-UA"/>
        </w:rPr>
        <w:t xml:space="preserve">; Код ЄДРПОУ </w:t>
      </w:r>
      <w:r w:rsidRPr="00F5097E">
        <w:rPr>
          <w:color w:val="000000"/>
          <w:sz w:val="22"/>
          <w:szCs w:val="22"/>
          <w:shd w:val="clear" w:color="auto" w:fill="FFFFFF"/>
          <w:lang w:val="uk-UA"/>
        </w:rPr>
        <w:t>43115923</w:t>
      </w:r>
    </w:p>
    <w:p w:rsidR="00503302" w:rsidRPr="00F5097E"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F5097E" w:rsidTr="00D70C0E">
        <w:trPr>
          <w:trHeight w:val="742"/>
        </w:trPr>
        <w:tc>
          <w:tcPr>
            <w:tcW w:w="4823" w:type="dxa"/>
            <w:tcBorders>
              <w:top w:val="thinThickSmallGap" w:sz="12" w:space="0" w:color="0033D6"/>
            </w:tcBorders>
          </w:tcPr>
          <w:p w:rsidR="00503302" w:rsidRPr="00F5097E" w:rsidRDefault="00503302" w:rsidP="00D70C0E">
            <w:pPr>
              <w:keepNext/>
              <w:jc w:val="center"/>
              <w:rPr>
                <w:sz w:val="20"/>
                <w:szCs w:val="20"/>
                <w:lang w:val="uk-UA"/>
              </w:rPr>
            </w:pPr>
          </w:p>
          <w:p w:rsidR="00503302" w:rsidRPr="00F5097E" w:rsidRDefault="00503302" w:rsidP="00D70C0E">
            <w:pPr>
              <w:keepNext/>
              <w:rPr>
                <w:sz w:val="22"/>
                <w:szCs w:val="22"/>
                <w:lang w:val="uk-UA"/>
              </w:rPr>
            </w:pPr>
            <w:r w:rsidRPr="00F5097E">
              <w:rPr>
                <w:sz w:val="22"/>
                <w:szCs w:val="22"/>
                <w:lang w:val="uk-UA"/>
              </w:rPr>
              <w:t>______________ №______________</w:t>
            </w:r>
          </w:p>
        </w:tc>
        <w:tc>
          <w:tcPr>
            <w:tcW w:w="4815" w:type="dxa"/>
            <w:tcBorders>
              <w:top w:val="thinThickSmallGap" w:sz="12" w:space="0" w:color="0033D6"/>
            </w:tcBorders>
          </w:tcPr>
          <w:p w:rsidR="00503302" w:rsidRPr="00F5097E" w:rsidRDefault="00503302" w:rsidP="00D70C0E">
            <w:pPr>
              <w:keepNext/>
              <w:jc w:val="right"/>
              <w:rPr>
                <w:sz w:val="22"/>
                <w:szCs w:val="22"/>
                <w:lang w:val="uk-UA"/>
              </w:rPr>
            </w:pPr>
          </w:p>
        </w:tc>
      </w:tr>
    </w:tbl>
    <w:p w:rsidR="00F50CED" w:rsidRPr="00F5097E" w:rsidRDefault="00F50CED" w:rsidP="00F50CED">
      <w:pPr>
        <w:pStyle w:val="Iauiue"/>
        <w:jc w:val="right"/>
        <w:rPr>
          <w:spacing w:val="-10"/>
          <w:sz w:val="28"/>
          <w:szCs w:val="28"/>
          <w:lang w:val="uk-UA"/>
        </w:rPr>
      </w:pPr>
    </w:p>
    <w:p w:rsidR="00AC20E6" w:rsidRPr="00F5097E" w:rsidRDefault="00AC20E6" w:rsidP="004D14E9">
      <w:pPr>
        <w:autoSpaceDE w:val="0"/>
        <w:autoSpaceDN w:val="0"/>
        <w:adjustRightInd w:val="0"/>
        <w:ind w:left="5103"/>
        <w:rPr>
          <w:rFonts w:eastAsia="Calibri"/>
          <w:color w:val="000000"/>
          <w:sz w:val="28"/>
          <w:szCs w:val="28"/>
          <w:lang w:val="uk-UA" w:eastAsia="en-US"/>
        </w:rPr>
      </w:pPr>
      <w:r w:rsidRPr="00B4716D">
        <w:rPr>
          <w:rFonts w:eastAsia="Calibri"/>
          <w:color w:val="000000"/>
          <w:sz w:val="28"/>
          <w:szCs w:val="28"/>
          <w:lang w:val="uk-UA" w:eastAsia="en-US"/>
        </w:rPr>
        <w:t>754e71d19442bf50e0b6656c4aca3fe6af74a0717562f830805795c67badac06</w:t>
      </w:r>
      <w:r w:rsidR="004D14E9" w:rsidRPr="00B4716D">
        <w:rPr>
          <w:rFonts w:eastAsia="Calibri"/>
          <w:color w:val="000000"/>
          <w:sz w:val="28"/>
          <w:szCs w:val="28"/>
          <w:lang w:val="uk-UA" w:eastAsia="en-US"/>
        </w:rPr>
        <w:t>fbb2cc5c8808cc52218f1b8a7983d397a415384e022c40b38b4dbd0dc6f4a51f</w:t>
      </w:r>
      <w:r w:rsidRPr="00B4716D">
        <w:rPr>
          <w:rFonts w:eastAsia="Calibri"/>
          <w:color w:val="000000"/>
          <w:sz w:val="28"/>
          <w:szCs w:val="28"/>
          <w:lang w:val="uk-UA" w:eastAsia="en-US"/>
        </w:rPr>
        <w:t>07e83e3f7f1d21d72c7bc7bfe4ad52a3e9b6b6a156611e5e9cfe9fcd9fce277d</w:t>
      </w:r>
      <w:r w:rsidRPr="00F5097E">
        <w:rPr>
          <w:rFonts w:eastAsia="Calibri"/>
          <w:color w:val="000000"/>
          <w:sz w:val="28"/>
          <w:szCs w:val="28"/>
          <w:lang w:val="uk-UA" w:eastAsia="en-US"/>
        </w:rPr>
        <w:t xml:space="preserve"> </w:t>
      </w:r>
    </w:p>
    <w:p w:rsidR="00AC20E6" w:rsidRPr="00F5097E" w:rsidRDefault="00AC20E6" w:rsidP="00AC20E6">
      <w:pPr>
        <w:ind w:left="5670"/>
        <w:rPr>
          <w:rFonts w:ascii="Calibri" w:eastAsia="Calibri" w:hAnsi="Calibri" w:cs="Arial"/>
          <w:sz w:val="22"/>
          <w:szCs w:val="22"/>
          <w:lang w:val="uk-UA" w:eastAsia="en-US"/>
        </w:rPr>
      </w:pPr>
    </w:p>
    <w:p w:rsidR="00AC20E6" w:rsidRPr="00F5097E" w:rsidRDefault="00AC20E6" w:rsidP="004D14E9">
      <w:pPr>
        <w:ind w:left="5103"/>
        <w:rPr>
          <w:rFonts w:eastAsia="Calibri"/>
          <w:lang w:val="uk-UA" w:eastAsia="en-US"/>
        </w:rPr>
      </w:pPr>
      <w:bookmarkStart w:id="0" w:name="_GoBack"/>
      <w:bookmarkEnd w:id="0"/>
    </w:p>
    <w:p w:rsidR="00AC20E6" w:rsidRPr="00F5097E" w:rsidRDefault="004D14E9" w:rsidP="004D14E9">
      <w:pPr>
        <w:ind w:left="5103"/>
        <w:rPr>
          <w:rFonts w:eastAsia="Calibri"/>
          <w:sz w:val="28"/>
          <w:szCs w:val="28"/>
          <w:lang w:val="uk-UA" w:eastAsia="en-US"/>
        </w:rPr>
      </w:pPr>
      <w:r w:rsidRPr="00B4716D">
        <w:rPr>
          <w:rFonts w:eastAsia="Calibri"/>
          <w:sz w:val="28"/>
          <w:szCs w:val="28"/>
          <w:lang w:val="uk-UA" w:eastAsia="en-US"/>
        </w:rPr>
        <w:t>830d4ac31e5e72757a0a4c15e78ef9a9b42f8b162d152ccefba4f49c69aef437</w:t>
      </w:r>
      <w:r w:rsidR="00AC20E6" w:rsidRPr="00B4716D">
        <w:rPr>
          <w:rFonts w:eastAsia="Calibri"/>
          <w:sz w:val="28"/>
          <w:szCs w:val="28"/>
          <w:lang w:val="uk-UA" w:eastAsia="en-US"/>
        </w:rPr>
        <w:t>7d11e453a2e9838088659520a5f10be0c8ec7120539b73d39d6ab369d784dba4</w:t>
      </w:r>
    </w:p>
    <w:p w:rsidR="00AC20E6" w:rsidRPr="00F5097E" w:rsidRDefault="00AC20E6" w:rsidP="00AC20E6">
      <w:pPr>
        <w:ind w:right="5670"/>
        <w:rPr>
          <w:rFonts w:eastAsia="Calibri"/>
          <w:sz w:val="16"/>
          <w:szCs w:val="16"/>
          <w:lang w:val="uk-UA" w:eastAsia="en-US"/>
        </w:rPr>
      </w:pPr>
    </w:p>
    <w:p w:rsidR="00AC20E6" w:rsidRPr="00F5097E" w:rsidRDefault="00AC20E6" w:rsidP="00AC20E6">
      <w:pPr>
        <w:contextualSpacing/>
        <w:rPr>
          <w:rFonts w:eastAsia="Calibri"/>
          <w:b/>
          <w:lang w:val="uk-UA" w:eastAsia="en-US"/>
        </w:rPr>
      </w:pPr>
      <w:r w:rsidRPr="00F5097E">
        <w:rPr>
          <w:rFonts w:eastAsia="Calibri"/>
          <w:b/>
          <w:lang w:val="uk-UA" w:eastAsia="en-US"/>
        </w:rPr>
        <w:t>Про розгляд скарги</w:t>
      </w:r>
    </w:p>
    <w:p w:rsidR="00AC20E6" w:rsidRPr="00F5097E" w:rsidRDefault="00AC20E6" w:rsidP="00AC20E6">
      <w:pPr>
        <w:spacing w:line="256" w:lineRule="auto"/>
        <w:jc w:val="center"/>
        <w:rPr>
          <w:rFonts w:eastAsia="Calibri"/>
          <w:bCs/>
          <w:sz w:val="28"/>
          <w:szCs w:val="28"/>
          <w:lang w:val="uk-UA" w:eastAsia="en-US"/>
        </w:rPr>
      </w:pPr>
    </w:p>
    <w:p w:rsidR="00AC20E6" w:rsidRPr="00F5097E" w:rsidRDefault="00AC20E6" w:rsidP="00AC20E6">
      <w:pPr>
        <w:spacing w:line="256" w:lineRule="auto"/>
        <w:jc w:val="center"/>
        <w:rPr>
          <w:rFonts w:eastAsia="Calibri"/>
          <w:bCs/>
          <w:sz w:val="28"/>
          <w:szCs w:val="28"/>
          <w:lang w:val="uk-UA" w:eastAsia="en-US"/>
        </w:rPr>
      </w:pPr>
      <w:r w:rsidRPr="00F5097E">
        <w:rPr>
          <w:rFonts w:eastAsia="Calibri"/>
          <w:bCs/>
          <w:sz w:val="28"/>
          <w:szCs w:val="28"/>
          <w:lang w:val="uk-UA" w:eastAsia="en-US"/>
        </w:rPr>
        <w:t>РІШЕННЯ</w:t>
      </w:r>
    </w:p>
    <w:p w:rsidR="00AC20E6" w:rsidRPr="00F5097E" w:rsidRDefault="00AC20E6" w:rsidP="00AC20E6">
      <w:pPr>
        <w:spacing w:line="256" w:lineRule="auto"/>
        <w:jc w:val="center"/>
        <w:rPr>
          <w:rFonts w:eastAsia="Calibri"/>
          <w:sz w:val="28"/>
          <w:szCs w:val="28"/>
          <w:lang w:val="uk-UA" w:eastAsia="en-US"/>
        </w:rPr>
      </w:pPr>
      <w:r w:rsidRPr="00F5097E">
        <w:rPr>
          <w:rFonts w:eastAsia="Calibri"/>
          <w:bCs/>
          <w:sz w:val="28"/>
          <w:szCs w:val="28"/>
          <w:lang w:val="uk-UA" w:eastAsia="en-US"/>
        </w:rPr>
        <w:t xml:space="preserve">про розгляд скарги </w:t>
      </w:r>
      <w:r w:rsidRPr="00F5097E">
        <w:rPr>
          <w:rFonts w:eastAsia="Calibri"/>
          <w:sz w:val="28"/>
          <w:szCs w:val="28"/>
          <w:lang w:val="uk-UA" w:eastAsia="en-US"/>
        </w:rPr>
        <w:t xml:space="preserve">ТОВ </w:t>
      </w:r>
      <w:r w:rsidRPr="00B4716D">
        <w:rPr>
          <w:rFonts w:eastAsia="Calibri"/>
          <w:sz w:val="28"/>
          <w:szCs w:val="28"/>
          <w:lang w:val="uk-UA" w:eastAsia="en-US"/>
        </w:rPr>
        <w:t>a6810a42adaa4d55edd7915679db356f83be076d068a27828f73e3c8001e0a6d</w:t>
      </w:r>
      <w:r w:rsidR="00F20F4E" w:rsidRPr="00B4716D">
        <w:rPr>
          <w:rFonts w:eastAsia="Calibri"/>
          <w:sz w:val="28"/>
          <w:szCs w:val="28"/>
          <w:lang w:val="uk-UA" w:eastAsia="en-US"/>
        </w:rPr>
        <w:t>fbb2cc5c8808cc52218f1b8a7983d397a415384e022c40b38b4dbd0dc6f4a51f</w:t>
      </w:r>
      <w:r w:rsidRPr="00B4716D">
        <w:rPr>
          <w:rFonts w:eastAsia="Calibri"/>
          <w:sz w:val="28"/>
          <w:szCs w:val="28"/>
          <w:lang w:val="uk-UA" w:eastAsia="en-US"/>
        </w:rPr>
        <w:t>0f1191f17a9758886e198f83883100eea23e91c93b2f50cd811c4fab5fd8cb1a</w:t>
      </w:r>
      <w:r w:rsidR="002B1AC2" w:rsidRPr="00B4716D">
        <w:rPr>
          <w:rFonts w:eastAsia="Calibri"/>
          <w:sz w:val="28"/>
          <w:szCs w:val="28"/>
          <w:lang w:val="uk-UA" w:eastAsia="en-US"/>
        </w:rPr>
        <w:t>fdb5c597fc7cdb9b188e156d899cce5ca8fdcc23b88488393bcf3d5ca7d30140</w:t>
      </w:r>
      <w:r w:rsidRPr="00B4716D">
        <w:rPr>
          <w:rFonts w:eastAsia="Calibri"/>
          <w:sz w:val="28"/>
          <w:szCs w:val="28"/>
          <w:lang w:val="uk-UA" w:eastAsia="en-US"/>
        </w:rPr>
        <w:t>efd9eaf56391e271d25972c44ddb700db0cb69ee03906bfb6bfb5facadd642c6</w:t>
      </w:r>
      <w:r w:rsidR="00F62EFE" w:rsidRPr="00B4716D">
        <w:rPr>
          <w:rFonts w:eastAsia="Calibri"/>
          <w:sz w:val="28"/>
          <w:szCs w:val="28"/>
          <w:lang w:val="uk-UA" w:eastAsia="en-US"/>
        </w:rPr>
        <w:t>effac2cf8a2d7fcc7b5cb55891558f11e94aa4790bbb846dd11b637eb40a0617</w:t>
      </w:r>
    </w:p>
    <w:p w:rsidR="002B1AC2" w:rsidRPr="00F5097E" w:rsidRDefault="002B1AC2" w:rsidP="00AC20E6">
      <w:pPr>
        <w:spacing w:line="256" w:lineRule="auto"/>
        <w:jc w:val="center"/>
        <w:rPr>
          <w:rFonts w:eastAsia="Calibri"/>
          <w:bCs/>
          <w:lang w:val="uk-UA" w:eastAsia="en-US"/>
        </w:rPr>
      </w:pPr>
    </w:p>
    <w:p w:rsidR="00BD01AF"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Державна митна служба України розглянула скаргу ТОВ </w:t>
      </w:r>
      <w:r w:rsidRPr="00B4716D">
        <w:rPr>
          <w:rFonts w:eastAsia="Calibri"/>
          <w:sz w:val="28"/>
          <w:szCs w:val="28"/>
          <w:lang w:val="uk-UA" w:eastAsia="en-US"/>
        </w:rPr>
        <w:t>a6810a42adaa4d55edd7915679db356f83be076d068a27828f73e3c8001e0a6d</w:t>
      </w:r>
      <w:r w:rsidR="00361E47" w:rsidRPr="00B4716D">
        <w:rPr>
          <w:rFonts w:eastAsia="Calibri"/>
          <w:sz w:val="28"/>
          <w:szCs w:val="28"/>
          <w:lang w:val="uk-UA" w:eastAsia="en-US"/>
        </w:rPr>
        <w:t>cc78d4cc05679e0e533bfb00878a8f341dd66e2a831f4ea6647e09c8b4b4cb5c</w:t>
      </w:r>
      <w:r w:rsidR="00361E47" w:rsidRPr="00F5097E">
        <w:rPr>
          <w:rFonts w:eastAsia="Calibri"/>
          <w:sz w:val="28"/>
          <w:szCs w:val="28"/>
          <w:lang w:val="uk-UA" w:eastAsia="en-US"/>
        </w:rPr>
        <w:t xml:space="preserve"> </w:t>
      </w:r>
      <w:r w:rsidR="00361E47" w:rsidRPr="00B4716D">
        <w:rPr>
          <w:rFonts w:eastAsia="Calibri"/>
          <w:sz w:val="28"/>
          <w:szCs w:val="28"/>
          <w:lang w:val="uk-UA" w:eastAsia="en-US"/>
        </w:rPr>
        <w:t>7facd67008b4967e4b72fc2a07794e785331f40dd1e1d50b79b183ab24fd8af5</w:t>
      </w:r>
      <w:r w:rsidRPr="00B4716D">
        <w:rPr>
          <w:rFonts w:eastAsia="Calibri"/>
          <w:sz w:val="28"/>
          <w:szCs w:val="28"/>
          <w:lang w:val="uk-UA" w:eastAsia="en-US"/>
        </w:rPr>
        <w:t>07e83e3f7f1d21d72c7bc7bfe4ad52a3e9b6b6a156611e5e9cfe9fcd9fce277d</w:t>
      </w:r>
      <w:r w:rsidR="00BD01AF" w:rsidRPr="00F5097E">
        <w:rPr>
          <w:rFonts w:eastAsia="Calibri"/>
          <w:sz w:val="28"/>
          <w:szCs w:val="28"/>
          <w:lang w:val="uk-UA" w:eastAsia="en-US"/>
        </w:rPr>
        <w:t xml:space="preserve"> </w:t>
      </w:r>
      <w:r w:rsidRPr="00F5097E">
        <w:rPr>
          <w:rFonts w:eastAsia="Calibri"/>
          <w:sz w:val="28"/>
          <w:szCs w:val="28"/>
          <w:lang w:val="uk-UA" w:eastAsia="en-US"/>
        </w:rPr>
        <w:t>від</w:t>
      </w:r>
      <w:r w:rsidR="00BD01AF" w:rsidRPr="00F5097E">
        <w:rPr>
          <w:rFonts w:eastAsia="Calibri"/>
          <w:sz w:val="28"/>
          <w:szCs w:val="28"/>
          <w:lang w:val="uk-UA" w:eastAsia="en-US"/>
        </w:rPr>
        <w:t> </w:t>
      </w:r>
      <w:r w:rsidR="00F62EFE" w:rsidRPr="00F5097E">
        <w:rPr>
          <w:rFonts w:eastAsia="Calibri"/>
          <w:sz w:val="28"/>
          <w:szCs w:val="28"/>
          <w:lang w:val="uk-UA" w:eastAsia="en-US"/>
        </w:rPr>
        <w:t xml:space="preserve">15.06.2026 </w:t>
      </w:r>
      <w:r w:rsidR="00361E47" w:rsidRPr="00F5097E">
        <w:rPr>
          <w:rFonts w:eastAsia="Calibri"/>
          <w:sz w:val="28"/>
          <w:szCs w:val="28"/>
          <w:lang w:val="uk-UA" w:eastAsia="en-US"/>
        </w:rPr>
        <w:t>б/н</w:t>
      </w:r>
      <w:r w:rsidRPr="00F5097E">
        <w:rPr>
          <w:rFonts w:eastAsia="Calibri"/>
          <w:sz w:val="28"/>
          <w:szCs w:val="28"/>
          <w:lang w:val="uk-UA" w:eastAsia="en-US"/>
        </w:rPr>
        <w:t xml:space="preserve"> (вх.</w:t>
      </w:r>
      <w:r w:rsidR="00BD01AF" w:rsidRPr="00F5097E">
        <w:rPr>
          <w:rFonts w:eastAsia="Calibri"/>
          <w:sz w:val="28"/>
          <w:szCs w:val="28"/>
          <w:lang w:val="uk-UA" w:eastAsia="en-US"/>
        </w:rPr>
        <w:t xml:space="preserve"> </w:t>
      </w:r>
      <w:r w:rsidRPr="00F5097E">
        <w:rPr>
          <w:rFonts w:eastAsia="Calibri"/>
          <w:sz w:val="28"/>
          <w:szCs w:val="28"/>
          <w:lang w:val="uk-UA" w:eastAsia="en-US"/>
        </w:rPr>
        <w:t>Держмитслужби</w:t>
      </w:r>
      <w:r w:rsidR="00BD01AF" w:rsidRPr="00F5097E">
        <w:rPr>
          <w:rFonts w:eastAsia="Calibri"/>
          <w:sz w:val="28"/>
          <w:szCs w:val="28"/>
          <w:lang w:val="uk-UA" w:eastAsia="en-US"/>
        </w:rPr>
        <w:t xml:space="preserve"> </w:t>
      </w:r>
      <w:r w:rsidRPr="00B4716D">
        <w:rPr>
          <w:rFonts w:eastAsia="Calibri"/>
          <w:sz w:val="28"/>
          <w:szCs w:val="28"/>
          <w:lang w:val="uk-UA" w:eastAsia="en-US"/>
        </w:rPr>
        <w:t>a01afe1cbcb0600201273c02b6281fb0808fb89a6cbc7af8052245b200c9a6e7</w:t>
      </w:r>
      <w:r w:rsidR="00BD01AF" w:rsidRPr="00B4716D">
        <w:rPr>
          <w:rFonts w:eastAsia="Calibri"/>
          <w:sz w:val="28"/>
          <w:szCs w:val="28"/>
          <w:highlight w:val="yellow"/>
          <w:lang w:val="uk-UA" w:eastAsia="en-US"/>
        </w:rPr>
        <w:t xml:space="preserve"> </w:t>
      </w:r>
      <w:r w:rsidR="00355620" w:rsidRPr="00B4716D">
        <w:rPr>
          <w:rFonts w:eastAsia="Calibri"/>
          <w:sz w:val="28"/>
          <w:szCs w:val="28"/>
          <w:lang w:val="uk-UA" w:eastAsia="en-US"/>
        </w:rPr>
        <w:t>d7ed79ae4c36873f2d90f213fb0ea159b396a88aea152221191c92b8b3327cbe</w:t>
      </w:r>
      <w:r w:rsidR="006C2498" w:rsidRPr="00B4716D">
        <w:rPr>
          <w:rFonts w:eastAsia="Calibri"/>
          <w:sz w:val="28"/>
          <w:szCs w:val="28"/>
          <w:highlight w:val="yellow"/>
          <w:lang w:val="uk-UA" w:eastAsia="en-US"/>
        </w:rPr>
        <w:t xml:space="preserve"> </w:t>
      </w:r>
      <w:r w:rsidRPr="00B4716D">
        <w:rPr>
          <w:rFonts w:eastAsia="Calibri"/>
          <w:sz w:val="28"/>
          <w:szCs w:val="28"/>
          <w:lang w:val="uk-UA" w:eastAsia="en-US"/>
        </w:rPr>
        <w:t>2945549572c1b6939dfc1cb28c41541e9edd15cd00c91386b22531386c50003c</w:t>
      </w:r>
      <w:r w:rsidR="00BD01AF" w:rsidRPr="00B4716D">
        <w:rPr>
          <w:rFonts w:eastAsia="Calibri"/>
          <w:sz w:val="28"/>
          <w:szCs w:val="28"/>
          <w:highlight w:val="yellow"/>
          <w:lang w:val="uk-UA" w:eastAsia="en-US"/>
        </w:rPr>
        <w:t> </w:t>
      </w:r>
      <w:r w:rsidR="00355620" w:rsidRPr="00B4716D">
        <w:rPr>
          <w:rFonts w:eastAsia="Calibri"/>
          <w:sz w:val="28"/>
          <w:szCs w:val="28"/>
          <w:lang w:val="uk-UA" w:eastAsia="en-US"/>
        </w:rPr>
        <w:t>5be84</w:t>
      </w:r>
      <w:r w:rsidR="00355620" w:rsidRPr="00B4716D">
        <w:rPr>
          <w:rFonts w:eastAsia="Calibri"/>
          <w:sz w:val="28"/>
          <w:szCs w:val="28"/>
          <w:lang w:val="uk-UA" w:eastAsia="en-US"/>
        </w:rPr>
        <w:lastRenderedPageBreak/>
        <w:t>9fdd1f08f3ec9363dd35384a85cc0120fd632b7c577608f0cde0e973610</w:t>
      </w:r>
      <w:r w:rsidRPr="00F5097E">
        <w:rPr>
          <w:rFonts w:eastAsia="Calibri"/>
          <w:sz w:val="28"/>
          <w:szCs w:val="28"/>
          <w:lang w:val="uk-UA" w:eastAsia="en-US"/>
        </w:rPr>
        <w:t xml:space="preserve">) </w:t>
      </w:r>
      <w:r w:rsidR="009D7FB3" w:rsidRPr="00F5097E">
        <w:rPr>
          <w:rFonts w:eastAsia="Calibri"/>
          <w:sz w:val="28"/>
          <w:szCs w:val="28"/>
          <w:lang w:val="uk-UA" w:eastAsia="en-US"/>
        </w:rPr>
        <w:t>на</w:t>
      </w:r>
      <w:r w:rsidR="00B57499" w:rsidRPr="00F5097E">
        <w:rPr>
          <w:rFonts w:eastAsia="Calibri"/>
          <w:sz w:val="28"/>
          <w:szCs w:val="28"/>
          <w:lang w:val="uk-UA" w:eastAsia="en-US"/>
        </w:rPr>
        <w:t xml:space="preserve"> рішення</w:t>
      </w:r>
      <w:r w:rsidR="00CB5822" w:rsidRPr="00F5097E">
        <w:rPr>
          <w:rFonts w:eastAsia="Calibri"/>
          <w:sz w:val="28"/>
          <w:szCs w:val="28"/>
          <w:lang w:val="uk-UA" w:eastAsia="en-US"/>
        </w:rPr>
        <w:t xml:space="preserve"> </w:t>
      </w:r>
      <w:r w:rsidR="00361E47" w:rsidRPr="00B4716D">
        <w:rPr>
          <w:rFonts w:eastAsia="Calibri"/>
          <w:sz w:val="28"/>
          <w:szCs w:val="28"/>
          <w:lang w:val="uk-UA" w:eastAsia="en-US"/>
        </w:rPr>
        <w:t>68969db0ebb95ecfaecf7d4a2b06c2e00d7969610c561f199fc147e27f5731c9</w:t>
      </w:r>
      <w:r w:rsidR="00143226" w:rsidRPr="00F5097E">
        <w:rPr>
          <w:rFonts w:eastAsia="Calibri"/>
          <w:sz w:val="28"/>
          <w:szCs w:val="28"/>
          <w:lang w:val="uk-UA" w:eastAsia="en-US"/>
        </w:rPr>
        <w:t xml:space="preserve"> митниці</w:t>
      </w:r>
      <w:r w:rsidR="00F62EFE" w:rsidRPr="00F5097E">
        <w:rPr>
          <w:rFonts w:eastAsia="Calibri"/>
          <w:sz w:val="28"/>
          <w:szCs w:val="28"/>
          <w:lang w:val="uk-UA" w:eastAsia="en-US"/>
        </w:rPr>
        <w:t xml:space="preserve"> </w:t>
      </w:r>
      <w:r w:rsidR="009D7FB3" w:rsidRPr="00F5097E">
        <w:rPr>
          <w:rFonts w:eastAsia="Calibri"/>
          <w:sz w:val="28"/>
          <w:szCs w:val="28"/>
          <w:lang w:val="uk-UA" w:eastAsia="en-US"/>
        </w:rPr>
        <w:t>про</w:t>
      </w:r>
      <w:r w:rsidR="00F62EFE" w:rsidRPr="00F5097E">
        <w:rPr>
          <w:rFonts w:eastAsia="Calibri"/>
          <w:sz w:val="28"/>
          <w:szCs w:val="28"/>
          <w:lang w:val="uk-UA" w:eastAsia="en-US"/>
        </w:rPr>
        <w:t xml:space="preserve"> незастосування тарифних </w:t>
      </w:r>
      <w:r w:rsidR="00F5097E" w:rsidRPr="00F5097E">
        <w:rPr>
          <w:rFonts w:eastAsia="Calibri"/>
          <w:sz w:val="28"/>
          <w:szCs w:val="28"/>
          <w:lang w:val="uk-UA" w:eastAsia="en-US"/>
        </w:rPr>
        <w:t>преференцій</w:t>
      </w:r>
      <w:r w:rsidR="009D7FB3" w:rsidRPr="00F5097E">
        <w:rPr>
          <w:rFonts w:eastAsia="Calibri"/>
          <w:sz w:val="28"/>
          <w:szCs w:val="28"/>
          <w:lang w:val="uk-UA" w:eastAsia="en-US"/>
        </w:rPr>
        <w:t xml:space="preserve"> при </w:t>
      </w:r>
      <w:r w:rsidR="00F5097E" w:rsidRPr="00F5097E">
        <w:rPr>
          <w:rFonts w:eastAsia="Calibri"/>
          <w:sz w:val="28"/>
          <w:szCs w:val="28"/>
          <w:lang w:val="uk-UA" w:eastAsia="en-US"/>
        </w:rPr>
        <w:t>митному</w:t>
      </w:r>
      <w:r w:rsidR="009D7FB3" w:rsidRPr="00F5097E">
        <w:rPr>
          <w:rFonts w:eastAsia="Calibri"/>
          <w:sz w:val="28"/>
          <w:szCs w:val="28"/>
          <w:lang w:val="uk-UA" w:eastAsia="en-US"/>
        </w:rPr>
        <w:t xml:space="preserve"> оформленні товарів </w:t>
      </w:r>
      <w:r w:rsidR="00F62EFE" w:rsidRPr="00F5097E">
        <w:rPr>
          <w:rFonts w:eastAsia="Calibri"/>
          <w:sz w:val="28"/>
          <w:szCs w:val="28"/>
          <w:lang w:val="uk-UA" w:eastAsia="en-US"/>
        </w:rPr>
        <w:t xml:space="preserve">за митними деклараціями </w:t>
      </w:r>
      <w:r w:rsidR="00F62EFE" w:rsidRPr="00B4716D">
        <w:rPr>
          <w:rFonts w:eastAsia="Calibri"/>
          <w:sz w:val="28"/>
          <w:szCs w:val="28"/>
          <w:lang w:val="uk-UA" w:eastAsia="en-US"/>
        </w:rPr>
        <w:t>d62dbb8e4a32a14708ef6485ff77e6d9a88871d03e6895b0816a3750b480ccf4</w:t>
      </w:r>
      <w:r w:rsidR="006C2498" w:rsidRPr="00B4716D">
        <w:rPr>
          <w:rFonts w:eastAsia="Calibri"/>
          <w:sz w:val="28"/>
          <w:szCs w:val="28"/>
          <w:highlight w:val="yellow"/>
          <w:lang w:val="uk-UA" w:eastAsia="en-US"/>
        </w:rPr>
        <w:t xml:space="preserve"> </w:t>
      </w:r>
      <w:r w:rsidR="00F62EFE" w:rsidRPr="00B4716D">
        <w:rPr>
          <w:rFonts w:eastAsia="Calibri"/>
          <w:sz w:val="28"/>
          <w:szCs w:val="28"/>
          <w:lang w:val="uk-UA" w:eastAsia="en-US"/>
        </w:rPr>
        <w:t>a01afe1cbcb0600201273c02b6281fb0808fb89a6cbc7af8052245b200c9a6e7</w:t>
      </w:r>
      <w:r w:rsidR="006C2498" w:rsidRPr="00B4716D">
        <w:rPr>
          <w:rFonts w:eastAsia="Calibri"/>
          <w:sz w:val="28"/>
          <w:szCs w:val="28"/>
          <w:highlight w:val="yellow"/>
          <w:lang w:val="en-US" w:eastAsia="en-US"/>
        </w:rPr>
        <w:t> </w:t>
      </w:r>
      <w:r w:rsidR="00F62EFE" w:rsidRPr="00B4716D">
        <w:rPr>
          <w:rFonts w:eastAsia="Calibri"/>
          <w:sz w:val="28"/>
          <w:szCs w:val="28"/>
          <w:lang w:val="uk-UA" w:eastAsia="en-US"/>
        </w:rPr>
        <w:t>a9dfc4cd46abebd8fbfe8393cc43f91920b8eca609c4297e782dee963bf2f2e8</w:t>
      </w:r>
      <w:r w:rsidR="00056A0E" w:rsidRPr="00F5097E">
        <w:rPr>
          <w:rFonts w:eastAsia="Calibri"/>
          <w:sz w:val="28"/>
          <w:szCs w:val="28"/>
          <w:lang w:val="uk-UA" w:eastAsia="en-US"/>
        </w:rPr>
        <w:t xml:space="preserve"> </w:t>
      </w:r>
      <w:r w:rsidR="00CB5822" w:rsidRPr="00F5097E">
        <w:rPr>
          <w:rFonts w:eastAsia="Calibri"/>
          <w:sz w:val="28"/>
          <w:szCs w:val="28"/>
          <w:lang w:val="uk-UA" w:eastAsia="en-US"/>
        </w:rPr>
        <w:t>і</w:t>
      </w:r>
      <w:r w:rsidR="00C4562B" w:rsidRPr="00F5097E">
        <w:rPr>
          <w:rFonts w:eastAsia="Calibri"/>
          <w:sz w:val="28"/>
          <w:szCs w:val="28"/>
          <w:lang w:val="uk-UA" w:eastAsia="en-US"/>
        </w:rPr>
        <w:t xml:space="preserve"> </w:t>
      </w:r>
      <w:r w:rsidR="009D7FB3" w:rsidRPr="00F5097E">
        <w:rPr>
          <w:rFonts w:eastAsia="Calibri"/>
          <w:sz w:val="28"/>
          <w:szCs w:val="28"/>
          <w:lang w:val="uk-UA" w:eastAsia="en-US"/>
        </w:rPr>
        <w:t xml:space="preserve">за результатом її розгляду </w:t>
      </w:r>
      <w:r w:rsidR="00C4562B" w:rsidRPr="00F5097E">
        <w:rPr>
          <w:rFonts w:eastAsia="Calibri"/>
          <w:sz w:val="28"/>
          <w:szCs w:val="28"/>
          <w:lang w:val="uk-UA" w:eastAsia="en-US"/>
        </w:rPr>
        <w:t>повідомляє</w:t>
      </w:r>
      <w:r w:rsidR="006C2498" w:rsidRPr="006C2498">
        <w:rPr>
          <w:rFonts w:eastAsia="Calibri"/>
          <w:sz w:val="28"/>
          <w:szCs w:val="28"/>
          <w:lang w:val="uk-UA" w:eastAsia="en-US"/>
        </w:rPr>
        <w:t xml:space="preserve"> </w:t>
      </w:r>
      <w:r w:rsidR="006C2498">
        <w:rPr>
          <w:rFonts w:eastAsia="Calibri"/>
          <w:sz w:val="28"/>
          <w:szCs w:val="28"/>
          <w:lang w:val="uk-UA" w:eastAsia="en-US"/>
        </w:rPr>
        <w:t>таке</w:t>
      </w:r>
      <w:r w:rsidR="00C4562B" w:rsidRPr="00F5097E">
        <w:rPr>
          <w:rFonts w:eastAsia="Calibri"/>
          <w:sz w:val="28"/>
          <w:szCs w:val="28"/>
          <w:lang w:val="uk-UA" w:eastAsia="en-US"/>
        </w:rPr>
        <w:t>.</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sidRPr="00F5097E">
        <w:rPr>
          <w:rFonts w:eastAsia="Calibri"/>
          <w:sz w:val="28"/>
          <w:szCs w:val="28"/>
          <w:lang w:val="uk-UA" w:eastAsia="en-US"/>
        </w:rPr>
        <w:t xml:space="preserve">передбачені Конституцією та законами України. </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w:t>
      </w:r>
      <w:r w:rsidRPr="00F5097E">
        <w:rPr>
          <w:rFonts w:eastAsia="Calibri"/>
          <w:sz w:val="28"/>
          <w:szCs w:val="28"/>
          <w:lang w:val="uk-UA" w:eastAsia="en-US"/>
        </w:rPr>
        <w:lastRenderedPageBreak/>
        <w:t>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F5097E" w:rsidRDefault="00AC20E6" w:rsidP="00CB5822">
      <w:pPr>
        <w:ind w:firstLine="567"/>
        <w:contextualSpacing/>
        <w:jc w:val="both"/>
        <w:rPr>
          <w:rFonts w:eastAsia="Calibri"/>
          <w:sz w:val="28"/>
          <w:szCs w:val="28"/>
          <w:lang w:val="uk-UA" w:eastAsia="en-US"/>
        </w:rPr>
      </w:pPr>
      <w:r w:rsidRPr="00F5097E">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Статтею 1 Доповнення I до Конвенції визначено, що </w:t>
      </w:r>
      <w:bookmarkStart w:id="1" w:name="n68"/>
      <w:bookmarkEnd w:id="1"/>
      <w:r w:rsidRPr="00F5097E">
        <w:rPr>
          <w:rFonts w:eastAsia="Calibri"/>
          <w:sz w:val="28"/>
          <w:szCs w:val="28"/>
          <w:lang w:val="uk-UA" w:eastAsia="en-US"/>
        </w:rPr>
        <w:t>для цілей цієї Конвенції:</w:t>
      </w:r>
    </w:p>
    <w:p w:rsidR="00AC20E6" w:rsidRPr="00F5097E" w:rsidRDefault="00AC20E6" w:rsidP="00AC20E6">
      <w:pPr>
        <w:ind w:firstLine="567"/>
        <w:contextualSpacing/>
        <w:jc w:val="both"/>
        <w:rPr>
          <w:rFonts w:eastAsia="Calibri"/>
          <w:sz w:val="28"/>
          <w:szCs w:val="28"/>
          <w:lang w:val="uk-UA" w:eastAsia="en-US"/>
        </w:rPr>
      </w:pPr>
      <w:bookmarkStart w:id="2" w:name="n69"/>
      <w:bookmarkEnd w:id="2"/>
      <w:r w:rsidRPr="00F5097E">
        <w:rPr>
          <w:rFonts w:eastAsia="Calibri"/>
          <w:sz w:val="28"/>
          <w:szCs w:val="28"/>
          <w:lang w:val="uk-UA" w:eastAsia="en-US"/>
        </w:rPr>
        <w:t>(a) «групи», «позиції» та «підпозиції» означають групи, позиції та підпозиції (чотири- або шестизначні коди), які використовуються в номенклатурі, що складають Гармонізовану систему опису та кодування товарів («Гармонізована система») зі змінами відповідно до Рекомендації Ради митного співробітництва від 26 червня 2004 року;</w:t>
      </w:r>
    </w:p>
    <w:p w:rsidR="00AC20E6" w:rsidRPr="00F5097E" w:rsidRDefault="00AC20E6" w:rsidP="00AC20E6">
      <w:pPr>
        <w:ind w:firstLine="567"/>
        <w:contextualSpacing/>
        <w:jc w:val="both"/>
        <w:rPr>
          <w:rFonts w:eastAsia="Calibri"/>
          <w:sz w:val="28"/>
          <w:szCs w:val="28"/>
          <w:lang w:val="uk-UA" w:eastAsia="en-US"/>
        </w:rPr>
      </w:pPr>
      <w:bookmarkStart w:id="3" w:name="n70"/>
      <w:bookmarkEnd w:id="3"/>
      <w:r w:rsidRPr="00F5097E">
        <w:rPr>
          <w:rFonts w:eastAsia="Calibri"/>
          <w:sz w:val="28"/>
          <w:szCs w:val="28"/>
          <w:lang w:val="uk-UA" w:eastAsia="en-US"/>
        </w:rPr>
        <w:t>(b) «класифікований» означає класифікацію товару чи матеріалу за конкретною товарною позицією або підпозицією Гармонізованої системи (далі – ГС);</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(i) </w:t>
      </w:r>
      <w:r w:rsidR="00DB17A0" w:rsidRPr="00F5097E">
        <w:rPr>
          <w:rFonts w:eastAsia="Calibri"/>
          <w:sz w:val="28"/>
          <w:szCs w:val="28"/>
          <w:lang w:val="uk-UA" w:eastAsia="en-US"/>
        </w:rPr>
        <w:t>«</w:t>
      </w:r>
      <w:r w:rsidRPr="00F5097E">
        <w:rPr>
          <w:rFonts w:eastAsia="Calibri"/>
          <w:sz w:val="28"/>
          <w:szCs w:val="28"/>
          <w:lang w:val="uk-UA" w:eastAsia="en-US"/>
        </w:rPr>
        <w:t>виробництво</w:t>
      </w:r>
      <w:r w:rsidR="00DB17A0" w:rsidRPr="00F5097E">
        <w:rPr>
          <w:rFonts w:eastAsia="Calibri"/>
          <w:sz w:val="28"/>
          <w:szCs w:val="28"/>
          <w:lang w:val="uk-UA" w:eastAsia="en-US"/>
        </w:rPr>
        <w:t>»</w:t>
      </w:r>
      <w:r w:rsidRPr="00F5097E">
        <w:rPr>
          <w:rFonts w:eastAsia="Calibri"/>
          <w:sz w:val="28"/>
          <w:szCs w:val="28"/>
          <w:lang w:val="uk-UA" w:eastAsia="en-US"/>
        </w:rPr>
        <w:t xml:space="preserve"> означає будь-який різновид технологічної діяльності або обробки, у тому числі збирання.</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(a) товари цілком вироблені в Договірної Сторони, відповідно до статті 3;</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Статтею 4 Доповнення І до Конвенції встановлено, що без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Так, відповідно до переліку технологічних </w:t>
      </w:r>
      <w:r w:rsidR="00DF5EA7" w:rsidRPr="00F5097E">
        <w:rPr>
          <w:rFonts w:eastAsia="Calibri"/>
          <w:sz w:val="28"/>
          <w:szCs w:val="28"/>
          <w:lang w:val="uk-UA" w:eastAsia="en-US"/>
        </w:rPr>
        <w:t>операцій</w:t>
      </w:r>
      <w:r w:rsidRPr="00F5097E">
        <w:rPr>
          <w:rFonts w:eastAsia="Calibri"/>
          <w:sz w:val="28"/>
          <w:szCs w:val="28"/>
          <w:lang w:val="uk-UA" w:eastAsia="en-US"/>
        </w:rPr>
        <w:t xml:space="preserve"> та обробок, наведених у Додатку II до Доповнення I до Конвенції, товари за код</w:t>
      </w:r>
      <w:r w:rsidR="00D45470" w:rsidRPr="00F5097E">
        <w:rPr>
          <w:rFonts w:eastAsia="Calibri"/>
          <w:sz w:val="28"/>
          <w:szCs w:val="28"/>
          <w:lang w:val="uk-UA" w:eastAsia="en-US"/>
        </w:rPr>
        <w:t>ом</w:t>
      </w:r>
      <w:r w:rsidRPr="00F5097E">
        <w:rPr>
          <w:rFonts w:eastAsia="Calibri"/>
          <w:sz w:val="28"/>
          <w:szCs w:val="28"/>
          <w:lang w:val="uk-UA" w:eastAsia="en-US"/>
        </w:rPr>
        <w:t xml:space="preserve"> згідно з УКТ ЗЕД </w:t>
      </w:r>
      <w:r w:rsidRPr="00F5097E">
        <w:rPr>
          <w:rFonts w:eastAsia="Calibri"/>
          <w:sz w:val="28"/>
          <w:szCs w:val="28"/>
          <w:lang w:val="uk-UA" w:eastAsia="en-US"/>
        </w:rPr>
        <w:lastRenderedPageBreak/>
        <w:t>«</w:t>
      </w:r>
      <w:r w:rsidR="00BA26D9" w:rsidRPr="00F5097E">
        <w:rPr>
          <w:rFonts w:eastAsia="Calibri"/>
          <w:sz w:val="28"/>
          <w:szCs w:val="28"/>
          <w:lang w:val="uk-UA" w:eastAsia="en-US"/>
        </w:rPr>
        <w:t>8702 10 19 90</w:t>
      </w:r>
      <w:r w:rsidRPr="00F5097E">
        <w:rPr>
          <w:rFonts w:eastAsia="Calibri"/>
          <w:sz w:val="28"/>
          <w:szCs w:val="28"/>
          <w:lang w:val="uk-UA" w:eastAsia="en-US"/>
        </w:rPr>
        <w:t>»</w:t>
      </w:r>
      <w:r w:rsidR="00BA26D9" w:rsidRPr="00F5097E">
        <w:rPr>
          <w:rFonts w:eastAsia="Calibri"/>
          <w:sz w:val="28"/>
          <w:szCs w:val="28"/>
          <w:lang w:val="uk-UA" w:eastAsia="en-US"/>
        </w:rPr>
        <w:t xml:space="preserve"> та </w:t>
      </w:r>
      <w:r w:rsidRPr="00F5097E">
        <w:rPr>
          <w:rFonts w:eastAsia="Calibri"/>
          <w:sz w:val="28"/>
          <w:szCs w:val="28"/>
          <w:lang w:val="uk-UA" w:eastAsia="en-US"/>
        </w:rPr>
        <w:t>відповідно до ГС набувають преференційного походження в країнах ЄС за таких умов</w:t>
      </w:r>
      <w:r w:rsidR="009A3283" w:rsidRPr="009A3283">
        <w:rPr>
          <w:rFonts w:eastAsia="Calibri"/>
          <w:sz w:val="28"/>
          <w:szCs w:val="28"/>
          <w:lang w:eastAsia="en-US"/>
        </w:rPr>
        <w:t xml:space="preserve"> (</w:t>
      </w:r>
      <w:r w:rsidR="009A3283">
        <w:rPr>
          <w:rFonts w:eastAsia="Calibri"/>
          <w:sz w:val="28"/>
          <w:szCs w:val="28"/>
          <w:lang w:val="uk-UA" w:eastAsia="en-US"/>
        </w:rPr>
        <w:t>версія Конвенції, складена англійською мовою)</w:t>
      </w:r>
      <w:r w:rsidRPr="00F5097E">
        <w:rPr>
          <w:rFonts w:eastAsia="Calibri"/>
          <w:sz w:val="28"/>
          <w:szCs w:val="28"/>
          <w:lang w:val="uk-UA" w:eastAsia="en-US"/>
        </w:rPr>
        <w:t>:</w:t>
      </w:r>
    </w:p>
    <w:p w:rsidR="00AC20E6" w:rsidRPr="00F5097E" w:rsidRDefault="00AC20E6" w:rsidP="00AC20E6">
      <w:pPr>
        <w:ind w:firstLine="567"/>
        <w:contextualSpacing/>
        <w:jc w:val="both"/>
        <w:rPr>
          <w:rFonts w:eastAsia="Calibri"/>
          <w:bCs/>
          <w:noProof/>
          <w:sz w:val="28"/>
          <w:szCs w:val="28"/>
          <w:lang w:val="uk-UA" w:eastAsia="en-US"/>
        </w:rPr>
      </w:pPr>
    </w:p>
    <w:tbl>
      <w:tblPr>
        <w:tblW w:w="5000" w:type="pct"/>
        <w:jc w:val="center"/>
        <w:tblLook w:val="05E0" w:firstRow="1" w:lastRow="1" w:firstColumn="1" w:lastColumn="1" w:noHBand="0" w:noVBand="1"/>
      </w:tblPr>
      <w:tblGrid>
        <w:gridCol w:w="1984"/>
        <w:gridCol w:w="3364"/>
        <w:gridCol w:w="4274"/>
      </w:tblGrid>
      <w:tr w:rsidR="00AC20E6" w:rsidRPr="00C77FD7" w:rsidTr="00AC20E6">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F5097E" w:rsidRDefault="00AC20E6" w:rsidP="00AC20E6">
            <w:pPr>
              <w:spacing w:before="150" w:after="150" w:line="256" w:lineRule="auto"/>
              <w:jc w:val="center"/>
              <w:rPr>
                <w:b/>
                <w:sz w:val="18"/>
                <w:szCs w:val="18"/>
                <w:lang w:val="uk-UA" w:eastAsia="en-US"/>
              </w:rPr>
            </w:pPr>
            <w:r w:rsidRPr="00F5097E">
              <w:rPr>
                <w:b/>
                <w:bCs/>
                <w:noProof/>
                <w:sz w:val="18"/>
                <w:szCs w:val="18"/>
                <w:lang w:val="uk-UA" w:eastAsia="en-US"/>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F5097E" w:rsidRDefault="00AC20E6" w:rsidP="00AC20E6">
            <w:pPr>
              <w:spacing w:before="150" w:after="150" w:line="256" w:lineRule="auto"/>
              <w:rPr>
                <w:b/>
                <w:sz w:val="18"/>
                <w:szCs w:val="18"/>
                <w:lang w:val="uk-UA" w:eastAsia="en-US"/>
              </w:rPr>
            </w:pPr>
            <w:r w:rsidRPr="00F5097E">
              <w:rPr>
                <w:b/>
                <w:bCs/>
                <w:noProof/>
                <w:sz w:val="18"/>
                <w:szCs w:val="18"/>
                <w:lang w:val="uk-UA" w:eastAsia="en-US"/>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F5097E" w:rsidRDefault="00AC20E6" w:rsidP="00AC20E6">
            <w:pPr>
              <w:spacing w:before="150" w:after="150" w:line="256" w:lineRule="auto"/>
              <w:rPr>
                <w:b/>
                <w:sz w:val="18"/>
                <w:szCs w:val="18"/>
                <w:lang w:val="uk-UA" w:eastAsia="en-US"/>
              </w:rPr>
            </w:pPr>
            <w:r w:rsidRPr="00F5097E">
              <w:rPr>
                <w:b/>
                <w:bCs/>
                <w:noProof/>
                <w:sz w:val="18"/>
                <w:szCs w:val="18"/>
                <w:lang w:val="uk-UA" w:eastAsia="en-US"/>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7511AF" w:rsidRPr="00F5097E" w:rsidTr="00274566">
        <w:trPr>
          <w:jc w:val="center"/>
        </w:trPr>
        <w:tc>
          <w:tcPr>
            <w:tcW w:w="103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F5097E" w:rsidRDefault="007511AF" w:rsidP="007511AF">
            <w:pPr>
              <w:pStyle w:val="rvps12"/>
              <w:spacing w:before="150" w:after="150"/>
              <w:rPr>
                <w:rStyle w:val="spanrvts0"/>
                <w:lang w:val="uk-UA"/>
              </w:rPr>
            </w:pPr>
            <w:r w:rsidRPr="00F5097E">
              <w:rPr>
                <w:rStyle w:val="spanrvts0"/>
                <w:lang w:val="uk-UA"/>
              </w:rPr>
              <w:t>Окремі товарні коди групи 87</w:t>
            </w:r>
          </w:p>
        </w:tc>
        <w:tc>
          <w:tcPr>
            <w:tcW w:w="1748"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F5097E" w:rsidRDefault="007511AF" w:rsidP="007511AF">
            <w:pPr>
              <w:pStyle w:val="rvps14"/>
              <w:spacing w:before="150" w:after="150"/>
              <w:rPr>
                <w:rStyle w:val="spanrvts0"/>
                <w:lang w:val="uk-UA"/>
              </w:rPr>
            </w:pPr>
            <w:r w:rsidRPr="00F5097E">
              <w:rPr>
                <w:rStyle w:val="spanrvts0"/>
                <w:lang w:val="uk-UA"/>
              </w:rPr>
              <w:t>Засоби наземного транспорту, крім залізничного або трамвайного рухомого складу, їх частини та обладнання, окрім:</w:t>
            </w:r>
          </w:p>
        </w:tc>
        <w:tc>
          <w:tcPr>
            <w:tcW w:w="222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F5097E" w:rsidRDefault="007511AF" w:rsidP="007A2825">
            <w:pPr>
              <w:pStyle w:val="rvps14"/>
              <w:spacing w:before="150" w:after="150"/>
              <w:rPr>
                <w:rStyle w:val="spanrvts0"/>
                <w:lang w:val="uk-UA"/>
              </w:rPr>
            </w:pPr>
            <w:r w:rsidRPr="00F5097E">
              <w:rPr>
                <w:rStyle w:val="spanrvts0"/>
                <w:lang w:val="uk-UA"/>
              </w:rPr>
              <w:t xml:space="preserve">Виробництво, в якому ціна усіх використаних матеріалів не перевищує </w:t>
            </w:r>
            <w:r w:rsidR="007A2825" w:rsidRPr="00F5097E">
              <w:rPr>
                <w:rStyle w:val="spanrvts0"/>
                <w:lang w:val="uk-UA"/>
              </w:rPr>
              <w:t>45</w:t>
            </w:r>
            <w:r w:rsidRPr="00F5097E">
              <w:rPr>
                <w:rStyle w:val="spanrvts0"/>
                <w:lang w:val="uk-UA"/>
              </w:rPr>
              <w:t xml:space="preserve"> % ціни товару на умовах франко-завод</w:t>
            </w:r>
          </w:p>
        </w:tc>
      </w:tr>
    </w:tbl>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Згадан</w:t>
      </w:r>
      <w:r w:rsidR="00CB5822" w:rsidRPr="00F5097E">
        <w:rPr>
          <w:rFonts w:eastAsia="Calibri"/>
          <w:sz w:val="28"/>
          <w:szCs w:val="28"/>
          <w:lang w:val="uk-UA" w:eastAsia="en-US"/>
        </w:rPr>
        <w:t>і</w:t>
      </w:r>
      <w:r w:rsidRPr="00F5097E">
        <w:rPr>
          <w:rFonts w:eastAsia="Calibri"/>
          <w:sz w:val="28"/>
          <w:szCs w:val="28"/>
          <w:lang w:val="uk-UA" w:eastAsia="en-US"/>
        </w:rPr>
        <w:t xml:space="preserve"> вище умови </w:t>
      </w:r>
      <w:r w:rsidR="00CB5822" w:rsidRPr="00F5097E">
        <w:rPr>
          <w:rFonts w:eastAsia="Calibri"/>
          <w:sz w:val="28"/>
          <w:szCs w:val="28"/>
          <w:lang w:val="uk-UA" w:eastAsia="en-US"/>
        </w:rPr>
        <w:t>отримання преференційного</w:t>
      </w:r>
      <w:r w:rsidRPr="00F5097E">
        <w:rPr>
          <w:rFonts w:eastAsia="Calibri"/>
          <w:sz w:val="28"/>
          <w:szCs w:val="28"/>
          <w:lang w:val="uk-UA" w:eastAsia="en-US"/>
        </w:rPr>
        <w:t xml:space="preserve"> походження д</w:t>
      </w:r>
      <w:r w:rsidR="00CB5822" w:rsidRPr="00F5097E">
        <w:rPr>
          <w:rFonts w:eastAsia="Calibri"/>
          <w:sz w:val="28"/>
          <w:szCs w:val="28"/>
          <w:lang w:val="uk-UA" w:eastAsia="en-US"/>
        </w:rPr>
        <w:t>ля</w:t>
      </w:r>
      <w:r w:rsidRPr="00F5097E">
        <w:rPr>
          <w:rFonts w:eastAsia="Calibri"/>
          <w:sz w:val="28"/>
          <w:szCs w:val="28"/>
          <w:lang w:val="uk-UA" w:eastAsia="en-US"/>
        </w:rPr>
        <w:t xml:space="preserve"> цього товару </w:t>
      </w:r>
      <w:r w:rsidR="00CB5822" w:rsidRPr="00F5097E">
        <w:rPr>
          <w:rFonts w:eastAsia="Calibri"/>
          <w:sz w:val="28"/>
          <w:szCs w:val="28"/>
          <w:lang w:val="uk-UA" w:eastAsia="en-US"/>
        </w:rPr>
        <w:t>передбачають</w:t>
      </w:r>
      <w:r w:rsidRPr="00F5097E">
        <w:rPr>
          <w:rFonts w:eastAsia="Calibri"/>
          <w:sz w:val="28"/>
          <w:szCs w:val="28"/>
          <w:lang w:val="uk-UA" w:eastAsia="en-US"/>
        </w:rPr>
        <w:t xml:space="preserve"> обробку або переробку, яку необхідно виконати з матеріалами/сировиною іншого походження/невідомого</w:t>
      </w:r>
      <w:r w:rsidR="00CB5822" w:rsidRPr="00F5097E">
        <w:rPr>
          <w:rFonts w:eastAsia="Calibri"/>
          <w:sz w:val="28"/>
          <w:szCs w:val="28"/>
          <w:lang w:val="uk-UA" w:eastAsia="en-US"/>
        </w:rPr>
        <w:t xml:space="preserve"> походження</w:t>
      </w:r>
      <w:r w:rsidRPr="00F5097E">
        <w:rPr>
          <w:rFonts w:eastAsia="Calibri"/>
          <w:sz w:val="28"/>
          <w:szCs w:val="28"/>
          <w:lang w:val="uk-UA" w:eastAsia="en-US"/>
        </w:rPr>
        <w:t>, що використовуються у виробництві</w:t>
      </w:r>
      <w:r w:rsidR="00CB5822" w:rsidRPr="00F5097E">
        <w:rPr>
          <w:rFonts w:eastAsia="Calibri"/>
          <w:sz w:val="28"/>
          <w:szCs w:val="28"/>
          <w:lang w:val="uk-UA" w:eastAsia="en-US"/>
        </w:rPr>
        <w:t xml:space="preserve"> </w:t>
      </w:r>
      <w:r w:rsidRPr="00F5097E">
        <w:rPr>
          <w:rFonts w:eastAsia="Calibri"/>
          <w:sz w:val="28"/>
          <w:szCs w:val="28"/>
          <w:lang w:val="uk-UA" w:eastAsia="en-US"/>
        </w:rPr>
        <w:t xml:space="preserve">для набуття товаром походження ЄС. </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Відповідно до пункту 1 статті 17 Доповнення І до Конвенції </w:t>
      </w:r>
      <w:r w:rsidR="009A3283">
        <w:rPr>
          <w:rFonts w:eastAsia="Calibri"/>
          <w:sz w:val="28"/>
          <w:szCs w:val="28"/>
          <w:lang w:val="uk-UA" w:eastAsia="en-US"/>
        </w:rPr>
        <w:t xml:space="preserve">преференційний режим застосовується за умови подання документа, що підтверджує походження </w:t>
      </w:r>
      <w:r w:rsidRPr="00F5097E">
        <w:rPr>
          <w:rFonts w:eastAsia="Calibri"/>
          <w:sz w:val="28"/>
          <w:szCs w:val="28"/>
          <w:lang w:val="uk-UA" w:eastAsia="en-US"/>
        </w:rPr>
        <w:t>товар</w:t>
      </w:r>
      <w:r w:rsidR="009A3283">
        <w:rPr>
          <w:rFonts w:eastAsia="Calibri"/>
          <w:sz w:val="28"/>
          <w:szCs w:val="28"/>
          <w:lang w:val="uk-UA" w:eastAsia="en-US"/>
        </w:rPr>
        <w:t>у</w:t>
      </w:r>
      <w:r w:rsidRPr="00F5097E">
        <w:rPr>
          <w:rFonts w:eastAsia="Calibri"/>
          <w:sz w:val="28"/>
          <w:szCs w:val="28"/>
          <w:lang w:val="uk-UA" w:eastAsia="en-US"/>
        </w:rPr>
        <w:t>,</w:t>
      </w:r>
      <w:r w:rsidR="009A3283">
        <w:rPr>
          <w:rFonts w:eastAsia="Calibri"/>
          <w:sz w:val="28"/>
          <w:szCs w:val="28"/>
          <w:lang w:val="uk-UA" w:eastAsia="en-US"/>
        </w:rPr>
        <w:t xml:space="preserve"> зокрема се</w:t>
      </w:r>
      <w:r w:rsidRPr="00F5097E">
        <w:rPr>
          <w:rFonts w:eastAsia="Calibri"/>
          <w:sz w:val="28"/>
          <w:szCs w:val="28"/>
          <w:lang w:val="uk-UA" w:eastAsia="en-US"/>
        </w:rPr>
        <w:t>ртифікат</w:t>
      </w:r>
      <w:r w:rsidR="009A3283">
        <w:rPr>
          <w:rFonts w:eastAsia="Calibri"/>
          <w:sz w:val="28"/>
          <w:szCs w:val="28"/>
          <w:lang w:val="uk-UA" w:eastAsia="en-US"/>
        </w:rPr>
        <w:t>а</w:t>
      </w:r>
      <w:r w:rsidRPr="00F5097E">
        <w:rPr>
          <w:rFonts w:eastAsia="Calibri"/>
          <w:sz w:val="28"/>
          <w:szCs w:val="28"/>
          <w:lang w:val="uk-UA" w:eastAsia="en-US"/>
        </w:rPr>
        <w:t xml:space="preserve"> з перевезення товарів EUR.1, зразок якого наведений в </w:t>
      </w:r>
      <w:hyperlink r:id="rId9" w:anchor="n513" w:tgtFrame="_blank" w:history="1">
        <w:r w:rsidRPr="00F5097E">
          <w:rPr>
            <w:rFonts w:eastAsia="Calibri"/>
            <w:sz w:val="28"/>
            <w:szCs w:val="28"/>
            <w:lang w:val="uk-UA" w:eastAsia="en-US"/>
          </w:rPr>
          <w:t>Додатку IV</w:t>
        </w:r>
      </w:hyperlink>
      <w:r w:rsidRPr="00F5097E">
        <w:rPr>
          <w:rFonts w:eastAsia="Calibri"/>
          <w:sz w:val="28"/>
          <w:szCs w:val="28"/>
          <w:lang w:val="uk-UA" w:eastAsia="en-US"/>
        </w:rPr>
        <w:t> до цього Доповнення</w:t>
      </w:r>
      <w:r w:rsidR="009A3283">
        <w:rPr>
          <w:rFonts w:eastAsia="Calibri"/>
          <w:sz w:val="28"/>
          <w:szCs w:val="28"/>
          <w:lang w:val="uk-UA" w:eastAsia="en-US"/>
        </w:rPr>
        <w:t>.</w:t>
      </w:r>
    </w:p>
    <w:p w:rsidR="00E6354E" w:rsidRPr="00F5097E" w:rsidRDefault="009A3283" w:rsidP="00E40655">
      <w:pPr>
        <w:ind w:firstLine="567"/>
        <w:contextualSpacing/>
        <w:jc w:val="both"/>
        <w:rPr>
          <w:rFonts w:eastAsia="Calibri"/>
          <w:sz w:val="28"/>
          <w:szCs w:val="28"/>
          <w:lang w:val="uk-UA" w:eastAsia="en-US"/>
        </w:rPr>
      </w:pPr>
      <w:r>
        <w:rPr>
          <w:rFonts w:eastAsia="Calibri"/>
          <w:sz w:val="28"/>
          <w:szCs w:val="28"/>
          <w:lang w:val="uk-UA" w:eastAsia="en-US"/>
        </w:rPr>
        <w:t xml:space="preserve">Згідно зі </w:t>
      </w:r>
      <w:r w:rsidR="00E40655" w:rsidRPr="00F5097E">
        <w:rPr>
          <w:rFonts w:eastAsia="Calibri"/>
          <w:sz w:val="28"/>
          <w:szCs w:val="28"/>
          <w:lang w:val="uk-UA" w:eastAsia="en-US"/>
        </w:rPr>
        <w:t>статт</w:t>
      </w:r>
      <w:r>
        <w:rPr>
          <w:rFonts w:eastAsia="Calibri"/>
          <w:sz w:val="28"/>
          <w:szCs w:val="28"/>
          <w:lang w:val="uk-UA" w:eastAsia="en-US"/>
        </w:rPr>
        <w:t>ею</w:t>
      </w:r>
      <w:r w:rsidR="00E40655" w:rsidRPr="00F5097E">
        <w:rPr>
          <w:rFonts w:eastAsia="Calibri"/>
          <w:sz w:val="28"/>
          <w:szCs w:val="28"/>
          <w:lang w:val="uk-UA" w:eastAsia="en-US"/>
        </w:rPr>
        <w:t xml:space="preserve"> 20 Доповнення І до Конвенції сертифікат з перевезення товару EUR.1 видається митними органами держави експорту на підставі заяви експортера та документів, поданих ним для підтвердження статусу походження товару</w:t>
      </w:r>
      <w:r w:rsidR="00E6354E" w:rsidRPr="00F5097E">
        <w:rPr>
          <w:rFonts w:eastAsia="Calibri"/>
          <w:sz w:val="28"/>
          <w:szCs w:val="28"/>
          <w:lang w:val="uk-UA" w:eastAsia="en-US"/>
        </w:rPr>
        <w:t>,</w:t>
      </w:r>
      <w:r w:rsidR="00912BA0" w:rsidRPr="00F5097E">
        <w:rPr>
          <w:rFonts w:eastAsia="Calibri"/>
          <w:sz w:val="28"/>
          <w:szCs w:val="28"/>
          <w:lang w:val="uk-UA" w:eastAsia="en-US"/>
        </w:rPr>
        <w:t xml:space="preserve"> згідно з правилами цієї країни</w:t>
      </w:r>
      <w:r w:rsidR="00E40655" w:rsidRPr="00F5097E">
        <w:rPr>
          <w:rFonts w:eastAsia="Calibri"/>
          <w:sz w:val="28"/>
          <w:szCs w:val="28"/>
          <w:lang w:val="uk-UA" w:eastAsia="en-US"/>
        </w:rPr>
        <w:t xml:space="preserve">. </w:t>
      </w:r>
    </w:p>
    <w:p w:rsidR="00E40655" w:rsidRPr="00F5097E" w:rsidRDefault="00E6354E" w:rsidP="00E40655">
      <w:pPr>
        <w:ind w:firstLine="567"/>
        <w:contextualSpacing/>
        <w:jc w:val="both"/>
        <w:rPr>
          <w:rFonts w:eastAsia="Calibri"/>
          <w:sz w:val="28"/>
          <w:szCs w:val="28"/>
          <w:lang w:val="uk-UA" w:eastAsia="en-US"/>
        </w:rPr>
      </w:pPr>
      <w:r w:rsidRPr="00F5097E">
        <w:rPr>
          <w:rFonts w:eastAsia="Calibri"/>
          <w:sz w:val="28"/>
          <w:szCs w:val="28"/>
          <w:lang w:val="uk-UA" w:eastAsia="en-US"/>
        </w:rPr>
        <w:t>Е</w:t>
      </w:r>
      <w:r w:rsidR="00E40655" w:rsidRPr="00F5097E">
        <w:rPr>
          <w:rFonts w:eastAsia="Calibri"/>
          <w:sz w:val="28"/>
          <w:szCs w:val="28"/>
          <w:lang w:val="uk-UA" w:eastAsia="en-US"/>
        </w:rPr>
        <w:t>кспортер</w:t>
      </w:r>
      <w:r w:rsidRPr="00F5097E">
        <w:rPr>
          <w:rFonts w:eastAsia="Calibri"/>
          <w:sz w:val="28"/>
          <w:szCs w:val="28"/>
          <w:lang w:val="uk-UA" w:eastAsia="en-US"/>
        </w:rPr>
        <w:t>,</w:t>
      </w:r>
      <w:r w:rsidR="00E40655" w:rsidRPr="00F5097E">
        <w:rPr>
          <w:rFonts w:eastAsia="Calibri"/>
          <w:sz w:val="28"/>
          <w:szCs w:val="28"/>
          <w:lang w:val="uk-UA" w:eastAsia="en-US"/>
        </w:rPr>
        <w:t xml:space="preserve"> </w:t>
      </w:r>
      <w:r w:rsidRPr="00F5097E">
        <w:rPr>
          <w:rFonts w:eastAsia="Calibri"/>
          <w:sz w:val="28"/>
          <w:szCs w:val="28"/>
          <w:lang w:val="uk-UA" w:eastAsia="en-US"/>
        </w:rPr>
        <w:t>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надати всі необхідні документи для підтвердження статусу походження відповідних товарів та виконання інших умов цієї Конвенції (пункт 3 статті 20 Доповнення І до Конвенції)</w:t>
      </w:r>
      <w:r w:rsidR="00E40655" w:rsidRPr="00F5097E">
        <w:rPr>
          <w:rFonts w:eastAsia="Calibri"/>
          <w:sz w:val="28"/>
          <w:szCs w:val="28"/>
          <w:lang w:val="uk-UA" w:eastAsia="en-US"/>
        </w:rPr>
        <w:t>.</w:t>
      </w:r>
    </w:p>
    <w:p w:rsidR="00E6354E" w:rsidRPr="00F5097E" w:rsidRDefault="00E6354E" w:rsidP="00E40655">
      <w:pPr>
        <w:ind w:firstLine="567"/>
        <w:contextualSpacing/>
        <w:jc w:val="both"/>
        <w:rPr>
          <w:rFonts w:eastAsia="Calibri"/>
          <w:sz w:val="28"/>
          <w:szCs w:val="28"/>
          <w:lang w:val="uk-UA" w:eastAsia="en-US"/>
        </w:rPr>
      </w:pPr>
      <w:r w:rsidRPr="00F5097E">
        <w:rPr>
          <w:rFonts w:eastAsia="Calibri"/>
          <w:sz w:val="28"/>
          <w:szCs w:val="28"/>
          <w:lang w:val="uk-UA" w:eastAsia="en-US"/>
        </w:rPr>
        <w:t>Митні органи, які видають сертифікати з перевезення товарів EUR.1, повинні вжити всіх необхідних заходів для перевірки статусу походження товарів та виконання інших умов цієї Конвенції. Для цих цілей вони можуть вимагати надання будь-яких доказів і здійснювати будь-яку перевірку рахунків експортера, а також здійснювати будь-який інший контроль, який вони вважають доцільними (пункт 5 статті 20 Доповнення І до Конвенції).</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Підтвердження походження подаються до митних органів Договірної сторони-імпортера згідно з чинним порядком цієї країни. Ці органи можуть вимагати здійснення перекладу підтвердження походження (стаття 23 Доповнення І до Конвенції).</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 xml:space="preserve">Пунктом 2 статті 33 Доповнення І до Конвенції визначено, що з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w:t>
      </w:r>
      <w:r w:rsidRPr="00F5097E">
        <w:rPr>
          <w:rFonts w:eastAsia="Calibri"/>
          <w:sz w:val="28"/>
          <w:szCs w:val="28"/>
          <w:lang w:val="uk-UA" w:eastAsia="en-US"/>
        </w:rPr>
        <w:lastRenderedPageBreak/>
        <w:t>сертифікатів з перевезення товару EUR.1, декларацій про походження та правильності інформації, що міститься в цих документ</w:t>
      </w:r>
      <w:r w:rsidR="00C976CA" w:rsidRPr="00F5097E">
        <w:rPr>
          <w:rFonts w:eastAsia="Calibri"/>
          <w:sz w:val="28"/>
          <w:szCs w:val="28"/>
          <w:lang w:val="uk-UA" w:eastAsia="en-US"/>
        </w:rPr>
        <w:t>ах</w:t>
      </w:r>
      <w:r w:rsidRPr="00F5097E">
        <w:rPr>
          <w:rFonts w:eastAsia="Calibri"/>
          <w:sz w:val="28"/>
          <w:szCs w:val="28"/>
          <w:lang w:val="uk-UA" w:eastAsia="en-US"/>
        </w:rPr>
        <w:t>.</w:t>
      </w:r>
    </w:p>
    <w:p w:rsidR="00AC20E6" w:rsidRPr="00F5097E" w:rsidRDefault="00AC20E6" w:rsidP="00AC20E6">
      <w:pPr>
        <w:ind w:firstLine="567"/>
        <w:contextualSpacing/>
        <w:jc w:val="both"/>
        <w:rPr>
          <w:rFonts w:eastAsia="Calibri"/>
          <w:sz w:val="28"/>
          <w:szCs w:val="28"/>
          <w:lang w:val="uk-UA" w:eastAsia="en-US"/>
        </w:rPr>
      </w:pPr>
      <w:r w:rsidRPr="00F5097E">
        <w:rPr>
          <w:rFonts w:eastAsia="Calibri"/>
          <w:sz w:val="28"/>
          <w:szCs w:val="28"/>
          <w:lang w:val="uk-UA" w:eastAsia="en-US"/>
        </w:rPr>
        <w:t>Статтею 34 Доповнення І до Конвенції  визначено, що перевірки підтвердження про походження повинні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w:t>
      </w:r>
    </w:p>
    <w:p w:rsidR="00AC10D5" w:rsidRPr="00F5097E" w:rsidRDefault="00AC10D5"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Якщо митні органи Договірної сторони імпортера вирішують призупинити надання преференційного режиму для товарів, щодо яких здійснюється перевірка, до надходження результатів цієї перевірки, імпортеру пропонується видача продукції із застосуванням будь-яких запобіжних заходів, які вважатимуться необхідними (пункт 4 цієї статті).</w:t>
      </w:r>
    </w:p>
    <w:p w:rsidR="00AC10D5" w:rsidRPr="00F5097E" w:rsidRDefault="00AC10D5"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rsidR="00AC10D5" w:rsidRPr="00F5097E" w:rsidRDefault="00AC10D5"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Якщо у випадку обґрунтованих сумнівів відповідь на запит про перевірку не надійшла протягом десяти місяців з дати подання цього запита, або якщо відповідь не містить достатньої інформації для визначення достовірності розглядуваного документа або справжнього походження товарів, митні органи, що подали запит, повинні за відсутності виняткових обставин відмовити у наданні права на преференції (пункт 6 цієї статті).</w:t>
      </w:r>
    </w:p>
    <w:p w:rsidR="00AC10D5" w:rsidRPr="00F5097E" w:rsidRDefault="00AC10D5" w:rsidP="00AC10D5">
      <w:pPr>
        <w:ind w:firstLine="567"/>
        <w:contextualSpacing/>
        <w:jc w:val="both"/>
        <w:rPr>
          <w:rFonts w:eastAsia="Calibri"/>
          <w:bCs/>
          <w:iCs/>
          <w:sz w:val="28"/>
          <w:szCs w:val="28"/>
          <w:lang w:val="uk-UA" w:eastAsia="en-US"/>
        </w:rPr>
      </w:pPr>
      <w:r w:rsidRPr="00F5097E">
        <w:rPr>
          <w:rFonts w:eastAsia="Calibri"/>
          <w:bCs/>
          <w:iCs/>
          <w:sz w:val="28"/>
          <w:szCs w:val="28"/>
          <w:lang w:val="uk-UA" w:eastAsia="en-US"/>
        </w:rPr>
        <w:t xml:space="preserve">Таким чином максимальний </w:t>
      </w:r>
      <w:r w:rsidR="00C976CA" w:rsidRPr="00F5097E">
        <w:rPr>
          <w:rFonts w:eastAsia="Calibri"/>
          <w:bCs/>
          <w:iCs/>
          <w:sz w:val="28"/>
          <w:szCs w:val="28"/>
          <w:lang w:val="uk-UA" w:eastAsia="en-US"/>
        </w:rPr>
        <w:t>строк</w:t>
      </w:r>
      <w:r w:rsidRPr="00F5097E">
        <w:rPr>
          <w:rFonts w:eastAsia="Calibri"/>
          <w:bCs/>
          <w:iCs/>
          <w:sz w:val="28"/>
          <w:szCs w:val="28"/>
          <w:lang w:val="uk-UA" w:eastAsia="en-US"/>
        </w:rPr>
        <w:t xml:space="preserve"> проведення перевірки доказів преференційного походження митними органами Договірної Сторони-експортера становить десять місяців.</w:t>
      </w:r>
    </w:p>
    <w:p w:rsidR="00AC10D5" w:rsidRPr="00F5097E" w:rsidRDefault="00AC10D5" w:rsidP="00AC10D5">
      <w:pPr>
        <w:ind w:firstLine="567"/>
        <w:contextualSpacing/>
        <w:jc w:val="both"/>
        <w:rPr>
          <w:rFonts w:eastAsia="Calibri"/>
          <w:sz w:val="28"/>
          <w:szCs w:val="28"/>
          <w:lang w:val="uk-UA" w:eastAsia="en-US"/>
        </w:rPr>
      </w:pPr>
      <w:r w:rsidRPr="00F5097E">
        <w:rPr>
          <w:rFonts w:eastAsia="Calibri"/>
          <w:sz w:val="28"/>
          <w:szCs w:val="28"/>
          <w:lang w:val="uk-UA" w:eastAsia="en-US"/>
        </w:rPr>
        <w:t>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України (частина перша статті 3 Кодексу)</w:t>
      </w:r>
      <w:r w:rsidR="00A852EE" w:rsidRPr="00F5097E">
        <w:rPr>
          <w:rFonts w:eastAsia="Calibri"/>
          <w:sz w:val="28"/>
          <w:szCs w:val="28"/>
          <w:lang w:val="uk-UA" w:eastAsia="en-US"/>
        </w:rPr>
        <w:t>.</w:t>
      </w:r>
    </w:p>
    <w:p w:rsidR="00A852EE" w:rsidRPr="00F5097E" w:rsidRDefault="00A852EE" w:rsidP="00A852EE">
      <w:pPr>
        <w:ind w:firstLine="567"/>
        <w:contextualSpacing/>
        <w:jc w:val="both"/>
        <w:rPr>
          <w:rFonts w:eastAsia="Calibri"/>
          <w:sz w:val="28"/>
          <w:szCs w:val="28"/>
          <w:lang w:val="uk-UA" w:eastAsia="en-US"/>
        </w:rPr>
      </w:pPr>
      <w:r w:rsidRPr="00F5097E">
        <w:rPr>
          <w:rFonts w:eastAsia="Calibri"/>
          <w:sz w:val="28"/>
          <w:szCs w:val="28"/>
          <w:lang w:val="uk-UA" w:eastAsia="en-US"/>
        </w:rPr>
        <w:t>Відповідно до статті 281 Кодексу</w:t>
      </w:r>
      <w:bookmarkStart w:id="4" w:name="n2333"/>
      <w:bookmarkEnd w:id="4"/>
      <w:r w:rsidRPr="00F5097E">
        <w:rPr>
          <w:rFonts w:eastAsia="Calibri"/>
          <w:sz w:val="28"/>
          <w:szCs w:val="28"/>
          <w:lang w:val="uk-UA" w:eastAsia="en-US"/>
        </w:rPr>
        <w:t xml:space="preserve"> допускається встановлення тарифних пільг (тарифних преференцій) щодо ставок </w:t>
      </w:r>
      <w:hyperlink r:id="rId10" w:anchor="n3" w:tgtFrame="_blank" w:history="1">
        <w:r w:rsidRPr="00F5097E">
          <w:rPr>
            <w:rStyle w:val="a6"/>
            <w:rFonts w:eastAsia="Calibri"/>
            <w:color w:val="auto"/>
            <w:sz w:val="28"/>
            <w:szCs w:val="28"/>
            <w:u w:val="none"/>
            <w:lang w:val="uk-UA" w:eastAsia="en-US"/>
          </w:rPr>
          <w:t>Митного тарифу України</w:t>
        </w:r>
      </w:hyperlink>
      <w:r w:rsidRPr="00F5097E">
        <w:rPr>
          <w:rFonts w:eastAsia="Calibri"/>
          <w:sz w:val="28"/>
          <w:szCs w:val="28"/>
          <w:lang w:val="uk-UA" w:eastAsia="en-US"/>
        </w:rPr>
        <w:t xml:space="preserve"> у вигляді звільнення від оподаткування ввізним митом, зниження ставок ввізного мита або встановлення тарифних квот відповідно до законодавства України та для ввезення товарів, що походять з держав, з якими укладено відповідні міжнародні договори.</w:t>
      </w:r>
    </w:p>
    <w:p w:rsidR="00A852EE" w:rsidRPr="00F5097E" w:rsidRDefault="00A852EE" w:rsidP="00A852EE">
      <w:pPr>
        <w:ind w:firstLine="567"/>
        <w:contextualSpacing/>
        <w:jc w:val="both"/>
        <w:rPr>
          <w:rFonts w:eastAsia="Calibri"/>
          <w:sz w:val="28"/>
          <w:szCs w:val="28"/>
          <w:lang w:val="uk-UA" w:eastAsia="en-US"/>
        </w:rPr>
      </w:pPr>
      <w:bookmarkStart w:id="5" w:name="n10111"/>
      <w:bookmarkEnd w:id="5"/>
      <w:r w:rsidRPr="00F5097E">
        <w:rPr>
          <w:rFonts w:eastAsia="Calibri"/>
          <w:sz w:val="28"/>
          <w:szCs w:val="28"/>
          <w:lang w:val="uk-UA" w:eastAsia="en-US"/>
        </w:rPr>
        <w:t xml:space="preserve">Митний орган має право зупинити надання тарифної пільги (преференції) до товарів, що походять з держави, з якою Україною укладено міжнародний договір про вільну торгівлю, поставляються одним і тим самим експортером та щодо яких компетентним органом держави експорту надано відповідь про </w:t>
      </w:r>
      <w:r w:rsidRPr="00F5097E">
        <w:rPr>
          <w:rFonts w:eastAsia="Calibri"/>
          <w:sz w:val="28"/>
          <w:szCs w:val="28"/>
          <w:lang w:val="uk-UA" w:eastAsia="en-US"/>
        </w:rPr>
        <w:lastRenderedPageBreak/>
        <w:t>непідтвердження їх преференційного походження за попередніми поставками за результатами перевірок, проведених за запитом центрального органу виконавчої влади, що реалізує державну митну політику, до надходження результатів перевірки їх преференційного походження згідно з міжнародним договором про вільну торгівлю.</w:t>
      </w:r>
    </w:p>
    <w:p w:rsidR="00A852EE" w:rsidRPr="00F5097E" w:rsidRDefault="00A852EE" w:rsidP="00A852EE">
      <w:pPr>
        <w:ind w:firstLine="567"/>
        <w:contextualSpacing/>
        <w:jc w:val="both"/>
        <w:rPr>
          <w:rFonts w:eastAsia="Calibri"/>
          <w:sz w:val="28"/>
          <w:szCs w:val="28"/>
          <w:lang w:val="uk-UA" w:eastAsia="en-US"/>
        </w:rPr>
      </w:pPr>
      <w:bookmarkStart w:id="6" w:name="n10115"/>
      <w:bookmarkStart w:id="7" w:name="n10112"/>
      <w:bookmarkEnd w:id="6"/>
      <w:bookmarkEnd w:id="7"/>
      <w:r w:rsidRPr="00F5097E">
        <w:rPr>
          <w:rFonts w:eastAsia="Calibri"/>
          <w:sz w:val="28"/>
          <w:szCs w:val="28"/>
          <w:lang w:val="uk-UA" w:eastAsia="en-US"/>
        </w:rPr>
        <w:t xml:space="preserve">Товари, щодо яких здійснюється перевірка достовірності заявленого преференційного походження, випускаються митним органом у вільний обіг на митній території України, за умови сплати ввізного мита за повними ставками </w:t>
      </w:r>
      <w:hyperlink r:id="rId11" w:anchor="n3" w:tgtFrame="_blank" w:history="1">
        <w:r w:rsidRPr="00F5097E">
          <w:rPr>
            <w:rStyle w:val="a6"/>
            <w:rFonts w:eastAsia="Calibri"/>
            <w:color w:val="auto"/>
            <w:sz w:val="28"/>
            <w:szCs w:val="28"/>
            <w:u w:val="none"/>
            <w:lang w:val="uk-UA" w:eastAsia="en-US"/>
          </w:rPr>
          <w:t>Митного тарифу України</w:t>
        </w:r>
      </w:hyperlink>
      <w:r w:rsidRPr="00F5097E">
        <w:rPr>
          <w:rFonts w:eastAsia="Calibri"/>
          <w:sz w:val="28"/>
          <w:szCs w:val="28"/>
          <w:lang w:val="uk-UA" w:eastAsia="en-US"/>
        </w:rPr>
        <w:t>.</w:t>
      </w:r>
    </w:p>
    <w:p w:rsidR="00A852EE" w:rsidRPr="00F5097E" w:rsidRDefault="00A852EE" w:rsidP="00A852EE">
      <w:pPr>
        <w:ind w:firstLine="567"/>
        <w:contextualSpacing/>
        <w:jc w:val="both"/>
        <w:rPr>
          <w:rFonts w:eastAsia="Calibri"/>
          <w:sz w:val="28"/>
          <w:szCs w:val="28"/>
          <w:lang w:val="uk-UA" w:eastAsia="en-US"/>
        </w:rPr>
      </w:pPr>
      <w:bookmarkStart w:id="8" w:name="n10114"/>
      <w:bookmarkStart w:id="9" w:name="n10113"/>
      <w:bookmarkEnd w:id="8"/>
      <w:bookmarkEnd w:id="9"/>
      <w:r w:rsidRPr="00F5097E">
        <w:rPr>
          <w:rFonts w:eastAsia="Calibri"/>
          <w:sz w:val="28"/>
          <w:szCs w:val="28"/>
          <w:lang w:val="uk-UA" w:eastAsia="en-US"/>
        </w:rPr>
        <w:t xml:space="preserve">До товарів відновлюється режим вільної торгівлі відповідно до </w:t>
      </w:r>
      <w:hyperlink r:id="rId12" w:anchor="n2503" w:history="1">
        <w:r w:rsidRPr="00F5097E">
          <w:rPr>
            <w:rStyle w:val="a6"/>
            <w:rFonts w:eastAsia="Calibri"/>
            <w:color w:val="auto"/>
            <w:sz w:val="28"/>
            <w:szCs w:val="28"/>
            <w:u w:val="none"/>
            <w:lang w:val="uk-UA" w:eastAsia="en-US"/>
          </w:rPr>
          <w:t>статті 301</w:t>
        </w:r>
      </w:hyperlink>
      <w:r w:rsidRPr="00F5097E">
        <w:rPr>
          <w:rFonts w:eastAsia="Calibri"/>
          <w:sz w:val="28"/>
          <w:szCs w:val="28"/>
          <w:lang w:val="uk-UA" w:eastAsia="en-US"/>
        </w:rPr>
        <w:t xml:space="preserve"> цього Кодексу, за умови одержання митним органом від компетентних органів держави експорту результатів перевірки, які свідчать, що перевірені документи дійсні, підтверджують преференційне походження товарів з відповідної держави і відповідають вимогам міжнародного договору про вільну торгівлю.</w:t>
      </w:r>
    </w:p>
    <w:p w:rsidR="00AC10D5" w:rsidRPr="00F5097E" w:rsidRDefault="00AC10D5" w:rsidP="00AC10D5">
      <w:pPr>
        <w:ind w:firstLine="567"/>
        <w:contextualSpacing/>
        <w:jc w:val="both"/>
        <w:rPr>
          <w:rFonts w:eastAsia="Calibri"/>
          <w:sz w:val="28"/>
          <w:szCs w:val="28"/>
          <w:lang w:val="uk-UA" w:eastAsia="en-US"/>
        </w:rPr>
      </w:pPr>
      <w:r w:rsidRPr="00F5097E">
        <w:rPr>
          <w:rFonts w:eastAsia="Calibri"/>
          <w:sz w:val="28"/>
          <w:szCs w:val="28"/>
          <w:lang w:val="uk-UA" w:eastAsia="en-US"/>
        </w:rPr>
        <w:t xml:space="preserve">Згідно з частиною першою статті 361 Кодексу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України з питань митної справи.  </w:t>
      </w:r>
    </w:p>
    <w:p w:rsidR="00AC10D5" w:rsidRPr="00F5097E" w:rsidRDefault="00AC10D5" w:rsidP="00AC10D5">
      <w:pPr>
        <w:ind w:firstLine="567"/>
        <w:contextualSpacing/>
        <w:jc w:val="both"/>
        <w:rPr>
          <w:rFonts w:eastAsia="Calibri"/>
          <w:sz w:val="28"/>
          <w:szCs w:val="28"/>
          <w:lang w:val="uk-UA" w:eastAsia="en-US"/>
        </w:rPr>
      </w:pPr>
      <w:r w:rsidRPr="00F5097E">
        <w:rPr>
          <w:rFonts w:eastAsia="Calibri"/>
          <w:sz w:val="28"/>
          <w:szCs w:val="28"/>
          <w:lang w:val="uk-UA" w:eastAsia="en-US"/>
        </w:rPr>
        <w:t>Частиною другою статті 361 Кодексу</w:t>
      </w:r>
      <w:r w:rsidRPr="00F5097E">
        <w:rPr>
          <w:rFonts w:eastAsia="Calibri"/>
          <w:bCs/>
          <w:sz w:val="28"/>
          <w:szCs w:val="28"/>
          <w:lang w:val="uk-UA" w:eastAsia="en-US"/>
        </w:rPr>
        <w:t xml:space="preserve"> встановлено, що</w:t>
      </w:r>
      <w:r w:rsidRPr="00F5097E">
        <w:rPr>
          <w:rFonts w:eastAsia="Calibri"/>
          <w:sz w:val="28"/>
          <w:szCs w:val="28"/>
          <w:lang w:val="uk-UA" w:eastAsia="en-US"/>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CD64F3" w:rsidRPr="00F5097E" w:rsidRDefault="007D7A55" w:rsidP="00CD64F3">
      <w:pPr>
        <w:ind w:firstLine="567"/>
        <w:contextualSpacing/>
        <w:jc w:val="both"/>
        <w:rPr>
          <w:rFonts w:eastAsia="Calibri"/>
          <w:sz w:val="28"/>
          <w:szCs w:val="28"/>
          <w:lang w:val="uk-UA" w:eastAsia="en-US"/>
        </w:rPr>
      </w:pPr>
      <w:r w:rsidRPr="00F5097E">
        <w:rPr>
          <w:rFonts w:eastAsia="Calibri"/>
          <w:bCs/>
          <w:iCs/>
          <w:sz w:val="28"/>
          <w:szCs w:val="28"/>
          <w:lang w:val="uk-UA" w:eastAsia="en-US"/>
        </w:rPr>
        <w:t xml:space="preserve">Таким чином, </w:t>
      </w:r>
      <w:r w:rsidR="00CD64F3" w:rsidRPr="00F5097E">
        <w:rPr>
          <w:rFonts w:eastAsia="Calibri"/>
          <w:bCs/>
          <w:iCs/>
          <w:sz w:val="28"/>
          <w:szCs w:val="28"/>
          <w:lang w:val="uk-UA" w:eastAsia="en-US"/>
        </w:rPr>
        <w:t>митні органи мають законні підстави здійснювати перевірку документів про походження товарів</w:t>
      </w:r>
      <w:r w:rsidRPr="00F5097E">
        <w:rPr>
          <w:rFonts w:eastAsia="Calibri"/>
          <w:bCs/>
          <w:iCs/>
          <w:sz w:val="28"/>
          <w:szCs w:val="28"/>
          <w:lang w:val="uk-UA" w:eastAsia="en-US"/>
        </w:rPr>
        <w:t xml:space="preserve"> </w:t>
      </w:r>
      <w:r w:rsidR="00CD64F3" w:rsidRPr="00F5097E">
        <w:rPr>
          <w:rFonts w:eastAsia="Calibri"/>
          <w:bCs/>
          <w:iCs/>
          <w:sz w:val="28"/>
          <w:szCs w:val="28"/>
          <w:lang w:val="uk-UA" w:eastAsia="en-US"/>
        </w:rPr>
        <w:t xml:space="preserve">та </w:t>
      </w:r>
      <w:r w:rsidRPr="00F5097E">
        <w:rPr>
          <w:rFonts w:eastAsia="Calibri"/>
          <w:bCs/>
          <w:iCs/>
          <w:sz w:val="28"/>
          <w:szCs w:val="28"/>
          <w:lang w:val="uk-UA" w:eastAsia="en-US"/>
        </w:rPr>
        <w:t xml:space="preserve">вживати передбачених законодавством контрольних заходів з метою </w:t>
      </w:r>
      <w:r w:rsidR="00CD64F3" w:rsidRPr="00F5097E">
        <w:rPr>
          <w:rFonts w:eastAsia="Calibri"/>
          <w:bCs/>
          <w:iCs/>
          <w:sz w:val="28"/>
          <w:szCs w:val="28"/>
          <w:lang w:val="uk-UA" w:eastAsia="en-US"/>
        </w:rPr>
        <w:t xml:space="preserve">забезпечення дотримання вимог </w:t>
      </w:r>
      <w:r w:rsidRPr="00F5097E">
        <w:rPr>
          <w:rFonts w:eastAsia="Calibri"/>
          <w:bCs/>
          <w:iCs/>
          <w:sz w:val="28"/>
          <w:szCs w:val="28"/>
          <w:lang w:val="uk-UA" w:eastAsia="en-US"/>
        </w:rPr>
        <w:t xml:space="preserve">митного </w:t>
      </w:r>
      <w:r w:rsidR="00CD64F3" w:rsidRPr="00F5097E">
        <w:rPr>
          <w:rFonts w:eastAsia="Calibri"/>
          <w:bCs/>
          <w:iCs/>
          <w:sz w:val="28"/>
          <w:szCs w:val="28"/>
          <w:lang w:val="uk-UA" w:eastAsia="en-US"/>
        </w:rPr>
        <w:t xml:space="preserve">законодавства України </w:t>
      </w:r>
      <w:r w:rsidRPr="00F5097E">
        <w:rPr>
          <w:rFonts w:eastAsia="Calibri"/>
          <w:bCs/>
          <w:iCs/>
          <w:sz w:val="28"/>
          <w:szCs w:val="28"/>
          <w:lang w:val="uk-UA" w:eastAsia="en-US"/>
        </w:rPr>
        <w:t>і</w:t>
      </w:r>
      <w:r w:rsidR="00CD64F3" w:rsidRPr="00F5097E">
        <w:rPr>
          <w:rFonts w:eastAsia="Calibri"/>
          <w:bCs/>
          <w:iCs/>
          <w:sz w:val="28"/>
          <w:szCs w:val="28"/>
          <w:lang w:val="uk-UA" w:eastAsia="en-US"/>
        </w:rPr>
        <w:t xml:space="preserve"> міжнародних </w:t>
      </w:r>
      <w:r w:rsidRPr="00F5097E">
        <w:rPr>
          <w:rFonts w:eastAsia="Calibri"/>
          <w:bCs/>
          <w:iCs/>
          <w:sz w:val="28"/>
          <w:szCs w:val="28"/>
          <w:lang w:val="uk-UA" w:eastAsia="en-US"/>
        </w:rPr>
        <w:t>договорів України</w:t>
      </w:r>
      <w:r w:rsidR="00CD64F3" w:rsidRPr="00F5097E">
        <w:rPr>
          <w:rFonts w:eastAsia="Calibri"/>
          <w:sz w:val="28"/>
          <w:szCs w:val="28"/>
          <w:lang w:val="uk-UA" w:eastAsia="en-US"/>
        </w:rPr>
        <w:t>.</w:t>
      </w:r>
    </w:p>
    <w:p w:rsidR="0030187C" w:rsidRPr="00F5097E" w:rsidRDefault="0030187C" w:rsidP="00CD64F3">
      <w:pPr>
        <w:ind w:firstLine="567"/>
        <w:contextualSpacing/>
        <w:jc w:val="both"/>
        <w:rPr>
          <w:rFonts w:eastAsia="Calibri"/>
          <w:sz w:val="28"/>
          <w:szCs w:val="28"/>
          <w:lang w:val="uk-UA" w:eastAsia="en-US"/>
        </w:rPr>
      </w:pPr>
      <w:r w:rsidRPr="00B4716D">
        <w:rPr>
          <w:rFonts w:eastAsia="Calibri"/>
          <w:sz w:val="28"/>
          <w:szCs w:val="28"/>
          <w:lang w:val="uk-UA" w:eastAsia="en-US"/>
        </w:rPr>
        <w:t>1e8c6a8afb935b1cc1b0004405a51b760e3481ec305520d9a2a63f697983f6dc</w:t>
      </w:r>
      <w:r w:rsidRPr="00F5097E">
        <w:rPr>
          <w:rFonts w:eastAsia="Calibri"/>
          <w:sz w:val="28"/>
          <w:szCs w:val="28"/>
          <w:lang w:val="uk-UA" w:eastAsia="en-US"/>
        </w:rPr>
        <w:t xml:space="preserve"> </w:t>
      </w:r>
      <w:r w:rsidR="007D7A55" w:rsidRPr="00F5097E">
        <w:rPr>
          <w:rFonts w:eastAsia="Calibri"/>
          <w:sz w:val="28"/>
          <w:szCs w:val="28"/>
          <w:lang w:val="uk-UA" w:eastAsia="en-US"/>
        </w:rPr>
        <w:t xml:space="preserve">подало </w:t>
      </w:r>
      <w:r w:rsidRPr="00F5097E">
        <w:rPr>
          <w:rFonts w:eastAsia="Calibri"/>
          <w:sz w:val="28"/>
          <w:szCs w:val="28"/>
          <w:lang w:val="uk-UA" w:eastAsia="en-US"/>
        </w:rPr>
        <w:t>до</w:t>
      </w:r>
      <w:r w:rsidR="007D7A55" w:rsidRPr="00F5097E">
        <w:rPr>
          <w:rFonts w:eastAsia="Calibri"/>
          <w:sz w:val="28"/>
          <w:szCs w:val="28"/>
          <w:lang w:val="uk-UA" w:eastAsia="en-US"/>
        </w:rPr>
        <w:t xml:space="preserve"> </w:t>
      </w:r>
      <w:r w:rsidR="007D7A55" w:rsidRPr="00B4716D">
        <w:rPr>
          <w:rFonts w:eastAsia="Calibri"/>
          <w:sz w:val="28"/>
          <w:szCs w:val="28"/>
          <w:lang w:val="uk-UA" w:eastAsia="en-US"/>
        </w:rPr>
        <w:t>68969db0ebb95ecfaecf7d4a2b06c2e00d7969610c561f199fc147e27f5731c9</w:t>
      </w:r>
      <w:r w:rsidR="007D7A55" w:rsidRPr="00F5097E">
        <w:rPr>
          <w:rFonts w:eastAsia="Calibri"/>
          <w:sz w:val="28"/>
          <w:szCs w:val="28"/>
          <w:lang w:val="uk-UA" w:eastAsia="en-US"/>
        </w:rPr>
        <w:t xml:space="preserve"> митниці </w:t>
      </w:r>
      <w:r w:rsidRPr="00F5097E">
        <w:rPr>
          <w:rFonts w:eastAsia="Calibri"/>
          <w:sz w:val="28"/>
          <w:szCs w:val="28"/>
          <w:lang w:val="uk-UA" w:eastAsia="en-US"/>
        </w:rPr>
        <w:t xml:space="preserve">митну декларацію № </w:t>
      </w:r>
      <w:r w:rsidRPr="00B4716D">
        <w:rPr>
          <w:rFonts w:eastAsia="Calibri"/>
          <w:sz w:val="28"/>
          <w:szCs w:val="28"/>
          <w:lang w:val="uk-UA" w:eastAsia="en-US"/>
        </w:rPr>
        <w:t>fdb88cfd7f9ca71800acdb6ab6e8943dcd3fdb96500343a2fb38aa5633592c70</w:t>
      </w:r>
      <w:r w:rsidRPr="00F5097E">
        <w:rPr>
          <w:rFonts w:eastAsia="Calibri"/>
          <w:sz w:val="28"/>
          <w:szCs w:val="28"/>
          <w:lang w:val="uk-UA" w:eastAsia="en-US"/>
        </w:rPr>
        <w:t xml:space="preserve"> на товар </w:t>
      </w:r>
      <w:r w:rsidRPr="00514A06">
        <w:rPr>
          <w:rFonts w:eastAsia="Calibri"/>
          <w:sz w:val="28"/>
          <w:szCs w:val="28"/>
          <w:lang w:val="uk-UA" w:eastAsia="en-US"/>
        </w:rPr>
        <w:t>a6810a42adaa4d55edd7915679db356f83be076d068a27828f73e3c8001e0a6d</w:t>
      </w:r>
      <w:r w:rsidRPr="00B4716D">
        <w:rPr>
          <w:rFonts w:eastAsia="Calibri"/>
          <w:b/>
          <w:sz w:val="28"/>
          <w:szCs w:val="28"/>
          <w:lang w:val="uk-UA" w:eastAsia="en-US"/>
        </w:rPr>
        <w:t>70019df0ecd572de03205e5999dc8500712e2a3ca2984231a291707cae9440c9</w:t>
      </w:r>
      <w:r w:rsidRPr="00B4716D">
        <w:rPr>
          <w:rFonts w:eastAsia="Calibri"/>
          <w:sz w:val="28"/>
          <w:szCs w:val="28"/>
          <w:lang w:val="uk-UA" w:eastAsia="en-US"/>
        </w:rPr>
        <w:t>fbf0aaa23b3ed02f224dbb3e563f3f83891f5c54a01968095e4113c4e89f7ba4</w:t>
      </w:r>
      <w:r w:rsidR="00F5097E" w:rsidRPr="00B4716D">
        <w:rPr>
          <w:rFonts w:eastAsia="Calibri"/>
          <w:sz w:val="28"/>
          <w:szCs w:val="28"/>
          <w:lang w:val="uk-UA" w:eastAsia="en-US"/>
        </w:rPr>
        <w:t>57d233d2f2662106f2eae53cc7d92c50a7043149ca22659bde47eed1ccd301a2</w:t>
      </w:r>
      <w:r w:rsidRPr="00B4716D">
        <w:rPr>
          <w:rFonts w:eastAsia="Calibri"/>
          <w:sz w:val="28"/>
          <w:szCs w:val="28"/>
          <w:lang w:val="uk-UA" w:eastAsia="en-US"/>
        </w:rPr>
        <w:t>5f0fd52992cfa99d88289eaf42a8b6b31178c684b2cc2d8d398b18665106bd71</w:t>
      </w:r>
      <w:r w:rsidR="006C2498" w:rsidRPr="00B4716D">
        <w:rPr>
          <w:rFonts w:eastAsia="Calibri"/>
          <w:sz w:val="28"/>
          <w:szCs w:val="28"/>
          <w:lang w:val="uk-UA" w:eastAsia="en-US"/>
        </w:rPr>
        <w:t>50338c005c41fb4e6e6b74c9f7f8d0f56ae08517102498639f8a610b06cd9859</w:t>
      </w:r>
      <w:r w:rsidRPr="00B4716D">
        <w:rPr>
          <w:rFonts w:eastAsia="Calibri"/>
          <w:sz w:val="28"/>
          <w:szCs w:val="28"/>
          <w:lang w:val="uk-UA" w:eastAsia="en-US"/>
        </w:rPr>
        <w:t>5cb1a7561c62069666ec6524117645eecdec3882de2731ac0b1ae5cb9c25db67</w:t>
      </w:r>
      <w:r w:rsidRPr="00B4716D">
        <w:rPr>
          <w:rFonts w:eastAsia="Calibri"/>
          <w:b/>
          <w:sz w:val="28"/>
          <w:szCs w:val="28"/>
          <w:lang w:val="uk-UA" w:eastAsia="en-US"/>
        </w:rPr>
        <w:t>d05ada08c17db57163a34de653d1434693728c7bec87c3abb65c32cf7c896bcb</w:t>
      </w:r>
      <w:r w:rsidRPr="00B4716D">
        <w:rPr>
          <w:rFonts w:eastAsia="Calibri"/>
          <w:sz w:val="28"/>
          <w:szCs w:val="28"/>
          <w:lang w:val="uk-UA" w:eastAsia="en-US"/>
        </w:rPr>
        <w:t>07e83e3f7f1d21d72c7bc7bfe4ad52a3e9b6b6a156611e5e9cfe9fc</w:t>
      </w:r>
      <w:r w:rsidRPr="00B4716D">
        <w:rPr>
          <w:rFonts w:eastAsia="Calibri"/>
          <w:sz w:val="28"/>
          <w:szCs w:val="28"/>
          <w:lang w:val="uk-UA" w:eastAsia="en-US"/>
        </w:rPr>
        <w:lastRenderedPageBreak/>
        <w:t>d9fce277d</w:t>
      </w:r>
      <w:r w:rsidRPr="00F5097E">
        <w:rPr>
          <w:rFonts w:eastAsia="Calibri"/>
          <w:sz w:val="28"/>
          <w:szCs w:val="28"/>
          <w:lang w:val="uk-UA" w:eastAsia="en-US"/>
        </w:rPr>
        <w:t xml:space="preserve">, </w:t>
      </w:r>
      <w:r w:rsidR="007D7A55" w:rsidRPr="00F5097E">
        <w:rPr>
          <w:rFonts w:eastAsia="Calibri"/>
          <w:sz w:val="28"/>
          <w:szCs w:val="28"/>
          <w:lang w:val="uk-UA" w:eastAsia="en-US"/>
        </w:rPr>
        <w:t>який</w:t>
      </w:r>
      <w:r w:rsidRPr="00F5097E">
        <w:rPr>
          <w:rFonts w:eastAsia="Calibri"/>
          <w:sz w:val="28"/>
          <w:szCs w:val="28"/>
          <w:lang w:val="uk-UA" w:eastAsia="en-US"/>
        </w:rPr>
        <w:t xml:space="preserve"> класифікується згідно з УКТ</w:t>
      </w:r>
      <w:r w:rsidR="007D7A55" w:rsidRPr="00F5097E">
        <w:rPr>
          <w:rFonts w:eastAsia="Calibri"/>
          <w:sz w:val="28"/>
          <w:szCs w:val="28"/>
          <w:lang w:val="uk-UA" w:eastAsia="en-US"/>
        </w:rPr>
        <w:t xml:space="preserve"> </w:t>
      </w:r>
      <w:r w:rsidRPr="00F5097E">
        <w:rPr>
          <w:rFonts w:eastAsia="Calibri"/>
          <w:sz w:val="28"/>
          <w:szCs w:val="28"/>
          <w:lang w:val="uk-UA" w:eastAsia="en-US"/>
        </w:rPr>
        <w:t xml:space="preserve">ЗЕД за кодом 8702 10 19 90, </w:t>
      </w:r>
      <w:r w:rsidR="007D7A55" w:rsidRPr="00F5097E">
        <w:rPr>
          <w:rFonts w:eastAsia="Calibri"/>
          <w:sz w:val="28"/>
          <w:szCs w:val="28"/>
          <w:lang w:val="uk-UA" w:eastAsia="en-US"/>
        </w:rPr>
        <w:t xml:space="preserve">із </w:t>
      </w:r>
      <w:r w:rsidRPr="00F5097E">
        <w:rPr>
          <w:rFonts w:eastAsia="Calibri"/>
          <w:sz w:val="28"/>
          <w:szCs w:val="28"/>
          <w:lang w:val="uk-UA" w:eastAsia="en-US"/>
        </w:rPr>
        <w:t>заявлен</w:t>
      </w:r>
      <w:r w:rsidR="007D7A55" w:rsidRPr="00F5097E">
        <w:rPr>
          <w:rFonts w:eastAsia="Calibri"/>
          <w:sz w:val="28"/>
          <w:szCs w:val="28"/>
          <w:lang w:val="uk-UA" w:eastAsia="en-US"/>
        </w:rPr>
        <w:t>ням</w:t>
      </w:r>
      <w:r w:rsidRPr="00F5097E">
        <w:rPr>
          <w:rFonts w:eastAsia="Calibri"/>
          <w:sz w:val="28"/>
          <w:szCs w:val="28"/>
          <w:lang w:val="uk-UA" w:eastAsia="en-US"/>
        </w:rPr>
        <w:t xml:space="preserve"> у графі 36 митної декларації тарифн</w:t>
      </w:r>
      <w:r w:rsidR="006C2498">
        <w:rPr>
          <w:rFonts w:eastAsia="Calibri"/>
          <w:sz w:val="28"/>
          <w:szCs w:val="28"/>
          <w:lang w:val="uk-UA" w:eastAsia="en-US"/>
        </w:rPr>
        <w:t>у</w:t>
      </w:r>
      <w:r w:rsidRPr="00F5097E">
        <w:rPr>
          <w:rFonts w:eastAsia="Calibri"/>
          <w:sz w:val="28"/>
          <w:szCs w:val="28"/>
          <w:lang w:val="uk-UA" w:eastAsia="en-US"/>
        </w:rPr>
        <w:t xml:space="preserve"> пільг</w:t>
      </w:r>
      <w:r w:rsidR="006C2498">
        <w:rPr>
          <w:rFonts w:eastAsia="Calibri"/>
          <w:sz w:val="28"/>
          <w:szCs w:val="28"/>
          <w:lang w:val="uk-UA" w:eastAsia="en-US"/>
        </w:rPr>
        <w:t>у</w:t>
      </w:r>
      <w:r w:rsidRPr="00F5097E">
        <w:rPr>
          <w:rFonts w:eastAsia="Calibri"/>
          <w:sz w:val="28"/>
          <w:szCs w:val="28"/>
          <w:lang w:val="uk-UA" w:eastAsia="en-US"/>
        </w:rPr>
        <w:t xml:space="preserve"> (преференцію) «410». </w:t>
      </w:r>
    </w:p>
    <w:p w:rsidR="0030187C" w:rsidRPr="00F5097E" w:rsidRDefault="00A02334" w:rsidP="00CD64F3">
      <w:pPr>
        <w:ind w:firstLine="567"/>
        <w:contextualSpacing/>
        <w:jc w:val="both"/>
        <w:rPr>
          <w:rFonts w:eastAsia="Calibri"/>
          <w:sz w:val="28"/>
          <w:szCs w:val="28"/>
          <w:lang w:val="uk-UA" w:eastAsia="en-US"/>
        </w:rPr>
      </w:pPr>
      <w:r w:rsidRPr="00F5097E">
        <w:rPr>
          <w:rFonts w:eastAsia="Calibri"/>
          <w:sz w:val="28"/>
          <w:szCs w:val="28"/>
          <w:lang w:val="uk-UA" w:eastAsia="en-US"/>
        </w:rPr>
        <w:t>Для</w:t>
      </w:r>
      <w:r w:rsidR="0030187C" w:rsidRPr="00F5097E">
        <w:rPr>
          <w:rFonts w:eastAsia="Calibri"/>
          <w:sz w:val="28"/>
          <w:szCs w:val="28"/>
          <w:lang w:val="uk-UA" w:eastAsia="en-US"/>
        </w:rPr>
        <w:t xml:space="preserve"> підтвердження </w:t>
      </w:r>
      <w:r w:rsidRPr="00F5097E">
        <w:rPr>
          <w:rFonts w:eastAsia="Calibri"/>
          <w:sz w:val="28"/>
          <w:szCs w:val="28"/>
          <w:lang w:val="uk-UA" w:eastAsia="en-US"/>
        </w:rPr>
        <w:t xml:space="preserve">права на застосування </w:t>
      </w:r>
      <w:r w:rsidR="0030187C" w:rsidRPr="00F5097E">
        <w:rPr>
          <w:rFonts w:eastAsia="Calibri"/>
          <w:sz w:val="28"/>
          <w:szCs w:val="28"/>
          <w:lang w:val="uk-UA" w:eastAsia="en-US"/>
        </w:rPr>
        <w:t>тарифної преференції</w:t>
      </w:r>
      <w:r w:rsidRPr="00F5097E">
        <w:rPr>
          <w:rFonts w:eastAsia="Calibri"/>
          <w:sz w:val="28"/>
          <w:szCs w:val="28"/>
          <w:lang w:val="uk-UA" w:eastAsia="en-US"/>
        </w:rPr>
        <w:t xml:space="preserve"> у </w:t>
      </w:r>
      <w:r w:rsidR="0030187C" w:rsidRPr="00F5097E">
        <w:rPr>
          <w:rFonts w:eastAsia="Calibri"/>
          <w:sz w:val="28"/>
          <w:szCs w:val="28"/>
          <w:lang w:val="uk-UA" w:eastAsia="en-US"/>
        </w:rPr>
        <w:t xml:space="preserve">графі 34 митної декларації № </w:t>
      </w:r>
      <w:r w:rsidR="0030187C" w:rsidRPr="00B4716D">
        <w:rPr>
          <w:rFonts w:eastAsia="Calibri"/>
          <w:sz w:val="28"/>
          <w:szCs w:val="28"/>
          <w:lang w:val="uk-UA" w:eastAsia="en-US"/>
        </w:rPr>
        <w:t>fdb88cfd7f9ca71800acdb6ab6e8943dcd3fdb96500343a2fb38aa5633592c70</w:t>
      </w:r>
      <w:r w:rsidR="0030187C" w:rsidRPr="00F5097E">
        <w:rPr>
          <w:rFonts w:eastAsia="Calibri"/>
          <w:sz w:val="28"/>
          <w:szCs w:val="28"/>
          <w:lang w:val="uk-UA" w:eastAsia="en-US"/>
        </w:rPr>
        <w:t xml:space="preserve"> заявлено країну походження «EU» (Європейський Союз)</w:t>
      </w:r>
      <w:r w:rsidRPr="00F5097E">
        <w:rPr>
          <w:rFonts w:eastAsia="Calibri"/>
          <w:sz w:val="28"/>
          <w:szCs w:val="28"/>
          <w:lang w:val="uk-UA" w:eastAsia="en-US"/>
        </w:rPr>
        <w:t>,</w:t>
      </w:r>
      <w:r w:rsidR="0030187C" w:rsidRPr="00F5097E">
        <w:rPr>
          <w:rFonts w:eastAsia="Calibri"/>
          <w:sz w:val="28"/>
          <w:szCs w:val="28"/>
          <w:lang w:val="uk-UA" w:eastAsia="en-US"/>
        </w:rPr>
        <w:t xml:space="preserve"> а у графі 44 зазначений під кодом документ</w:t>
      </w:r>
      <w:r w:rsidR="006C2498">
        <w:rPr>
          <w:rFonts w:eastAsia="Calibri"/>
          <w:sz w:val="28"/>
          <w:szCs w:val="28"/>
          <w:lang w:val="uk-UA" w:eastAsia="en-US"/>
        </w:rPr>
        <w:t>а</w:t>
      </w:r>
      <w:r w:rsidR="0030187C" w:rsidRPr="00F5097E">
        <w:rPr>
          <w:rFonts w:eastAsia="Calibri"/>
          <w:sz w:val="28"/>
          <w:szCs w:val="28"/>
          <w:lang w:val="uk-UA" w:eastAsia="en-US"/>
        </w:rPr>
        <w:t xml:space="preserve"> «0954» сертифікат з перевезення товару EUR.</w:t>
      </w:r>
      <w:r w:rsidR="0030187C" w:rsidRPr="00B4716D">
        <w:rPr>
          <w:rFonts w:eastAsia="Calibri"/>
          <w:sz w:val="28"/>
          <w:szCs w:val="28"/>
          <w:lang w:val="uk-UA" w:eastAsia="en-US"/>
        </w:rPr>
        <w:t>b70034e3e5087464e3d1f893e648141304912104c7ee3fc842efc066c4406fef</w:t>
      </w:r>
      <w:r w:rsidR="0030187C" w:rsidRPr="00F5097E">
        <w:rPr>
          <w:rFonts w:eastAsia="Calibri"/>
          <w:sz w:val="28"/>
          <w:szCs w:val="28"/>
          <w:lang w:val="uk-UA" w:eastAsia="en-US"/>
        </w:rPr>
        <w:t xml:space="preserve">, виданий уповноваженим митним органом Республіки </w:t>
      </w:r>
      <w:r w:rsidR="0030187C" w:rsidRPr="00B4716D">
        <w:rPr>
          <w:rFonts w:eastAsia="Calibri"/>
          <w:sz w:val="28"/>
          <w:szCs w:val="28"/>
          <w:lang w:val="uk-UA" w:eastAsia="en-US"/>
        </w:rPr>
        <w:t>7ac11a1bdb6b3470257c92d0b7d7e66cfb47c1700c34cbfe096ab4d332247b36</w:t>
      </w:r>
      <w:r w:rsidR="0030187C" w:rsidRPr="00F5097E">
        <w:rPr>
          <w:rFonts w:eastAsia="Calibri"/>
          <w:sz w:val="28"/>
          <w:szCs w:val="28"/>
          <w:lang w:val="uk-UA" w:eastAsia="en-US"/>
        </w:rPr>
        <w:t>.</w:t>
      </w:r>
      <w:r w:rsidRPr="00F5097E">
        <w:rPr>
          <w:rFonts w:eastAsia="Calibri"/>
          <w:sz w:val="28"/>
          <w:szCs w:val="28"/>
          <w:lang w:val="uk-UA" w:eastAsia="en-US"/>
        </w:rPr>
        <w:t xml:space="preserve"> Згідно з г</w:t>
      </w:r>
      <w:r w:rsidR="0030187C" w:rsidRPr="00F5097E">
        <w:rPr>
          <w:rFonts w:eastAsia="Calibri"/>
          <w:sz w:val="28"/>
          <w:szCs w:val="28"/>
          <w:lang w:val="uk-UA" w:eastAsia="en-US"/>
        </w:rPr>
        <w:t>раф</w:t>
      </w:r>
      <w:r w:rsidRPr="00F5097E">
        <w:rPr>
          <w:rFonts w:eastAsia="Calibri"/>
          <w:sz w:val="28"/>
          <w:szCs w:val="28"/>
          <w:lang w:val="uk-UA" w:eastAsia="en-US"/>
        </w:rPr>
        <w:t>ою</w:t>
      </w:r>
      <w:r w:rsidR="0030187C" w:rsidRPr="00F5097E">
        <w:rPr>
          <w:rFonts w:eastAsia="Calibri"/>
          <w:sz w:val="28"/>
          <w:szCs w:val="28"/>
          <w:lang w:val="uk-UA" w:eastAsia="en-US"/>
        </w:rPr>
        <w:t xml:space="preserve"> 2 сертифіката експортером товару </w:t>
      </w:r>
      <w:r w:rsidRPr="00F5097E">
        <w:rPr>
          <w:rFonts w:eastAsia="Calibri"/>
          <w:sz w:val="28"/>
          <w:szCs w:val="28"/>
          <w:lang w:val="uk-UA" w:eastAsia="en-US"/>
        </w:rPr>
        <w:t>є</w:t>
      </w:r>
      <w:r w:rsidR="0030187C" w:rsidRPr="00F5097E">
        <w:rPr>
          <w:rFonts w:eastAsia="Calibri"/>
          <w:sz w:val="28"/>
          <w:szCs w:val="28"/>
          <w:lang w:val="uk-UA" w:eastAsia="en-US"/>
        </w:rPr>
        <w:t xml:space="preserve"> </w:t>
      </w:r>
      <w:r w:rsidR="0030187C" w:rsidRPr="00B4716D">
        <w:rPr>
          <w:rFonts w:eastAsia="Calibri"/>
          <w:sz w:val="28"/>
          <w:szCs w:val="28"/>
          <w:lang w:val="uk-UA" w:eastAsia="en-US"/>
        </w:rPr>
        <w:t>c572f7d884ddf14036db70acd283f7a5475942ffb6ca2e867298b4a33f523d8d</w:t>
      </w:r>
    </w:p>
    <w:p w:rsidR="007D56E4" w:rsidRPr="00F5097E" w:rsidRDefault="002A68E2" w:rsidP="00AC10D5">
      <w:pPr>
        <w:ind w:firstLine="567"/>
        <w:contextualSpacing/>
        <w:jc w:val="both"/>
        <w:rPr>
          <w:rFonts w:eastAsia="Calibri"/>
          <w:bCs/>
          <w:sz w:val="28"/>
          <w:szCs w:val="28"/>
          <w:lang w:val="uk-UA" w:eastAsia="en-US"/>
        </w:rPr>
      </w:pPr>
      <w:r>
        <w:rPr>
          <w:rFonts w:eastAsia="Calibri"/>
          <w:bCs/>
          <w:sz w:val="28"/>
          <w:szCs w:val="28"/>
          <w:lang w:val="uk-UA" w:eastAsia="en-US"/>
        </w:rPr>
        <w:t>На запит Держмитслужби у</w:t>
      </w:r>
      <w:r w:rsidR="007D56E4" w:rsidRPr="00F5097E">
        <w:rPr>
          <w:rFonts w:eastAsia="Calibri"/>
          <w:bCs/>
          <w:sz w:val="28"/>
          <w:szCs w:val="28"/>
          <w:lang w:val="uk-UA" w:eastAsia="en-US"/>
        </w:rPr>
        <w:t xml:space="preserve"> </w:t>
      </w:r>
      <w:r w:rsidR="0030187C" w:rsidRPr="00F5097E">
        <w:rPr>
          <w:rFonts w:eastAsia="Calibri"/>
          <w:bCs/>
          <w:sz w:val="28"/>
          <w:szCs w:val="28"/>
          <w:lang w:val="uk-UA" w:eastAsia="en-US"/>
        </w:rPr>
        <w:t>лютому</w:t>
      </w:r>
      <w:r w:rsidR="007D56E4" w:rsidRPr="00F5097E">
        <w:rPr>
          <w:rFonts w:eastAsia="Calibri"/>
          <w:bCs/>
          <w:sz w:val="28"/>
          <w:szCs w:val="28"/>
          <w:lang w:val="uk-UA" w:eastAsia="en-US"/>
        </w:rPr>
        <w:t xml:space="preserve"> 2026 року митними органами </w:t>
      </w:r>
      <w:r w:rsidR="00F5097E" w:rsidRPr="001D0199">
        <w:rPr>
          <w:rFonts w:eastAsia="Calibri"/>
          <w:bCs/>
          <w:sz w:val="28"/>
          <w:szCs w:val="28"/>
          <w:lang w:val="uk-UA" w:eastAsia="en-US"/>
        </w:rPr>
        <w:t>1d05e3bc667623030f6d0112045fa667e1f97e9f59e5911138e7aad6f7a77c1c</w:t>
      </w:r>
      <w:r w:rsidR="007D56E4" w:rsidRPr="00F5097E">
        <w:rPr>
          <w:rFonts w:eastAsia="Calibri"/>
          <w:bCs/>
          <w:sz w:val="28"/>
          <w:szCs w:val="28"/>
          <w:lang w:val="uk-UA" w:eastAsia="en-US"/>
        </w:rPr>
        <w:t xml:space="preserve"> повідомлено</w:t>
      </w:r>
      <w:r w:rsidR="00E83E07" w:rsidRPr="00F5097E">
        <w:rPr>
          <w:rFonts w:eastAsia="Calibri"/>
          <w:bCs/>
          <w:sz w:val="28"/>
          <w:szCs w:val="28"/>
          <w:lang w:val="uk-UA" w:eastAsia="en-US"/>
        </w:rPr>
        <w:t xml:space="preserve">, що </w:t>
      </w:r>
      <w:r w:rsidR="007D56E4" w:rsidRPr="00F5097E">
        <w:rPr>
          <w:rFonts w:eastAsia="Calibri"/>
          <w:bCs/>
          <w:sz w:val="28"/>
          <w:szCs w:val="28"/>
          <w:lang w:val="uk-UA" w:eastAsia="en-US"/>
        </w:rPr>
        <w:t xml:space="preserve">експортером </w:t>
      </w:r>
      <w:r w:rsidR="006C2498" w:rsidRPr="00B4716D">
        <w:rPr>
          <w:rFonts w:eastAsia="Calibri"/>
          <w:bCs/>
          <w:sz w:val="28"/>
          <w:szCs w:val="28"/>
          <w:lang w:val="uk-UA" w:eastAsia="en-US"/>
        </w:rPr>
        <w:t>a6810a42adaa4d55edd7915679db356f83be076d068a27828f73e3c8001e0a6d</w:t>
      </w:r>
      <w:r w:rsidRPr="00B4716D">
        <w:rPr>
          <w:rFonts w:eastAsia="Calibri"/>
          <w:bCs/>
          <w:sz w:val="28"/>
          <w:szCs w:val="28"/>
          <w:lang w:val="uk-UA" w:eastAsia="en-US"/>
        </w:rPr>
        <w:t>874dc0944390ff6079f1665f9467c7b25e1401bf6e66aa2bba551c46c092120c</w:t>
      </w:r>
      <w:r w:rsidRPr="00F5097E">
        <w:rPr>
          <w:rFonts w:eastAsia="Calibri"/>
          <w:bCs/>
          <w:sz w:val="28"/>
          <w:szCs w:val="28"/>
          <w:lang w:val="uk-UA" w:eastAsia="en-US"/>
        </w:rPr>
        <w:t xml:space="preserve"> </w:t>
      </w:r>
      <w:r w:rsidR="007D56E4" w:rsidRPr="00F5097E">
        <w:rPr>
          <w:rFonts w:eastAsia="Calibri"/>
          <w:bCs/>
          <w:sz w:val="28"/>
          <w:szCs w:val="28"/>
          <w:lang w:val="uk-UA" w:eastAsia="en-US"/>
        </w:rPr>
        <w:t xml:space="preserve">не надано </w:t>
      </w:r>
      <w:r w:rsidR="0030187C" w:rsidRPr="00F5097E">
        <w:rPr>
          <w:rFonts w:eastAsia="Calibri"/>
          <w:bCs/>
          <w:sz w:val="28"/>
          <w:szCs w:val="28"/>
          <w:lang w:val="uk-UA" w:eastAsia="en-US"/>
        </w:rPr>
        <w:t xml:space="preserve">достатньо </w:t>
      </w:r>
      <w:r w:rsidR="005701C2" w:rsidRPr="00F5097E">
        <w:rPr>
          <w:rFonts w:eastAsia="Calibri"/>
          <w:bCs/>
          <w:sz w:val="28"/>
          <w:szCs w:val="28"/>
          <w:lang w:val="uk-UA" w:eastAsia="en-US"/>
        </w:rPr>
        <w:t>документів</w:t>
      </w:r>
      <w:r w:rsidR="007D56E4" w:rsidRPr="00F5097E">
        <w:rPr>
          <w:rFonts w:eastAsia="Calibri"/>
          <w:bCs/>
          <w:sz w:val="28"/>
          <w:szCs w:val="28"/>
          <w:lang w:val="uk-UA" w:eastAsia="en-US"/>
        </w:rPr>
        <w:t xml:space="preserve"> для підтвердження преференційного походження товару,</w:t>
      </w:r>
      <w:r w:rsidR="00E83E07" w:rsidRPr="00F5097E">
        <w:rPr>
          <w:rFonts w:eastAsia="Calibri"/>
          <w:bCs/>
          <w:sz w:val="28"/>
          <w:szCs w:val="28"/>
          <w:lang w:val="uk-UA" w:eastAsia="en-US"/>
        </w:rPr>
        <w:t xml:space="preserve"> у зв’язку з чим компетентний митний орган </w:t>
      </w:r>
      <w:r w:rsidR="0030187C" w:rsidRPr="00B4716D">
        <w:rPr>
          <w:rFonts w:eastAsia="Calibri"/>
          <w:bCs/>
          <w:sz w:val="28"/>
          <w:szCs w:val="28"/>
          <w:lang w:val="uk-UA" w:eastAsia="en-US"/>
        </w:rPr>
        <w:t>1d05e3bc667623030f6d0112045fa667e1f97e9f59e5911138e7aad6f7a77c1c</w:t>
      </w:r>
      <w:r w:rsidR="00E83E07" w:rsidRPr="00F5097E">
        <w:rPr>
          <w:rFonts w:eastAsia="Calibri"/>
          <w:bCs/>
          <w:sz w:val="28"/>
          <w:szCs w:val="28"/>
          <w:lang w:val="uk-UA" w:eastAsia="en-US"/>
        </w:rPr>
        <w:t xml:space="preserve"> не зміг підтвердити преференційне походження товару</w:t>
      </w:r>
      <w:r w:rsidR="007D56E4" w:rsidRPr="00F5097E">
        <w:rPr>
          <w:rFonts w:eastAsia="Calibri"/>
          <w:bCs/>
          <w:sz w:val="28"/>
          <w:szCs w:val="28"/>
          <w:lang w:val="uk-UA" w:eastAsia="en-US"/>
        </w:rPr>
        <w:t>.</w:t>
      </w:r>
    </w:p>
    <w:p w:rsidR="00ED712A" w:rsidRPr="00F5097E" w:rsidRDefault="00822331" w:rsidP="00ED712A">
      <w:pPr>
        <w:ind w:firstLine="567"/>
        <w:contextualSpacing/>
        <w:jc w:val="both"/>
        <w:rPr>
          <w:rFonts w:eastAsia="Calibri"/>
          <w:bCs/>
          <w:sz w:val="28"/>
          <w:szCs w:val="28"/>
          <w:lang w:val="uk-UA" w:eastAsia="en-US"/>
        </w:rPr>
      </w:pPr>
      <w:r w:rsidRPr="00F5097E">
        <w:rPr>
          <w:rFonts w:eastAsia="Calibri"/>
          <w:bCs/>
          <w:sz w:val="28"/>
          <w:szCs w:val="28"/>
          <w:lang w:val="uk-UA" w:eastAsia="en-US"/>
        </w:rPr>
        <w:t>Таким чином</w:t>
      </w:r>
      <w:r w:rsidR="006C2498">
        <w:rPr>
          <w:rFonts w:eastAsia="Calibri"/>
          <w:bCs/>
          <w:sz w:val="28"/>
          <w:szCs w:val="28"/>
          <w:lang w:val="uk-UA" w:eastAsia="en-US"/>
        </w:rPr>
        <w:t>,</w:t>
      </w:r>
      <w:r w:rsidRPr="00F5097E">
        <w:rPr>
          <w:rFonts w:eastAsia="Calibri"/>
          <w:bCs/>
          <w:sz w:val="28"/>
          <w:szCs w:val="28"/>
          <w:lang w:val="uk-UA" w:eastAsia="en-US"/>
        </w:rPr>
        <w:t xml:space="preserve"> </w:t>
      </w:r>
      <w:r w:rsidRPr="00B4716D">
        <w:rPr>
          <w:rFonts w:eastAsia="Calibri"/>
          <w:bCs/>
          <w:sz w:val="28"/>
          <w:szCs w:val="28"/>
          <w:lang w:val="uk-UA" w:eastAsia="en-US"/>
        </w:rPr>
        <w:t>ba732dd2237d9114c124568e0346df90c0567dfb6d7ef0d3af19bb134f0c8acb</w:t>
      </w:r>
      <w:r w:rsidRPr="00F5097E">
        <w:rPr>
          <w:rFonts w:eastAsia="Calibri"/>
          <w:bCs/>
          <w:sz w:val="28"/>
          <w:szCs w:val="28"/>
          <w:lang w:val="uk-UA" w:eastAsia="en-US"/>
        </w:rPr>
        <w:t xml:space="preserve"> митницею враховано результати </w:t>
      </w:r>
      <w:r w:rsidR="001C12BA" w:rsidRPr="00F5097E">
        <w:rPr>
          <w:rFonts w:eastAsia="Calibri"/>
          <w:bCs/>
          <w:sz w:val="28"/>
          <w:szCs w:val="28"/>
          <w:lang w:val="uk-UA" w:eastAsia="en-US"/>
        </w:rPr>
        <w:t xml:space="preserve">попередньої перевірки, за якою компетентним митним органом </w:t>
      </w:r>
      <w:r w:rsidR="00F5097E" w:rsidRPr="00F5097E">
        <w:rPr>
          <w:rFonts w:eastAsia="Calibri"/>
          <w:bCs/>
          <w:sz w:val="28"/>
          <w:szCs w:val="28"/>
          <w:lang w:val="uk-UA" w:eastAsia="en-US"/>
        </w:rPr>
        <w:t>Республіки</w:t>
      </w:r>
      <w:r w:rsidR="001C12BA" w:rsidRPr="00F5097E">
        <w:rPr>
          <w:rFonts w:eastAsia="Calibri"/>
          <w:bCs/>
          <w:sz w:val="28"/>
          <w:szCs w:val="28"/>
          <w:lang w:val="uk-UA" w:eastAsia="en-US"/>
        </w:rPr>
        <w:t xml:space="preserve"> </w:t>
      </w:r>
      <w:r w:rsidR="001C12BA" w:rsidRPr="00B4716D">
        <w:rPr>
          <w:rFonts w:eastAsia="Calibri"/>
          <w:bCs/>
          <w:sz w:val="28"/>
          <w:szCs w:val="28"/>
          <w:lang w:val="uk-UA" w:eastAsia="en-US"/>
        </w:rPr>
        <w:t>7ac11a1bdb6b3470257c92d0b7d7e66cfb47c1700c34cbfe096ab4d332247b36</w:t>
      </w:r>
      <w:r w:rsidR="001C12BA" w:rsidRPr="00F5097E">
        <w:rPr>
          <w:rFonts w:eastAsia="Calibri"/>
          <w:bCs/>
          <w:sz w:val="28"/>
          <w:szCs w:val="28"/>
          <w:lang w:val="uk-UA" w:eastAsia="en-US"/>
        </w:rPr>
        <w:t xml:space="preserve"> не підтверджено преференційне походження товару, поставленого тим самим експортером, що відповідає умовам статті 281 Кодексу</w:t>
      </w:r>
      <w:r w:rsidR="00ED712A" w:rsidRPr="00F5097E">
        <w:rPr>
          <w:rFonts w:eastAsia="Calibri"/>
          <w:bCs/>
          <w:sz w:val="28"/>
          <w:szCs w:val="28"/>
          <w:lang w:val="uk-UA" w:eastAsia="en-US"/>
        </w:rPr>
        <w:t xml:space="preserve"> та прийнято рішення щодо призупинення до товару режиму вільної торгівлі до отримання результатів перевірки сертифіката.</w:t>
      </w:r>
    </w:p>
    <w:p w:rsidR="00D72DD6" w:rsidRPr="00F5097E" w:rsidRDefault="003D474D" w:rsidP="00D72DD6">
      <w:pPr>
        <w:ind w:firstLine="567"/>
        <w:contextualSpacing/>
        <w:jc w:val="both"/>
        <w:rPr>
          <w:rFonts w:eastAsia="Calibri"/>
          <w:bCs/>
          <w:sz w:val="28"/>
          <w:szCs w:val="28"/>
          <w:lang w:val="uk-UA" w:eastAsia="en-US"/>
        </w:rPr>
      </w:pPr>
      <w:r w:rsidRPr="00B4716D">
        <w:rPr>
          <w:rFonts w:eastAsia="Calibri"/>
          <w:bCs/>
          <w:sz w:val="28"/>
          <w:szCs w:val="28"/>
          <w:lang w:val="uk-UA" w:eastAsia="en-US"/>
        </w:rPr>
        <w:t>690c29843755389eb5d9f0995768eb4aeb55b32269e16d3d4cad2d82aa290ea4</w:t>
      </w:r>
      <w:r w:rsidR="00D72DD6" w:rsidRPr="00B4716D">
        <w:rPr>
          <w:rFonts w:eastAsia="Calibri"/>
          <w:bCs/>
          <w:sz w:val="28"/>
          <w:szCs w:val="28"/>
          <w:lang w:val="uk-UA" w:eastAsia="en-US"/>
        </w:rPr>
        <w:t>c0fa313eef89813c5c26c37b56c475c43b93801d43b74054d2b17d1d056bbb96</w:t>
      </w:r>
      <w:r w:rsidR="00D72DD6" w:rsidRPr="00F5097E">
        <w:rPr>
          <w:rFonts w:eastAsia="Calibri"/>
          <w:bCs/>
          <w:sz w:val="28"/>
          <w:szCs w:val="28"/>
          <w:lang w:val="uk-UA" w:eastAsia="en-US"/>
        </w:rPr>
        <w:t xml:space="preserve"> подало </w:t>
      </w:r>
      <w:r w:rsidRPr="00F5097E">
        <w:rPr>
          <w:rFonts w:eastAsia="Calibri"/>
          <w:bCs/>
          <w:sz w:val="28"/>
          <w:szCs w:val="28"/>
          <w:lang w:val="uk-UA" w:eastAsia="en-US"/>
        </w:rPr>
        <w:t>до</w:t>
      </w:r>
      <w:r w:rsidR="00D72DD6" w:rsidRPr="00F5097E">
        <w:rPr>
          <w:rFonts w:eastAsia="Calibri"/>
          <w:bCs/>
          <w:sz w:val="28"/>
          <w:szCs w:val="28"/>
          <w:lang w:val="uk-UA" w:eastAsia="en-US"/>
        </w:rPr>
        <w:t xml:space="preserve"> </w:t>
      </w:r>
      <w:r w:rsidR="00D72DD6" w:rsidRPr="00B4716D">
        <w:rPr>
          <w:rFonts w:eastAsia="Calibri"/>
          <w:bCs/>
          <w:sz w:val="28"/>
          <w:szCs w:val="28"/>
          <w:lang w:val="uk-UA" w:eastAsia="en-US"/>
        </w:rPr>
        <w:t>68969db0ebb95ecfaecf7d4a2b06c2e00d7969610c561f199fc147e27f5731c9</w:t>
      </w:r>
      <w:r w:rsidR="00D72DD6" w:rsidRPr="00F5097E">
        <w:rPr>
          <w:rFonts w:eastAsia="Calibri"/>
          <w:bCs/>
          <w:sz w:val="28"/>
          <w:szCs w:val="28"/>
          <w:lang w:val="uk-UA" w:eastAsia="en-US"/>
        </w:rPr>
        <w:t xml:space="preserve"> митниці </w:t>
      </w:r>
      <w:r w:rsidRPr="00F5097E">
        <w:rPr>
          <w:rFonts w:eastAsia="Calibri"/>
          <w:bCs/>
          <w:sz w:val="28"/>
          <w:szCs w:val="28"/>
          <w:lang w:val="uk-UA" w:eastAsia="en-US"/>
        </w:rPr>
        <w:t>митну декларацію №</w:t>
      </w:r>
      <w:r w:rsidR="00D72DD6" w:rsidRPr="00F5097E">
        <w:rPr>
          <w:rFonts w:eastAsia="Calibri"/>
          <w:bCs/>
          <w:sz w:val="28"/>
          <w:szCs w:val="28"/>
          <w:lang w:val="uk-UA" w:eastAsia="en-US"/>
        </w:rPr>
        <w:t> </w:t>
      </w:r>
      <w:r w:rsidRPr="00B4716D">
        <w:rPr>
          <w:rFonts w:eastAsia="Calibri"/>
          <w:bCs/>
          <w:sz w:val="28"/>
          <w:szCs w:val="28"/>
          <w:lang w:val="uk-UA" w:eastAsia="en-US"/>
        </w:rPr>
        <w:t>2384041a0a35bdde9c96cd406d8b9edf010f67c14b61da8f10ce4ca6cb339316</w:t>
      </w:r>
      <w:r w:rsidRPr="00F5097E">
        <w:rPr>
          <w:rFonts w:eastAsia="Calibri"/>
          <w:bCs/>
          <w:sz w:val="28"/>
          <w:szCs w:val="28"/>
          <w:lang w:val="uk-UA" w:eastAsia="en-US"/>
        </w:rPr>
        <w:t xml:space="preserve"> на товар «</w:t>
      </w:r>
      <w:r w:rsidRPr="00B4716D">
        <w:rPr>
          <w:rFonts w:eastAsia="Calibri"/>
          <w:b/>
          <w:bCs/>
          <w:sz w:val="28"/>
          <w:szCs w:val="28"/>
          <w:lang w:val="uk-UA" w:eastAsia="en-US"/>
        </w:rPr>
        <w:t>70019df0ecd572de03205e5999dc8500712e2a3ca2984231a291707cae9440c9</w:t>
      </w:r>
      <w:r w:rsidRPr="00B4716D">
        <w:rPr>
          <w:rFonts w:eastAsia="Calibri"/>
          <w:bCs/>
          <w:sz w:val="28"/>
          <w:szCs w:val="28"/>
          <w:lang w:val="uk-UA" w:eastAsia="en-US"/>
        </w:rPr>
        <w:t>d03502c43d74a30b936740a9517dc4ea2b2ad7168caa0a774cefe793ce0b33e7</w:t>
      </w:r>
      <w:r w:rsidR="001E6B1D" w:rsidRPr="00B4716D">
        <w:rPr>
          <w:rFonts w:eastAsia="Calibri"/>
          <w:bCs/>
          <w:sz w:val="28"/>
          <w:szCs w:val="28"/>
          <w:highlight w:val="yellow"/>
          <w:lang w:val="uk-UA" w:eastAsia="en-US"/>
        </w:rPr>
        <w:t xml:space="preserve"> </w:t>
      </w:r>
      <w:r w:rsidRPr="00B4716D">
        <w:rPr>
          <w:rFonts w:eastAsia="Calibri"/>
          <w:bCs/>
          <w:sz w:val="28"/>
          <w:szCs w:val="28"/>
          <w:lang w:val="uk-UA" w:eastAsia="en-US"/>
        </w:rPr>
        <w:t>ddbb23480c9ce373b823363a41634041976751dd6c7f27d14b9ec55bf0581e3f</w:t>
      </w:r>
      <w:r w:rsidR="001E6B1D" w:rsidRPr="00B4716D">
        <w:rPr>
          <w:rFonts w:eastAsia="Calibri"/>
          <w:bCs/>
          <w:sz w:val="28"/>
          <w:szCs w:val="28"/>
          <w:highlight w:val="yellow"/>
          <w:lang w:val="uk-UA" w:eastAsia="en-US"/>
        </w:rPr>
        <w:t xml:space="preserve"> </w:t>
      </w:r>
      <w:r w:rsidRPr="00B4716D">
        <w:rPr>
          <w:rFonts w:eastAsia="Calibri"/>
          <w:bCs/>
          <w:sz w:val="28"/>
          <w:szCs w:val="28"/>
          <w:lang w:val="uk-UA" w:eastAsia="en-US"/>
        </w:rPr>
        <w:t>3973e022e93220f9212c18d0d0c543ae7c309e46640da93a4a0314de999f5112</w:t>
      </w:r>
      <w:r w:rsidR="001E6B1D" w:rsidRPr="00B4716D">
        <w:rPr>
          <w:rFonts w:eastAsia="Calibri"/>
          <w:bCs/>
          <w:sz w:val="28"/>
          <w:szCs w:val="28"/>
          <w:highlight w:val="yellow"/>
          <w:lang w:val="uk-UA" w:eastAsia="en-US"/>
        </w:rPr>
        <w:t xml:space="preserve"> </w:t>
      </w:r>
      <w:r w:rsidRPr="00B4716D">
        <w:rPr>
          <w:rFonts w:eastAsia="Calibri"/>
          <w:bCs/>
          <w:sz w:val="28"/>
          <w:szCs w:val="28"/>
          <w:lang w:val="uk-UA" w:eastAsia="en-US"/>
        </w:rPr>
        <w:t>b818f48aebb011e8dfe6c124fa1aa6e854e9e9c59f651f7e1d948dc37fa625ac</w:t>
      </w:r>
      <w:r w:rsidRPr="00F5097E">
        <w:rPr>
          <w:rFonts w:eastAsia="Calibri"/>
          <w:bCs/>
          <w:sz w:val="28"/>
          <w:szCs w:val="28"/>
          <w:lang w:val="uk-UA" w:eastAsia="en-US"/>
        </w:rPr>
        <w:t xml:space="preserve"> - </w:t>
      </w:r>
      <w:r w:rsidRPr="00B4716D">
        <w:rPr>
          <w:rFonts w:eastAsia="Calibri"/>
          <w:bCs/>
          <w:sz w:val="28"/>
          <w:szCs w:val="28"/>
          <w:lang w:val="uk-UA" w:eastAsia="en-US"/>
        </w:rPr>
        <w:t>f643874c508248af891e1769665526e7932dd16ef758fc18a83d2c8ab8710829</w:t>
      </w:r>
      <w:r w:rsidR="006C2498" w:rsidRPr="00B4716D">
        <w:rPr>
          <w:rFonts w:eastAsia="Calibri"/>
          <w:bCs/>
          <w:sz w:val="28"/>
          <w:szCs w:val="28"/>
          <w:lang w:val="uk-UA" w:eastAsia="en-US"/>
        </w:rPr>
        <w:t>50338c0</w:t>
      </w:r>
      <w:r w:rsidR="006C2498" w:rsidRPr="00B4716D">
        <w:rPr>
          <w:rFonts w:eastAsia="Calibri"/>
          <w:bCs/>
          <w:sz w:val="28"/>
          <w:szCs w:val="28"/>
          <w:lang w:val="uk-UA" w:eastAsia="en-US"/>
        </w:rPr>
        <w:lastRenderedPageBreak/>
        <w:t>05c41fb4e6e6b74c9f7f8d0f56ae08517102498639f8a610b06cd9859</w:t>
      </w:r>
      <w:r w:rsidRPr="00B4716D">
        <w:rPr>
          <w:rFonts w:eastAsia="Calibri"/>
          <w:bCs/>
          <w:sz w:val="28"/>
          <w:szCs w:val="28"/>
          <w:lang w:val="uk-UA" w:eastAsia="en-US"/>
        </w:rPr>
        <w:t>5cb1a7561c62069666ec6524117645eecdec3882de2731ac0b1ae5cb9c25db67</w:t>
      </w:r>
      <w:r w:rsidRPr="00B4716D">
        <w:rPr>
          <w:rFonts w:eastAsia="Calibri"/>
          <w:b/>
          <w:bCs/>
          <w:sz w:val="28"/>
          <w:szCs w:val="28"/>
          <w:lang w:val="uk-UA" w:eastAsia="en-US"/>
        </w:rPr>
        <w:t>d05ada08c17db57163a34de653d1434693728c7bec87c3abb65c32cf7c896bcb</w:t>
      </w:r>
      <w:r w:rsidRPr="00F5097E">
        <w:rPr>
          <w:rFonts w:eastAsia="Calibri"/>
          <w:bCs/>
          <w:sz w:val="28"/>
          <w:szCs w:val="28"/>
          <w:lang w:val="uk-UA" w:eastAsia="en-US"/>
        </w:rPr>
        <w:t xml:space="preserve">», </w:t>
      </w:r>
      <w:r w:rsidR="00D72DD6" w:rsidRPr="00F5097E">
        <w:rPr>
          <w:rFonts w:eastAsia="Calibri"/>
          <w:bCs/>
          <w:sz w:val="28"/>
          <w:szCs w:val="28"/>
          <w:lang w:val="uk-UA" w:eastAsia="en-US"/>
        </w:rPr>
        <w:t>який</w:t>
      </w:r>
      <w:r w:rsidRPr="00F5097E">
        <w:rPr>
          <w:rFonts w:eastAsia="Calibri"/>
          <w:bCs/>
          <w:sz w:val="28"/>
          <w:szCs w:val="28"/>
          <w:lang w:val="uk-UA" w:eastAsia="en-US"/>
        </w:rPr>
        <w:t xml:space="preserve"> класифікується згідно з УКТЗЕД за кодом 8702</w:t>
      </w:r>
      <w:r w:rsidR="001E6B1D" w:rsidRPr="00F5097E">
        <w:rPr>
          <w:rFonts w:eastAsia="Calibri"/>
          <w:bCs/>
          <w:sz w:val="28"/>
          <w:szCs w:val="28"/>
          <w:lang w:val="uk-UA" w:eastAsia="en-US"/>
        </w:rPr>
        <w:t xml:space="preserve"> </w:t>
      </w:r>
      <w:r w:rsidRPr="00F5097E">
        <w:rPr>
          <w:rFonts w:eastAsia="Calibri"/>
          <w:bCs/>
          <w:sz w:val="28"/>
          <w:szCs w:val="28"/>
          <w:lang w:val="uk-UA" w:eastAsia="en-US"/>
        </w:rPr>
        <w:t>10</w:t>
      </w:r>
      <w:r w:rsidR="001E6B1D" w:rsidRPr="00F5097E">
        <w:rPr>
          <w:rFonts w:eastAsia="Calibri"/>
          <w:bCs/>
          <w:sz w:val="28"/>
          <w:szCs w:val="28"/>
          <w:lang w:val="uk-UA" w:eastAsia="en-US"/>
        </w:rPr>
        <w:t> </w:t>
      </w:r>
      <w:r w:rsidRPr="00F5097E">
        <w:rPr>
          <w:rFonts w:eastAsia="Calibri"/>
          <w:bCs/>
          <w:sz w:val="28"/>
          <w:szCs w:val="28"/>
          <w:lang w:val="uk-UA" w:eastAsia="en-US"/>
        </w:rPr>
        <w:t>19</w:t>
      </w:r>
      <w:r w:rsidR="001E6B1D" w:rsidRPr="00F5097E">
        <w:rPr>
          <w:rFonts w:eastAsia="Calibri"/>
          <w:bCs/>
          <w:sz w:val="28"/>
          <w:szCs w:val="28"/>
          <w:lang w:val="uk-UA" w:eastAsia="en-US"/>
        </w:rPr>
        <w:t xml:space="preserve"> </w:t>
      </w:r>
      <w:r w:rsidRPr="00F5097E">
        <w:rPr>
          <w:rFonts w:eastAsia="Calibri"/>
          <w:bCs/>
          <w:sz w:val="28"/>
          <w:szCs w:val="28"/>
          <w:lang w:val="uk-UA" w:eastAsia="en-US"/>
        </w:rPr>
        <w:t>90</w:t>
      </w:r>
      <w:r w:rsidR="00D72DD6" w:rsidRPr="00F5097E">
        <w:rPr>
          <w:rFonts w:eastAsia="Calibri"/>
          <w:bCs/>
          <w:sz w:val="28"/>
          <w:szCs w:val="28"/>
          <w:lang w:val="uk-UA" w:eastAsia="en-US"/>
        </w:rPr>
        <w:t>,</w:t>
      </w:r>
      <w:r w:rsidRPr="00F5097E">
        <w:rPr>
          <w:rFonts w:eastAsia="Calibri"/>
          <w:bCs/>
          <w:sz w:val="28"/>
          <w:szCs w:val="28"/>
          <w:lang w:val="uk-UA" w:eastAsia="en-US"/>
        </w:rPr>
        <w:t xml:space="preserve"> </w:t>
      </w:r>
      <w:r w:rsidR="00D72DD6" w:rsidRPr="00F5097E">
        <w:rPr>
          <w:rFonts w:eastAsia="Calibri"/>
          <w:bCs/>
          <w:sz w:val="28"/>
          <w:szCs w:val="28"/>
          <w:lang w:val="uk-UA" w:eastAsia="en-US"/>
        </w:rPr>
        <w:t>із заявленням у графі 36 митної декларації тарифн</w:t>
      </w:r>
      <w:r w:rsidR="006C2498">
        <w:rPr>
          <w:rFonts w:eastAsia="Calibri"/>
          <w:bCs/>
          <w:sz w:val="28"/>
          <w:szCs w:val="28"/>
          <w:lang w:val="uk-UA" w:eastAsia="en-US"/>
        </w:rPr>
        <w:t>у</w:t>
      </w:r>
      <w:r w:rsidR="00D72DD6" w:rsidRPr="00F5097E">
        <w:rPr>
          <w:rFonts w:eastAsia="Calibri"/>
          <w:bCs/>
          <w:sz w:val="28"/>
          <w:szCs w:val="28"/>
          <w:lang w:val="uk-UA" w:eastAsia="en-US"/>
        </w:rPr>
        <w:t xml:space="preserve"> пільг</w:t>
      </w:r>
      <w:r w:rsidR="006C2498">
        <w:rPr>
          <w:rFonts w:eastAsia="Calibri"/>
          <w:bCs/>
          <w:sz w:val="28"/>
          <w:szCs w:val="28"/>
          <w:lang w:val="uk-UA" w:eastAsia="en-US"/>
        </w:rPr>
        <w:t>у</w:t>
      </w:r>
      <w:r w:rsidR="00D72DD6" w:rsidRPr="00F5097E">
        <w:rPr>
          <w:rFonts w:eastAsia="Calibri"/>
          <w:bCs/>
          <w:sz w:val="28"/>
          <w:szCs w:val="28"/>
          <w:lang w:val="uk-UA" w:eastAsia="en-US"/>
        </w:rPr>
        <w:t xml:space="preserve"> (преференцію) «410». </w:t>
      </w:r>
    </w:p>
    <w:p w:rsidR="00D72DD6" w:rsidRPr="00F5097E" w:rsidRDefault="00D72DD6"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Для підтвердження права на застосування тарифної преференції у графі 34 митної декларації № </w:t>
      </w:r>
      <w:r w:rsidRPr="00B4716D">
        <w:rPr>
          <w:rFonts w:eastAsia="Calibri"/>
          <w:bCs/>
          <w:sz w:val="28"/>
          <w:szCs w:val="28"/>
          <w:lang w:val="uk-UA" w:eastAsia="en-US"/>
        </w:rPr>
        <w:t>2e558986abab8b064fdf50e66636c624592382c29baae01324d0fd53b610a46e</w:t>
      </w:r>
      <w:r w:rsidRPr="00F5097E">
        <w:rPr>
          <w:rFonts w:eastAsia="Calibri"/>
          <w:bCs/>
          <w:sz w:val="28"/>
          <w:szCs w:val="28"/>
          <w:lang w:val="uk-UA" w:eastAsia="en-US"/>
        </w:rPr>
        <w:t>аявлено країну походження «EU» (Європейський Союз), а у графі 44 зазначений під кодом документ</w:t>
      </w:r>
      <w:r w:rsidR="006C2498">
        <w:rPr>
          <w:rFonts w:eastAsia="Calibri"/>
          <w:bCs/>
          <w:sz w:val="28"/>
          <w:szCs w:val="28"/>
          <w:lang w:val="uk-UA" w:eastAsia="en-US"/>
        </w:rPr>
        <w:t>а</w:t>
      </w:r>
      <w:r w:rsidRPr="00F5097E">
        <w:rPr>
          <w:rFonts w:eastAsia="Calibri"/>
          <w:bCs/>
          <w:sz w:val="28"/>
          <w:szCs w:val="28"/>
          <w:lang w:val="uk-UA" w:eastAsia="en-US"/>
        </w:rPr>
        <w:t xml:space="preserve"> «0954» сертифікат з перевезення товару EUR.1 </w:t>
      </w:r>
      <w:r w:rsidRPr="00B4716D">
        <w:rPr>
          <w:rFonts w:eastAsia="Calibri"/>
          <w:bCs/>
          <w:sz w:val="28"/>
          <w:szCs w:val="28"/>
          <w:lang w:val="uk-UA" w:eastAsia="en-US"/>
        </w:rPr>
        <w:t>ba178140667ad1f16087144976423c9173d60fc7181b058cc93661633ab514d0</w:t>
      </w:r>
      <w:r w:rsidRPr="00F5097E">
        <w:rPr>
          <w:rFonts w:eastAsia="Calibri"/>
          <w:bCs/>
          <w:sz w:val="28"/>
          <w:szCs w:val="28"/>
          <w:lang w:val="uk-UA" w:eastAsia="en-US"/>
        </w:rPr>
        <w:t xml:space="preserve">, виданий уповноваженим митним органом Республіки </w:t>
      </w:r>
      <w:r w:rsidRPr="00B4716D">
        <w:rPr>
          <w:rFonts w:eastAsia="Calibri"/>
          <w:bCs/>
          <w:sz w:val="28"/>
          <w:szCs w:val="28"/>
          <w:lang w:val="uk-UA" w:eastAsia="en-US"/>
        </w:rPr>
        <w:t>d773a951eb48d69365b4a37883f5e38362f64ea44d740ae1c5261af45412f964</w:t>
      </w:r>
      <w:r w:rsidRPr="00F5097E">
        <w:rPr>
          <w:rFonts w:eastAsia="Calibri"/>
          <w:bCs/>
          <w:sz w:val="28"/>
          <w:szCs w:val="28"/>
          <w:lang w:val="uk-UA" w:eastAsia="en-US"/>
        </w:rPr>
        <w:t xml:space="preserve"> Згідно з графою 2 сертифіката експортером товару є </w:t>
      </w:r>
      <w:r w:rsidRPr="00B4716D">
        <w:rPr>
          <w:rFonts w:eastAsia="Calibri"/>
          <w:bCs/>
          <w:sz w:val="28"/>
          <w:szCs w:val="28"/>
          <w:lang w:val="uk-UA" w:eastAsia="en-US"/>
        </w:rPr>
        <w:t>1fef260096e9242d599715c7bc6d713919c7434a1d27c29f2b48e0468b6bc3f5</w:t>
      </w:r>
    </w:p>
    <w:p w:rsidR="002640FF" w:rsidRPr="006C2498" w:rsidRDefault="001C12BA" w:rsidP="002640FF">
      <w:pPr>
        <w:ind w:firstLine="567"/>
        <w:contextualSpacing/>
        <w:jc w:val="both"/>
        <w:rPr>
          <w:rFonts w:eastAsia="Calibri"/>
          <w:bCs/>
          <w:sz w:val="28"/>
          <w:szCs w:val="28"/>
          <w:lang w:eastAsia="en-US"/>
        </w:rPr>
      </w:pPr>
      <w:r w:rsidRPr="00F5097E">
        <w:rPr>
          <w:rFonts w:eastAsia="Calibri"/>
          <w:bCs/>
          <w:sz w:val="28"/>
          <w:szCs w:val="28"/>
          <w:lang w:val="uk-UA" w:eastAsia="en-US"/>
        </w:rPr>
        <w:t>В</w:t>
      </w:r>
      <w:r w:rsidR="006E0F5D" w:rsidRPr="00F5097E">
        <w:rPr>
          <w:rFonts w:eastAsia="Calibri"/>
          <w:bCs/>
          <w:sz w:val="28"/>
          <w:szCs w:val="28"/>
          <w:lang w:val="uk-UA" w:eastAsia="en-US"/>
        </w:rPr>
        <w:t xml:space="preserve">раховуючи, </w:t>
      </w:r>
      <w:r w:rsidR="00A74618" w:rsidRPr="00F5097E">
        <w:rPr>
          <w:rFonts w:eastAsia="Calibri"/>
          <w:bCs/>
          <w:sz w:val="28"/>
          <w:szCs w:val="28"/>
          <w:lang w:val="uk-UA" w:eastAsia="en-US"/>
        </w:rPr>
        <w:t>що</w:t>
      </w:r>
      <w:r w:rsidR="006E0F5D" w:rsidRPr="00F5097E">
        <w:rPr>
          <w:rFonts w:eastAsia="Calibri"/>
          <w:bCs/>
          <w:sz w:val="28"/>
          <w:szCs w:val="28"/>
          <w:lang w:val="uk-UA" w:eastAsia="en-US"/>
        </w:rPr>
        <w:t xml:space="preserve"> за результатом попередньої перевірки компетентний митний орган Республіки </w:t>
      </w:r>
      <w:r w:rsidR="006E0F5D" w:rsidRPr="00B4716D">
        <w:rPr>
          <w:rFonts w:eastAsia="Calibri"/>
          <w:bCs/>
          <w:sz w:val="28"/>
          <w:szCs w:val="28"/>
          <w:lang w:val="uk-UA" w:eastAsia="en-US"/>
        </w:rPr>
        <w:t>7ac11a1bdb6b3470257c92d0b7d7e66cfb47c1700c34cbfe096ab4d332247b36</w:t>
      </w:r>
      <w:r w:rsidR="006E0F5D" w:rsidRPr="00F5097E">
        <w:rPr>
          <w:rFonts w:eastAsia="Calibri"/>
          <w:bCs/>
          <w:sz w:val="28"/>
          <w:szCs w:val="28"/>
          <w:lang w:val="uk-UA" w:eastAsia="en-US"/>
        </w:rPr>
        <w:t xml:space="preserve"> повідомив про ненадання експортером достатніх документів щодо підтвердження </w:t>
      </w:r>
      <w:r w:rsidR="004A54FF">
        <w:rPr>
          <w:rFonts w:eastAsia="Calibri"/>
          <w:bCs/>
          <w:sz w:val="28"/>
          <w:szCs w:val="28"/>
          <w:lang w:val="uk-UA" w:eastAsia="en-US"/>
        </w:rPr>
        <w:t xml:space="preserve">преференційного </w:t>
      </w:r>
      <w:r w:rsidR="006E0F5D" w:rsidRPr="00F5097E">
        <w:rPr>
          <w:rFonts w:eastAsia="Calibri"/>
          <w:bCs/>
          <w:sz w:val="28"/>
          <w:szCs w:val="28"/>
          <w:lang w:val="uk-UA" w:eastAsia="en-US"/>
        </w:rPr>
        <w:t xml:space="preserve">походження </w:t>
      </w:r>
      <w:r w:rsidR="00845F8D" w:rsidRPr="00E1387D">
        <w:rPr>
          <w:rFonts w:eastAsia="Calibri"/>
          <w:b/>
          <w:bCs/>
          <w:sz w:val="28"/>
          <w:szCs w:val="28"/>
          <w:lang w:val="uk-UA" w:eastAsia="en-US"/>
        </w:rPr>
        <w:t>автобуса</w:t>
      </w:r>
      <w:r w:rsidR="00845F8D">
        <w:rPr>
          <w:rFonts w:eastAsia="Calibri"/>
          <w:bCs/>
          <w:sz w:val="28"/>
          <w:szCs w:val="28"/>
          <w:lang w:val="uk-UA" w:eastAsia="en-US"/>
        </w:rPr>
        <w:t xml:space="preserve"> торг</w:t>
      </w:r>
      <w:r w:rsidR="006C2498">
        <w:rPr>
          <w:rFonts w:eastAsia="Calibri"/>
          <w:bCs/>
          <w:sz w:val="28"/>
          <w:szCs w:val="28"/>
          <w:lang w:val="uk-UA" w:eastAsia="en-US"/>
        </w:rPr>
        <w:t>о</w:t>
      </w:r>
      <w:r w:rsidR="00845F8D">
        <w:rPr>
          <w:rFonts w:eastAsia="Calibri"/>
          <w:bCs/>
          <w:sz w:val="28"/>
          <w:szCs w:val="28"/>
          <w:lang w:val="uk-UA" w:eastAsia="en-US"/>
        </w:rPr>
        <w:t>вельної марки</w:t>
      </w:r>
      <w:r w:rsidR="006E0F5D" w:rsidRPr="00F5097E">
        <w:rPr>
          <w:rFonts w:eastAsia="Calibri"/>
          <w:bCs/>
          <w:sz w:val="28"/>
          <w:szCs w:val="28"/>
          <w:lang w:val="uk-UA" w:eastAsia="en-US"/>
        </w:rPr>
        <w:t xml:space="preserve"> </w:t>
      </w:r>
      <w:r w:rsidR="00A74618" w:rsidRPr="00F5097E">
        <w:rPr>
          <w:rFonts w:eastAsia="Calibri"/>
          <w:bCs/>
          <w:sz w:val="28"/>
          <w:szCs w:val="28"/>
          <w:lang w:val="uk-UA" w:eastAsia="en-US"/>
        </w:rPr>
        <w:t>«</w:t>
      </w:r>
      <w:r w:rsidR="00A74618" w:rsidRPr="00B4716D">
        <w:rPr>
          <w:rFonts w:eastAsia="Calibri"/>
          <w:b/>
          <w:bCs/>
          <w:sz w:val="28"/>
          <w:szCs w:val="28"/>
          <w:lang w:val="uk-UA" w:eastAsia="en-US"/>
        </w:rPr>
        <w:t>d05ada08c17db57163a34de653d1434693728c7bec87c3abb65c32cf7c896bcb</w:t>
      </w:r>
      <w:r w:rsidR="00A74618" w:rsidRPr="00B4716D">
        <w:rPr>
          <w:rFonts w:eastAsia="Calibri"/>
          <w:bCs/>
          <w:sz w:val="28"/>
          <w:szCs w:val="28"/>
          <w:lang w:val="uk-UA" w:eastAsia="en-US"/>
        </w:rPr>
        <w:t>07e83e3f7f1d21d72c7bc7bfe4ad52a3e9b6b6a156611e5e9cfe9fcd9fce277d</w:t>
      </w:r>
      <w:r w:rsidR="006E0F5D" w:rsidRPr="00B4716D">
        <w:rPr>
          <w:rFonts w:eastAsia="Calibri"/>
          <w:bCs/>
          <w:sz w:val="28"/>
          <w:szCs w:val="28"/>
          <w:lang w:val="uk-UA" w:eastAsia="en-US"/>
        </w:rPr>
        <w:t>d03502c43d74a30b936740a9517dc4ea2b2ad7168caa0a774cefe793ce0b33e7</w:t>
      </w:r>
      <w:r w:rsidR="006E0F5D" w:rsidRPr="00F5097E">
        <w:rPr>
          <w:rFonts w:eastAsia="Calibri"/>
          <w:bCs/>
          <w:sz w:val="28"/>
          <w:szCs w:val="28"/>
          <w:lang w:val="uk-UA" w:eastAsia="en-US"/>
        </w:rPr>
        <w:t xml:space="preserve"> </w:t>
      </w:r>
      <w:r w:rsidR="006E0F5D" w:rsidRPr="001D0199">
        <w:rPr>
          <w:rFonts w:eastAsia="Calibri"/>
          <w:bCs/>
          <w:sz w:val="28"/>
          <w:szCs w:val="28"/>
          <w:lang w:val="uk-UA" w:eastAsia="en-US"/>
        </w:rPr>
        <w:t>ba732dd2237d9114c124568e0346df90c0567dfb6d7ef0d3af19bb134f0c8acb</w:t>
      </w:r>
      <w:r w:rsidR="006E0F5D" w:rsidRPr="00F5097E">
        <w:rPr>
          <w:rFonts w:eastAsia="Calibri"/>
          <w:bCs/>
          <w:sz w:val="28"/>
          <w:szCs w:val="28"/>
          <w:lang w:val="uk-UA" w:eastAsia="en-US"/>
        </w:rPr>
        <w:t xml:space="preserve"> митницею </w:t>
      </w:r>
      <w:r w:rsidR="004A54FF" w:rsidRPr="00F5097E">
        <w:rPr>
          <w:rFonts w:eastAsia="Calibri"/>
          <w:bCs/>
          <w:sz w:val="28"/>
          <w:szCs w:val="28"/>
          <w:lang w:val="uk-UA" w:eastAsia="en-US"/>
        </w:rPr>
        <w:t xml:space="preserve">зазначену інформацію </w:t>
      </w:r>
      <w:r w:rsidR="006E0F5D" w:rsidRPr="00F5097E">
        <w:rPr>
          <w:rFonts w:eastAsia="Calibri"/>
          <w:bCs/>
          <w:sz w:val="28"/>
          <w:szCs w:val="28"/>
          <w:lang w:val="uk-UA" w:eastAsia="en-US"/>
        </w:rPr>
        <w:t>було враховано п</w:t>
      </w:r>
      <w:r w:rsidR="004A54FF">
        <w:rPr>
          <w:rFonts w:eastAsia="Calibri"/>
          <w:bCs/>
          <w:sz w:val="28"/>
          <w:szCs w:val="28"/>
          <w:lang w:val="uk-UA" w:eastAsia="en-US"/>
        </w:rPr>
        <w:t xml:space="preserve">ід час </w:t>
      </w:r>
      <w:r w:rsidR="006E0F5D" w:rsidRPr="00F5097E">
        <w:rPr>
          <w:rFonts w:eastAsia="Calibri"/>
          <w:bCs/>
          <w:sz w:val="28"/>
          <w:szCs w:val="28"/>
          <w:lang w:val="uk-UA" w:eastAsia="en-US"/>
        </w:rPr>
        <w:t>оцін</w:t>
      </w:r>
      <w:r w:rsidR="004A54FF">
        <w:rPr>
          <w:rFonts w:eastAsia="Calibri"/>
          <w:bCs/>
          <w:sz w:val="28"/>
          <w:szCs w:val="28"/>
          <w:lang w:val="uk-UA" w:eastAsia="en-US"/>
        </w:rPr>
        <w:t>ки</w:t>
      </w:r>
      <w:r w:rsidR="006E0F5D" w:rsidRPr="00F5097E">
        <w:rPr>
          <w:rFonts w:eastAsia="Calibri"/>
          <w:bCs/>
          <w:sz w:val="28"/>
          <w:szCs w:val="28"/>
          <w:lang w:val="uk-UA" w:eastAsia="en-US"/>
        </w:rPr>
        <w:t xml:space="preserve"> ризиків щодо </w:t>
      </w:r>
      <w:r w:rsidR="004A54FF">
        <w:rPr>
          <w:rFonts w:eastAsia="Calibri"/>
          <w:bCs/>
          <w:sz w:val="28"/>
          <w:szCs w:val="28"/>
          <w:lang w:val="uk-UA" w:eastAsia="en-US"/>
        </w:rPr>
        <w:t xml:space="preserve">товару, заявленого до митного оформлення за </w:t>
      </w:r>
      <w:r w:rsidR="004A54FF" w:rsidRPr="004A54FF">
        <w:rPr>
          <w:rFonts w:eastAsia="Calibri"/>
          <w:bCs/>
          <w:sz w:val="28"/>
          <w:szCs w:val="28"/>
          <w:lang w:val="uk-UA" w:eastAsia="en-US"/>
        </w:rPr>
        <w:t>митно</w:t>
      </w:r>
      <w:r w:rsidR="004A54FF">
        <w:rPr>
          <w:rFonts w:eastAsia="Calibri"/>
          <w:bCs/>
          <w:sz w:val="28"/>
          <w:szCs w:val="28"/>
          <w:lang w:val="uk-UA" w:eastAsia="en-US"/>
        </w:rPr>
        <w:t>ю</w:t>
      </w:r>
      <w:r w:rsidR="004A54FF" w:rsidRPr="004A54FF">
        <w:rPr>
          <w:rFonts w:eastAsia="Calibri"/>
          <w:bCs/>
          <w:sz w:val="28"/>
          <w:szCs w:val="28"/>
          <w:lang w:val="uk-UA" w:eastAsia="en-US"/>
        </w:rPr>
        <w:t xml:space="preserve"> деклараці</w:t>
      </w:r>
      <w:r w:rsidR="004A54FF">
        <w:rPr>
          <w:rFonts w:eastAsia="Calibri"/>
          <w:bCs/>
          <w:sz w:val="28"/>
          <w:szCs w:val="28"/>
          <w:lang w:val="uk-UA" w:eastAsia="en-US"/>
        </w:rPr>
        <w:t>єю</w:t>
      </w:r>
      <w:r w:rsidR="004A54FF" w:rsidRPr="004A54FF">
        <w:rPr>
          <w:rFonts w:eastAsia="Calibri"/>
          <w:bCs/>
          <w:sz w:val="28"/>
          <w:szCs w:val="28"/>
          <w:lang w:val="uk-UA" w:eastAsia="en-US"/>
        </w:rPr>
        <w:t xml:space="preserve"> № </w:t>
      </w:r>
      <w:r w:rsidR="004A54FF" w:rsidRPr="00B4716D">
        <w:rPr>
          <w:rFonts w:eastAsia="Calibri"/>
          <w:bCs/>
          <w:sz w:val="28"/>
          <w:szCs w:val="28"/>
          <w:lang w:val="uk-UA" w:eastAsia="en-US"/>
        </w:rPr>
        <w:t>2384041a0a35bdde9c96cd406d8b9edf010f67c14b61da8f10ce4ca6cb339316</w:t>
      </w:r>
      <w:r w:rsidR="00E1387D" w:rsidRPr="00B4716D">
        <w:rPr>
          <w:rFonts w:eastAsia="Calibri"/>
          <w:bCs/>
          <w:sz w:val="28"/>
          <w:szCs w:val="28"/>
          <w:lang w:val="uk-UA" w:eastAsia="en-US"/>
        </w:rPr>
        <w:t>d03502c43d74a30b936740a9517dc4ea2b2ad7168caa0a774cefe793ce0b33e7</w:t>
      </w:r>
      <w:r w:rsidR="004A54FF" w:rsidRPr="004A54FF">
        <w:rPr>
          <w:rFonts w:eastAsia="Calibri"/>
          <w:bCs/>
          <w:sz w:val="28"/>
          <w:szCs w:val="28"/>
          <w:lang w:val="uk-UA" w:eastAsia="en-US"/>
        </w:rPr>
        <w:t xml:space="preserve"> </w:t>
      </w:r>
      <w:r w:rsidR="004A54FF">
        <w:rPr>
          <w:rFonts w:eastAsia="Calibri"/>
          <w:bCs/>
          <w:sz w:val="28"/>
          <w:szCs w:val="28"/>
          <w:lang w:val="uk-UA" w:eastAsia="en-US"/>
        </w:rPr>
        <w:t xml:space="preserve">у зв’язку з чим </w:t>
      </w:r>
      <w:r w:rsidR="002640FF" w:rsidRPr="002640FF">
        <w:rPr>
          <w:rFonts w:eastAsia="Calibri"/>
          <w:bCs/>
          <w:sz w:val="28"/>
          <w:szCs w:val="28"/>
          <w:lang w:val="uk-UA" w:eastAsia="en-US"/>
        </w:rPr>
        <w:t>прийнято рішення щодо призупинення до товару режиму вільної торгівлі до отримання результатів перевірки сертифіката.</w:t>
      </w:r>
    </w:p>
    <w:p w:rsidR="006E0F5D" w:rsidRPr="00F5097E" w:rsidRDefault="00F36966"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К</w:t>
      </w:r>
      <w:r w:rsidR="006E0F5D" w:rsidRPr="00F5097E">
        <w:rPr>
          <w:rFonts w:eastAsia="Calibri"/>
          <w:bCs/>
          <w:sz w:val="28"/>
          <w:szCs w:val="28"/>
          <w:lang w:val="uk-UA" w:eastAsia="en-US"/>
        </w:rPr>
        <w:t xml:space="preserve">еруючись </w:t>
      </w:r>
      <w:r w:rsidRPr="00F5097E">
        <w:rPr>
          <w:rFonts w:eastAsia="Calibri"/>
          <w:bCs/>
          <w:sz w:val="28"/>
          <w:szCs w:val="28"/>
          <w:lang w:val="uk-UA" w:eastAsia="en-US"/>
        </w:rPr>
        <w:t>с</w:t>
      </w:r>
      <w:r w:rsidR="006E0F5D" w:rsidRPr="00F5097E">
        <w:rPr>
          <w:rFonts w:eastAsia="Calibri"/>
          <w:bCs/>
          <w:sz w:val="28"/>
          <w:szCs w:val="28"/>
          <w:lang w:val="uk-UA" w:eastAsia="en-US"/>
        </w:rPr>
        <w:t>татт</w:t>
      </w:r>
      <w:r w:rsidRPr="00F5097E">
        <w:rPr>
          <w:rFonts w:eastAsia="Calibri"/>
          <w:bCs/>
          <w:sz w:val="28"/>
          <w:szCs w:val="28"/>
          <w:lang w:val="uk-UA" w:eastAsia="en-US"/>
        </w:rPr>
        <w:t>ею</w:t>
      </w:r>
      <w:r w:rsidR="006E0F5D" w:rsidRPr="00F5097E">
        <w:rPr>
          <w:rFonts w:eastAsia="Calibri"/>
          <w:bCs/>
          <w:sz w:val="28"/>
          <w:szCs w:val="28"/>
          <w:lang w:val="uk-UA" w:eastAsia="en-US"/>
        </w:rPr>
        <w:t xml:space="preserve"> 34 </w:t>
      </w:r>
      <w:r w:rsidR="006E0F5D" w:rsidRPr="00F5097E">
        <w:rPr>
          <w:rFonts w:eastAsia="Calibri"/>
          <w:bCs/>
          <w:iCs/>
          <w:sz w:val="28"/>
          <w:szCs w:val="28"/>
          <w:lang w:val="uk-UA" w:eastAsia="en-US"/>
        </w:rPr>
        <w:t>Доповнення І до Конвенції</w:t>
      </w:r>
      <w:r w:rsidR="006C2498">
        <w:rPr>
          <w:rFonts w:eastAsia="Calibri"/>
          <w:bCs/>
          <w:iCs/>
          <w:sz w:val="28"/>
          <w:szCs w:val="28"/>
          <w:lang w:val="uk-UA" w:eastAsia="en-US"/>
        </w:rPr>
        <w:t>,</w:t>
      </w:r>
      <w:r w:rsidR="006E0F5D" w:rsidRPr="00F5097E">
        <w:rPr>
          <w:rFonts w:eastAsia="Calibri"/>
          <w:bCs/>
          <w:sz w:val="28"/>
          <w:szCs w:val="28"/>
          <w:lang w:val="uk-UA" w:eastAsia="en-US"/>
        </w:rPr>
        <w:t xml:space="preserve"> </w:t>
      </w:r>
      <w:r w:rsidR="006E0F5D" w:rsidRPr="00B4716D">
        <w:rPr>
          <w:rFonts w:eastAsia="Calibri"/>
          <w:bCs/>
          <w:sz w:val="28"/>
          <w:szCs w:val="28"/>
          <w:lang w:val="uk-UA" w:eastAsia="en-US"/>
        </w:rPr>
        <w:t>ba732dd2237d9114c124568e0346df90c0567dfb6d7ef0d3af19bb134f0c8acb</w:t>
      </w:r>
      <w:r w:rsidR="006E0F5D" w:rsidRPr="00F5097E">
        <w:rPr>
          <w:rFonts w:eastAsia="Calibri"/>
          <w:bCs/>
          <w:sz w:val="28"/>
          <w:szCs w:val="28"/>
          <w:lang w:val="uk-UA" w:eastAsia="en-US"/>
        </w:rPr>
        <w:t xml:space="preserve"> митницею листами від 18.03.2026 та 23.06.2026 ініційовано проведення перевірки </w:t>
      </w:r>
      <w:r w:rsidRPr="00F5097E">
        <w:rPr>
          <w:rFonts w:eastAsia="Calibri"/>
          <w:bCs/>
          <w:sz w:val="28"/>
          <w:szCs w:val="28"/>
          <w:lang w:val="uk-UA" w:eastAsia="en-US"/>
        </w:rPr>
        <w:t xml:space="preserve">сертифікатів </w:t>
      </w:r>
      <w:r w:rsidR="006E0F5D" w:rsidRPr="00F5097E">
        <w:rPr>
          <w:rFonts w:eastAsia="Calibri"/>
          <w:bCs/>
          <w:sz w:val="28"/>
          <w:szCs w:val="28"/>
          <w:lang w:val="uk-UA" w:eastAsia="en-US"/>
        </w:rPr>
        <w:t xml:space="preserve">з перевезення товару EUR.1 № </w:t>
      </w:r>
      <w:r w:rsidR="006E0F5D" w:rsidRPr="00B4716D">
        <w:rPr>
          <w:rFonts w:eastAsia="Calibri"/>
          <w:bCs/>
          <w:sz w:val="28"/>
          <w:szCs w:val="28"/>
          <w:lang w:val="uk-UA" w:eastAsia="en-US"/>
        </w:rPr>
        <w:t>f67d2e4648ec1e6d108cc800f9954b564e758326cd2d8bbbcf42c46c4d27d381</w:t>
      </w:r>
      <w:r w:rsidR="006E0F5D" w:rsidRPr="00F5097E">
        <w:rPr>
          <w:rFonts w:eastAsia="Calibri"/>
          <w:bCs/>
          <w:sz w:val="28"/>
          <w:szCs w:val="28"/>
          <w:lang w:val="uk-UA" w:eastAsia="en-US"/>
        </w:rPr>
        <w:t xml:space="preserve"> та </w:t>
      </w:r>
      <w:r w:rsidR="006E0F5D" w:rsidRPr="00B4716D">
        <w:rPr>
          <w:rFonts w:eastAsia="Calibri"/>
          <w:bCs/>
          <w:sz w:val="28"/>
          <w:szCs w:val="28"/>
          <w:lang w:val="uk-UA" w:eastAsia="en-US"/>
        </w:rPr>
        <w:t>3fc55212657050fc41f74c91c1c5eba6bd68704827b7f361daad0b55df89483f</w:t>
      </w:r>
      <w:r w:rsidR="006E0F5D" w:rsidRPr="00F5097E">
        <w:rPr>
          <w:rFonts w:eastAsia="Calibri"/>
          <w:bCs/>
          <w:sz w:val="28"/>
          <w:szCs w:val="28"/>
          <w:lang w:val="uk-UA" w:eastAsia="en-US"/>
        </w:rPr>
        <w:t xml:space="preserve">, виданих </w:t>
      </w:r>
      <w:r w:rsidRPr="00F5097E">
        <w:rPr>
          <w:rFonts w:eastAsia="Calibri"/>
          <w:bCs/>
          <w:sz w:val="28"/>
          <w:szCs w:val="28"/>
          <w:lang w:val="uk-UA" w:eastAsia="en-US"/>
        </w:rPr>
        <w:t xml:space="preserve">відповідно </w:t>
      </w:r>
      <w:r w:rsidR="006E0F5D" w:rsidRPr="00F5097E">
        <w:rPr>
          <w:rFonts w:eastAsia="Calibri"/>
          <w:bCs/>
          <w:sz w:val="28"/>
          <w:szCs w:val="28"/>
          <w:lang w:val="uk-UA" w:eastAsia="en-US"/>
        </w:rPr>
        <w:t>експортерам «</w:t>
      </w:r>
      <w:r w:rsidR="006E0F5D" w:rsidRPr="00B4716D">
        <w:rPr>
          <w:rFonts w:eastAsia="Calibri"/>
          <w:bCs/>
          <w:sz w:val="28"/>
          <w:szCs w:val="28"/>
          <w:lang w:val="uk-UA" w:eastAsia="en-US"/>
        </w:rPr>
        <w:t>41c7d2911555a97364f98cdda4d186267864cb0ce7ed8f8bb2ee49b2689b7932</w:t>
      </w:r>
      <w:r w:rsidR="006E0F5D" w:rsidRPr="00F5097E">
        <w:rPr>
          <w:rFonts w:eastAsia="Calibri"/>
          <w:bCs/>
          <w:sz w:val="28"/>
          <w:szCs w:val="28"/>
          <w:lang w:val="uk-UA" w:eastAsia="en-US"/>
        </w:rPr>
        <w:t xml:space="preserve"> o</w:t>
      </w:r>
      <w:r w:rsidR="006E0F5D" w:rsidRPr="00B4716D">
        <w:rPr>
          <w:rFonts w:eastAsia="Calibri"/>
          <w:bCs/>
          <w:sz w:val="28"/>
          <w:szCs w:val="28"/>
          <w:lang w:val="uk-UA" w:eastAsia="en-US"/>
        </w:rPr>
        <w:t>82d058972fdd20de59d6efac7511c580f0eb29580a876fa0b664679a4c9e7058</w:t>
      </w:r>
      <w:r w:rsidR="006E0F5D" w:rsidRPr="00F5097E">
        <w:rPr>
          <w:rFonts w:eastAsia="Calibri"/>
          <w:bCs/>
          <w:sz w:val="28"/>
          <w:szCs w:val="28"/>
          <w:lang w:val="uk-UA" w:eastAsia="en-US"/>
        </w:rPr>
        <w:t xml:space="preserve"> які подавалися до митних </w:t>
      </w:r>
      <w:r w:rsidR="00F5097E" w:rsidRPr="00F5097E">
        <w:rPr>
          <w:rFonts w:eastAsia="Calibri"/>
          <w:bCs/>
          <w:sz w:val="28"/>
          <w:szCs w:val="28"/>
          <w:lang w:val="uk-UA" w:eastAsia="en-US"/>
        </w:rPr>
        <w:t>оформлень</w:t>
      </w:r>
      <w:r w:rsidR="006E0F5D" w:rsidRPr="00F5097E">
        <w:rPr>
          <w:rFonts w:eastAsia="Calibri"/>
          <w:bCs/>
          <w:sz w:val="28"/>
          <w:szCs w:val="28"/>
          <w:lang w:val="uk-UA" w:eastAsia="en-US"/>
        </w:rPr>
        <w:t xml:space="preserve"> за МД </w:t>
      </w:r>
      <w:r w:rsidR="00A74618" w:rsidRPr="00F5097E">
        <w:rPr>
          <w:rFonts w:eastAsia="Calibri"/>
          <w:bCs/>
          <w:sz w:val="28"/>
          <w:szCs w:val="28"/>
          <w:lang w:val="uk-UA" w:eastAsia="en-US"/>
        </w:rPr>
        <w:t xml:space="preserve"> </w:t>
      </w:r>
      <w:r w:rsidR="00C91D2F" w:rsidRPr="00B4716D">
        <w:rPr>
          <w:rFonts w:eastAsia="Calibri"/>
          <w:bCs/>
          <w:sz w:val="28"/>
          <w:szCs w:val="28"/>
          <w:lang w:val="uk-UA" w:eastAsia="en-US"/>
        </w:rPr>
        <w:t>a01afe1cbcb0600201273c02b6281fb0808fb89a6cbc7af8052245b200c9a6e7</w:t>
      </w:r>
      <w:r w:rsidR="00C91D2F" w:rsidRPr="00B4716D">
        <w:rPr>
          <w:rFonts w:eastAsia="Calibri"/>
          <w:highlight w:val="yellow"/>
          <w:lang w:val="uk-UA"/>
        </w:rPr>
        <w:t> </w:t>
      </w:r>
      <w:r w:rsidR="00A74618" w:rsidRPr="00B4716D">
        <w:rPr>
          <w:rFonts w:eastAsia="Calibri"/>
          <w:bCs/>
          <w:sz w:val="28"/>
          <w:szCs w:val="28"/>
          <w:lang w:val="uk-UA" w:eastAsia="en-US"/>
        </w:rPr>
        <w:t>48cb0f10428b1c946f8850277de49e5628b8f4e5319e7c6b1fcfebabb3e8f294</w:t>
      </w:r>
      <w:r w:rsidR="00C91D2F" w:rsidRPr="00B4716D">
        <w:rPr>
          <w:rFonts w:eastAsia="Calibri"/>
          <w:bCs/>
          <w:sz w:val="28"/>
          <w:szCs w:val="28"/>
          <w:lang w:val="uk-UA" w:eastAsia="en-US"/>
        </w:rPr>
        <w:t>fa7fe099a6a4170</w:t>
      </w:r>
      <w:r w:rsidR="00C91D2F" w:rsidRPr="00B4716D">
        <w:rPr>
          <w:rFonts w:eastAsia="Calibri"/>
          <w:bCs/>
          <w:sz w:val="28"/>
          <w:szCs w:val="28"/>
          <w:lang w:val="uk-UA" w:eastAsia="en-US"/>
        </w:rPr>
        <w:lastRenderedPageBreak/>
        <w:t>4fc2f752546622d464d44563e6bd1b3d47e46e17b391b1648</w:t>
      </w:r>
      <w:r w:rsidR="00A74618" w:rsidRPr="00B4716D">
        <w:rPr>
          <w:rFonts w:eastAsia="Calibri"/>
          <w:bCs/>
          <w:sz w:val="28"/>
          <w:szCs w:val="28"/>
          <w:lang w:val="uk-UA" w:eastAsia="en-US"/>
        </w:rPr>
        <w:t>2384041a0a35bdde9c96cd406d8b9edf010f67c14b61da8f10ce4ca6cb339316</w:t>
      </w:r>
      <w:r w:rsidR="006E0F5D" w:rsidRPr="00F5097E">
        <w:rPr>
          <w:rFonts w:eastAsia="Calibri"/>
          <w:bCs/>
          <w:sz w:val="28"/>
          <w:szCs w:val="28"/>
          <w:lang w:val="uk-UA" w:eastAsia="en-US"/>
        </w:rPr>
        <w:t>.</w:t>
      </w:r>
    </w:p>
    <w:p w:rsidR="00AC10D5" w:rsidRPr="00F5097E" w:rsidRDefault="00AC10D5" w:rsidP="00AC10D5">
      <w:pPr>
        <w:ind w:firstLine="567"/>
        <w:contextualSpacing/>
        <w:jc w:val="both"/>
        <w:rPr>
          <w:rFonts w:eastAsia="Calibri"/>
          <w:bCs/>
          <w:iCs/>
          <w:sz w:val="28"/>
          <w:szCs w:val="28"/>
          <w:lang w:val="uk-UA" w:eastAsia="en-US"/>
        </w:rPr>
      </w:pPr>
      <w:r w:rsidRPr="00F5097E">
        <w:rPr>
          <w:rFonts w:eastAsia="Calibri"/>
          <w:bCs/>
          <w:iCs/>
          <w:sz w:val="28"/>
          <w:szCs w:val="28"/>
          <w:lang w:val="uk-UA" w:eastAsia="en-US"/>
        </w:rPr>
        <w:t xml:space="preserve">З метою подальшої перевірки </w:t>
      </w:r>
      <w:r w:rsidRPr="00F5097E">
        <w:rPr>
          <w:rFonts w:eastAsia="Calibri"/>
          <w:bCs/>
          <w:sz w:val="28"/>
          <w:szCs w:val="28"/>
          <w:lang w:val="uk-UA" w:eastAsia="en-US"/>
        </w:rPr>
        <w:t>підтвердження походження товарів Д</w:t>
      </w:r>
      <w:r w:rsidRPr="00F5097E">
        <w:rPr>
          <w:rFonts w:eastAsia="Calibri"/>
          <w:bCs/>
          <w:iCs/>
          <w:sz w:val="28"/>
          <w:szCs w:val="28"/>
          <w:lang w:val="uk-UA" w:eastAsia="en-US"/>
        </w:rPr>
        <w:t>ержмитслужбою лист</w:t>
      </w:r>
      <w:r w:rsidR="00C808D0" w:rsidRPr="00F5097E">
        <w:rPr>
          <w:rFonts w:eastAsia="Calibri"/>
          <w:bCs/>
          <w:iCs/>
          <w:sz w:val="28"/>
          <w:szCs w:val="28"/>
          <w:lang w:val="uk-UA" w:eastAsia="en-US"/>
        </w:rPr>
        <w:t>ами</w:t>
      </w:r>
      <w:r w:rsidRPr="00F5097E">
        <w:rPr>
          <w:rFonts w:eastAsia="Calibri"/>
          <w:bCs/>
          <w:iCs/>
          <w:sz w:val="28"/>
          <w:szCs w:val="28"/>
          <w:lang w:val="uk-UA" w:eastAsia="en-US"/>
        </w:rPr>
        <w:t xml:space="preserve"> від </w:t>
      </w:r>
      <w:r w:rsidR="00057FC7" w:rsidRPr="00B4716D">
        <w:rPr>
          <w:rFonts w:eastAsia="Calibri"/>
          <w:bCs/>
          <w:iCs/>
          <w:sz w:val="28"/>
          <w:szCs w:val="28"/>
          <w:lang w:val="uk-UA" w:eastAsia="en-US"/>
        </w:rPr>
        <w:t>d4735e3a265e16eee03f59718b9b5d03019c07d8b6c51f90da3a666eec13ab35</w:t>
      </w:r>
      <w:r w:rsidR="00C808D0" w:rsidRPr="00B4716D">
        <w:rPr>
          <w:rFonts w:eastAsia="Calibri"/>
          <w:bCs/>
          <w:iCs/>
          <w:sz w:val="28"/>
          <w:szCs w:val="28"/>
          <w:lang w:val="uk-UA" w:eastAsia="en-US"/>
        </w:rPr>
        <w:t>19581e27de7ced00ff1ce50b2047e7a567c76b1cbaebabe5ef03f7c3017bb5b7</w:t>
      </w:r>
      <w:r w:rsidRPr="00B4716D">
        <w:rPr>
          <w:rFonts w:eastAsia="Calibri"/>
          <w:bCs/>
          <w:iCs/>
          <w:sz w:val="28"/>
          <w:szCs w:val="28"/>
          <w:lang w:val="uk-UA" w:eastAsia="en-US"/>
        </w:rPr>
        <w:t>ce5829e1a023d49c88eca9ff6812ded618d4c3ed0d2a572b545609b9c4983153</w:t>
      </w:r>
      <w:r w:rsidR="00C808D0" w:rsidRPr="00B4716D">
        <w:rPr>
          <w:rFonts w:eastAsia="Calibri"/>
          <w:bCs/>
          <w:iCs/>
          <w:sz w:val="28"/>
          <w:szCs w:val="28"/>
          <w:lang w:val="uk-UA" w:eastAsia="en-US"/>
        </w:rPr>
        <w:t>4b227777d4dd1fc61c6f884f48641d02b4d121d3fd328cb08b5531fcacdabf8a</w:t>
      </w:r>
      <w:r w:rsidRPr="00B4716D">
        <w:rPr>
          <w:rFonts w:eastAsia="Calibri"/>
          <w:bCs/>
          <w:iCs/>
          <w:sz w:val="28"/>
          <w:szCs w:val="28"/>
          <w:lang w:val="uk-UA" w:eastAsia="en-US"/>
        </w:rPr>
        <w:t>63ff381d4655e23ef0b2bb7cdbbca059ab7777e4352166c575d4701b68ce65e1</w:t>
      </w:r>
      <w:r w:rsidR="00057FC7" w:rsidRPr="00B4716D">
        <w:rPr>
          <w:rFonts w:eastAsia="Calibri"/>
          <w:bCs/>
          <w:iCs/>
          <w:sz w:val="28"/>
          <w:szCs w:val="28"/>
          <w:lang w:val="uk-UA" w:eastAsia="en-US"/>
        </w:rPr>
        <w:t>925e1a3fb98f39bb99592b461c0a043fb9e385596b24bdbb8dedbcc54f949dd0</w:t>
      </w:r>
      <w:r w:rsidR="00C808D0" w:rsidRPr="00B4716D">
        <w:rPr>
          <w:rFonts w:eastAsia="Calibri"/>
          <w:bCs/>
          <w:iCs/>
          <w:sz w:val="28"/>
          <w:szCs w:val="28"/>
          <w:lang w:val="uk-UA" w:eastAsia="en-US"/>
        </w:rPr>
        <w:t>3d216e1fd03239027b693251ff41fffde0f39621045f93aaf598d4df2199f225</w:t>
      </w:r>
      <w:r w:rsidRPr="00F5097E">
        <w:rPr>
          <w:rFonts w:eastAsia="Calibri"/>
          <w:bCs/>
          <w:iCs/>
          <w:sz w:val="28"/>
          <w:szCs w:val="28"/>
          <w:lang w:val="uk-UA" w:eastAsia="en-US"/>
        </w:rPr>
        <w:t xml:space="preserve"> </w:t>
      </w:r>
      <w:r w:rsidR="00C808D0" w:rsidRPr="00F5097E">
        <w:rPr>
          <w:rFonts w:eastAsia="Calibri"/>
          <w:bCs/>
          <w:iCs/>
          <w:sz w:val="28"/>
          <w:szCs w:val="28"/>
          <w:lang w:val="uk-UA" w:eastAsia="en-US"/>
        </w:rPr>
        <w:t>та від </w:t>
      </w:r>
      <w:r w:rsidR="00C808D0" w:rsidRPr="00B4716D">
        <w:rPr>
          <w:rFonts w:eastAsia="Calibri"/>
          <w:bCs/>
          <w:iCs/>
          <w:sz w:val="28"/>
          <w:szCs w:val="28"/>
          <w:lang w:val="uk-UA" w:eastAsia="en-US"/>
        </w:rPr>
        <w:t>a00375e5213d38c72c8a8e7694657a3d3ab0d18bca0f9c47992cc5ee34cb5b81</w:t>
      </w:r>
      <w:r w:rsidR="00C808D0" w:rsidRPr="00F5097E">
        <w:rPr>
          <w:rFonts w:eastAsia="Calibri"/>
          <w:bCs/>
          <w:iCs/>
          <w:sz w:val="28"/>
          <w:szCs w:val="28"/>
          <w:lang w:val="uk-UA" w:eastAsia="en-US"/>
        </w:rPr>
        <w:t xml:space="preserve"> </w:t>
      </w:r>
      <w:r w:rsidRPr="00F5097E">
        <w:rPr>
          <w:rFonts w:eastAsia="Calibri"/>
          <w:bCs/>
          <w:iCs/>
          <w:sz w:val="28"/>
          <w:szCs w:val="28"/>
          <w:lang w:val="uk-UA" w:eastAsia="en-US"/>
        </w:rPr>
        <w:t>направлено відповідн</w:t>
      </w:r>
      <w:r w:rsidR="00C808D0" w:rsidRPr="00F5097E">
        <w:rPr>
          <w:rFonts w:eastAsia="Calibri"/>
          <w:bCs/>
          <w:iCs/>
          <w:sz w:val="28"/>
          <w:szCs w:val="28"/>
          <w:lang w:val="uk-UA" w:eastAsia="en-US"/>
        </w:rPr>
        <w:t>і</w:t>
      </w:r>
      <w:r w:rsidRPr="00F5097E">
        <w:rPr>
          <w:rFonts w:eastAsia="Calibri"/>
          <w:bCs/>
          <w:iCs/>
          <w:sz w:val="28"/>
          <w:szCs w:val="28"/>
          <w:lang w:val="uk-UA" w:eastAsia="en-US"/>
        </w:rPr>
        <w:t xml:space="preserve"> запит</w:t>
      </w:r>
      <w:r w:rsidR="00C808D0" w:rsidRPr="00F5097E">
        <w:rPr>
          <w:rFonts w:eastAsia="Calibri"/>
          <w:bCs/>
          <w:iCs/>
          <w:sz w:val="28"/>
          <w:szCs w:val="28"/>
          <w:lang w:val="uk-UA" w:eastAsia="en-US"/>
        </w:rPr>
        <w:t>и</w:t>
      </w:r>
      <w:r w:rsidRPr="00F5097E">
        <w:rPr>
          <w:rFonts w:eastAsia="Calibri"/>
          <w:bCs/>
          <w:iCs/>
          <w:sz w:val="28"/>
          <w:szCs w:val="28"/>
          <w:lang w:val="uk-UA" w:eastAsia="en-US"/>
        </w:rPr>
        <w:t xml:space="preserve"> до уповноваженого митного органу </w:t>
      </w:r>
      <w:r w:rsidR="00C808D0" w:rsidRPr="00F5097E">
        <w:rPr>
          <w:rFonts w:eastAsia="Calibri"/>
          <w:bCs/>
          <w:iCs/>
          <w:sz w:val="28"/>
          <w:szCs w:val="28"/>
          <w:lang w:val="uk-UA" w:eastAsia="en-US"/>
        </w:rPr>
        <w:t xml:space="preserve">Республіки </w:t>
      </w:r>
      <w:r w:rsidR="00F5097E" w:rsidRPr="00B4716D">
        <w:rPr>
          <w:rFonts w:eastAsia="Calibri"/>
          <w:bCs/>
          <w:iCs/>
          <w:sz w:val="28"/>
          <w:szCs w:val="28"/>
          <w:lang w:val="uk-UA" w:eastAsia="en-US"/>
        </w:rPr>
        <w:t>7ac11a1bdb6b3470257c92d0b7d7e66cfb47c1700c34cbfe096ab4d332247b36</w:t>
      </w:r>
      <w:r w:rsidRPr="00F5097E">
        <w:rPr>
          <w:rFonts w:eastAsia="Calibri"/>
          <w:bCs/>
          <w:iCs/>
          <w:sz w:val="28"/>
          <w:szCs w:val="28"/>
          <w:lang w:val="uk-UA" w:eastAsia="en-US"/>
        </w:rPr>
        <w:t xml:space="preserve">. </w:t>
      </w:r>
    </w:p>
    <w:p w:rsidR="00AC10D5" w:rsidRPr="00F5097E" w:rsidRDefault="00AC10D5" w:rsidP="00AC10D5">
      <w:pPr>
        <w:ind w:firstLine="567"/>
        <w:contextualSpacing/>
        <w:jc w:val="both"/>
        <w:rPr>
          <w:rFonts w:eastAsia="Calibri"/>
          <w:bCs/>
          <w:sz w:val="28"/>
          <w:szCs w:val="28"/>
          <w:lang w:val="uk-UA" w:eastAsia="en-US"/>
        </w:rPr>
      </w:pPr>
      <w:bookmarkStart w:id="10" w:name="n349"/>
      <w:bookmarkEnd w:id="10"/>
      <w:r w:rsidRPr="00F5097E">
        <w:rPr>
          <w:rFonts w:eastAsia="Calibri"/>
          <w:bCs/>
          <w:sz w:val="28"/>
          <w:szCs w:val="28"/>
          <w:lang w:val="uk-UA" w:eastAsia="en-US"/>
        </w:rPr>
        <w:t xml:space="preserve">З </w:t>
      </w:r>
      <w:r w:rsidR="001E7195" w:rsidRPr="00F5097E">
        <w:rPr>
          <w:rFonts w:eastAsia="Calibri"/>
          <w:bCs/>
          <w:sz w:val="28"/>
          <w:szCs w:val="28"/>
          <w:lang w:val="uk-UA" w:eastAsia="en-US"/>
        </w:rPr>
        <w:t xml:space="preserve">огляду на викладене Держмитслужба дійшла висновку, що дії </w:t>
      </w:r>
      <w:r w:rsidR="001E7195" w:rsidRPr="00B4716D">
        <w:rPr>
          <w:rFonts w:eastAsia="Calibri"/>
          <w:bCs/>
          <w:sz w:val="28"/>
          <w:szCs w:val="28"/>
          <w:lang w:val="uk-UA" w:eastAsia="en-US"/>
        </w:rPr>
        <w:t>68969db0ebb95ecfaecf7d4a2b06c2e00d7969610c561f199fc147e27f5731c9</w:t>
      </w:r>
      <w:r w:rsidR="001E7195" w:rsidRPr="00F5097E">
        <w:rPr>
          <w:rFonts w:eastAsia="Calibri"/>
          <w:bCs/>
          <w:sz w:val="28"/>
          <w:szCs w:val="28"/>
          <w:lang w:val="uk-UA" w:eastAsia="en-US"/>
        </w:rPr>
        <w:t xml:space="preserve"> митниці щодо </w:t>
      </w:r>
      <w:r w:rsidR="00381929" w:rsidRPr="00F5097E">
        <w:rPr>
          <w:rFonts w:eastAsia="Calibri"/>
          <w:bCs/>
          <w:sz w:val="28"/>
          <w:szCs w:val="28"/>
          <w:lang w:val="uk-UA" w:eastAsia="en-US"/>
        </w:rPr>
        <w:t>незастосування</w:t>
      </w:r>
      <w:r w:rsidR="001E7195" w:rsidRPr="00F5097E">
        <w:rPr>
          <w:rFonts w:eastAsia="Calibri"/>
          <w:bCs/>
          <w:sz w:val="28"/>
          <w:szCs w:val="28"/>
          <w:lang w:val="uk-UA" w:eastAsia="en-US"/>
        </w:rPr>
        <w:t xml:space="preserve"> </w:t>
      </w:r>
      <w:r w:rsidR="00381929" w:rsidRPr="00F5097E">
        <w:rPr>
          <w:rFonts w:eastAsia="Calibri"/>
          <w:bCs/>
          <w:sz w:val="28"/>
          <w:szCs w:val="28"/>
          <w:lang w:val="uk-UA" w:eastAsia="en-US"/>
        </w:rPr>
        <w:t xml:space="preserve">тарифних </w:t>
      </w:r>
      <w:r w:rsidR="001E7195" w:rsidRPr="00F5097E">
        <w:rPr>
          <w:rFonts w:eastAsia="Calibri"/>
          <w:bCs/>
          <w:sz w:val="28"/>
          <w:szCs w:val="28"/>
          <w:lang w:val="uk-UA" w:eastAsia="en-US"/>
        </w:rPr>
        <w:t xml:space="preserve">преференцій за митними деклараціями </w:t>
      </w:r>
      <w:r w:rsidR="001E7195" w:rsidRPr="00B4716D">
        <w:rPr>
          <w:rFonts w:eastAsia="Calibri"/>
          <w:bCs/>
          <w:sz w:val="28"/>
          <w:szCs w:val="28"/>
          <w:lang w:val="uk-UA" w:eastAsia="en-US"/>
        </w:rPr>
        <w:t>d0ca77e97a4b770219f7c06d58916940db7c092ffbdbe91252d5757aa50e12cd</w:t>
      </w:r>
      <w:r w:rsidR="001E7195" w:rsidRPr="00F5097E">
        <w:rPr>
          <w:rFonts w:eastAsia="Calibri"/>
          <w:bCs/>
          <w:sz w:val="28"/>
          <w:szCs w:val="28"/>
          <w:lang w:val="uk-UA" w:eastAsia="en-US"/>
        </w:rPr>
        <w:t xml:space="preserve"> відповідають вимогам </w:t>
      </w:r>
      <w:r w:rsidR="00294B59" w:rsidRPr="00F5097E">
        <w:rPr>
          <w:rFonts w:eastAsia="Calibri"/>
          <w:bCs/>
          <w:iCs/>
          <w:sz w:val="28"/>
          <w:szCs w:val="28"/>
          <w:lang w:val="uk-UA" w:eastAsia="en-US"/>
        </w:rPr>
        <w:t>Доповнення І до Конвенції</w:t>
      </w:r>
      <w:r w:rsidR="00294B59">
        <w:rPr>
          <w:rFonts w:eastAsia="Calibri"/>
          <w:bCs/>
          <w:iCs/>
          <w:sz w:val="28"/>
          <w:szCs w:val="28"/>
          <w:lang w:val="uk-UA" w:eastAsia="en-US"/>
        </w:rPr>
        <w:t xml:space="preserve"> та м</w:t>
      </w:r>
      <w:r w:rsidR="001E7195" w:rsidRPr="00F5097E">
        <w:rPr>
          <w:rFonts w:eastAsia="Calibri"/>
          <w:bCs/>
          <w:sz w:val="28"/>
          <w:szCs w:val="28"/>
          <w:lang w:val="uk-UA" w:eastAsia="en-US"/>
        </w:rPr>
        <w:t xml:space="preserve">итного </w:t>
      </w:r>
      <w:r w:rsidR="00294B59">
        <w:rPr>
          <w:rFonts w:eastAsia="Calibri"/>
          <w:bCs/>
          <w:sz w:val="28"/>
          <w:szCs w:val="28"/>
          <w:lang w:val="uk-UA" w:eastAsia="en-US"/>
        </w:rPr>
        <w:t>законодавства.</w:t>
      </w:r>
      <w:r w:rsidR="001E7195" w:rsidRPr="00F5097E">
        <w:rPr>
          <w:rFonts w:eastAsia="Calibri"/>
          <w:bCs/>
          <w:sz w:val="28"/>
          <w:szCs w:val="28"/>
          <w:lang w:val="uk-UA" w:eastAsia="en-US"/>
        </w:rPr>
        <w:t xml:space="preserve"> </w:t>
      </w:r>
    </w:p>
    <w:p w:rsidR="00AC10D5" w:rsidRPr="00F5097E" w:rsidRDefault="00AC10D5" w:rsidP="00AC10D5">
      <w:pPr>
        <w:ind w:firstLine="567"/>
        <w:contextualSpacing/>
        <w:jc w:val="both"/>
        <w:rPr>
          <w:rFonts w:eastAsia="Calibri"/>
          <w:bCs/>
          <w:sz w:val="28"/>
          <w:szCs w:val="28"/>
          <w:lang w:val="uk-UA" w:eastAsia="en-US"/>
        </w:rPr>
      </w:pPr>
      <w:r w:rsidRPr="00F5097E">
        <w:rPr>
          <w:rFonts w:eastAsia="Calibri"/>
          <w:bCs/>
          <w:iCs/>
          <w:sz w:val="28"/>
          <w:szCs w:val="28"/>
          <w:lang w:val="uk-UA" w:eastAsia="en-US"/>
        </w:rPr>
        <w:t>За результат</w:t>
      </w:r>
      <w:r w:rsidR="00061F88">
        <w:rPr>
          <w:rFonts w:eastAsia="Calibri"/>
          <w:bCs/>
          <w:iCs/>
          <w:sz w:val="28"/>
          <w:szCs w:val="28"/>
          <w:lang w:val="uk-UA" w:eastAsia="en-US"/>
        </w:rPr>
        <w:t>ами</w:t>
      </w:r>
      <w:r w:rsidRPr="00F5097E">
        <w:rPr>
          <w:rFonts w:eastAsia="Calibri"/>
          <w:bCs/>
          <w:iCs/>
          <w:sz w:val="28"/>
          <w:szCs w:val="28"/>
          <w:lang w:val="uk-UA" w:eastAsia="en-US"/>
        </w:rPr>
        <w:t xml:space="preserve"> отриман</w:t>
      </w:r>
      <w:r w:rsidR="00061F88">
        <w:rPr>
          <w:rFonts w:eastAsia="Calibri"/>
          <w:bCs/>
          <w:iCs/>
          <w:sz w:val="28"/>
          <w:szCs w:val="28"/>
          <w:lang w:val="uk-UA" w:eastAsia="en-US"/>
        </w:rPr>
        <w:t>ня</w:t>
      </w:r>
      <w:r w:rsidR="00617016" w:rsidRPr="00F5097E">
        <w:rPr>
          <w:rFonts w:eastAsia="Calibri"/>
          <w:bCs/>
          <w:iCs/>
          <w:sz w:val="28"/>
          <w:szCs w:val="28"/>
          <w:lang w:val="uk-UA" w:eastAsia="en-US"/>
        </w:rPr>
        <w:t xml:space="preserve"> </w:t>
      </w:r>
      <w:r w:rsidRPr="00F5097E">
        <w:rPr>
          <w:rFonts w:eastAsia="Calibri"/>
          <w:bCs/>
          <w:iCs/>
          <w:sz w:val="28"/>
          <w:szCs w:val="28"/>
          <w:lang w:val="uk-UA" w:eastAsia="en-US"/>
        </w:rPr>
        <w:t>відповід</w:t>
      </w:r>
      <w:r w:rsidR="00C808D0" w:rsidRPr="00F5097E">
        <w:rPr>
          <w:rFonts w:eastAsia="Calibri"/>
          <w:bCs/>
          <w:iCs/>
          <w:sz w:val="28"/>
          <w:szCs w:val="28"/>
          <w:lang w:val="uk-UA" w:eastAsia="en-US"/>
        </w:rPr>
        <w:t>ей</w:t>
      </w:r>
      <w:r w:rsidRPr="00F5097E">
        <w:rPr>
          <w:rFonts w:eastAsia="Calibri"/>
          <w:bCs/>
          <w:iCs/>
          <w:sz w:val="28"/>
          <w:szCs w:val="28"/>
          <w:lang w:val="uk-UA" w:eastAsia="en-US"/>
        </w:rPr>
        <w:t xml:space="preserve"> від </w:t>
      </w:r>
      <w:r w:rsidR="001A4D6A" w:rsidRPr="00F5097E">
        <w:rPr>
          <w:rFonts w:eastAsia="Calibri"/>
          <w:bCs/>
          <w:iCs/>
          <w:sz w:val="28"/>
          <w:szCs w:val="28"/>
          <w:lang w:val="uk-UA" w:eastAsia="en-US"/>
        </w:rPr>
        <w:t xml:space="preserve">уповноважених </w:t>
      </w:r>
      <w:r w:rsidRPr="00F5097E">
        <w:rPr>
          <w:rFonts w:eastAsia="Calibri"/>
          <w:bCs/>
          <w:iCs/>
          <w:sz w:val="28"/>
          <w:szCs w:val="28"/>
          <w:lang w:val="uk-UA" w:eastAsia="en-US"/>
        </w:rPr>
        <w:t>митних органів</w:t>
      </w:r>
      <w:r w:rsidR="00617016" w:rsidRPr="00F5097E">
        <w:rPr>
          <w:rFonts w:eastAsia="Calibri"/>
          <w:bCs/>
          <w:iCs/>
          <w:sz w:val="28"/>
          <w:szCs w:val="28"/>
          <w:lang w:val="uk-UA" w:eastAsia="en-US"/>
        </w:rPr>
        <w:t xml:space="preserve"> </w:t>
      </w:r>
      <w:r w:rsidR="00C808D0" w:rsidRPr="00B4716D">
        <w:rPr>
          <w:rFonts w:eastAsia="Calibri"/>
          <w:bCs/>
          <w:iCs/>
          <w:sz w:val="28"/>
          <w:szCs w:val="28"/>
          <w:lang w:val="uk-UA" w:eastAsia="en-US"/>
        </w:rPr>
        <w:t>1d05e3bc667623030f6d0112045fa667e1f97e9f59e5911138e7aad6f7a77c1c</w:t>
      </w:r>
      <w:r w:rsidR="00617016" w:rsidRPr="00B4716D">
        <w:rPr>
          <w:rFonts w:eastAsia="Calibri"/>
          <w:bCs/>
          <w:iCs/>
          <w:sz w:val="28"/>
          <w:szCs w:val="28"/>
          <w:lang w:val="uk-UA" w:eastAsia="en-US"/>
        </w:rPr>
        <w:t>eb9548d1009594469c75239056ae1d26b1206a8f3a057319ac958b32a1e3efcd</w:t>
      </w:r>
      <w:r w:rsidRPr="00F5097E">
        <w:rPr>
          <w:rFonts w:eastAsia="Calibri"/>
          <w:bCs/>
          <w:iCs/>
          <w:sz w:val="28"/>
          <w:szCs w:val="28"/>
          <w:lang w:val="uk-UA" w:eastAsia="en-US"/>
        </w:rPr>
        <w:t xml:space="preserve"> митницю буде</w:t>
      </w:r>
      <w:r w:rsidR="00617016" w:rsidRPr="00F5097E">
        <w:rPr>
          <w:rFonts w:eastAsia="Calibri"/>
          <w:bCs/>
          <w:iCs/>
          <w:sz w:val="28"/>
          <w:szCs w:val="28"/>
          <w:lang w:val="uk-UA" w:eastAsia="en-US"/>
        </w:rPr>
        <w:t xml:space="preserve"> п</w:t>
      </w:r>
      <w:r w:rsidRPr="00F5097E">
        <w:rPr>
          <w:rFonts w:eastAsia="Calibri"/>
          <w:bCs/>
          <w:iCs/>
          <w:sz w:val="28"/>
          <w:szCs w:val="28"/>
          <w:lang w:val="uk-UA" w:eastAsia="en-US"/>
        </w:rPr>
        <w:t>овідомлено</w:t>
      </w:r>
      <w:r w:rsidR="00617016" w:rsidRPr="00F5097E">
        <w:rPr>
          <w:rFonts w:eastAsia="Calibri"/>
          <w:bCs/>
          <w:iCs/>
          <w:sz w:val="28"/>
          <w:szCs w:val="28"/>
          <w:lang w:val="uk-UA" w:eastAsia="en-US"/>
        </w:rPr>
        <w:t xml:space="preserve"> </w:t>
      </w:r>
      <w:r w:rsidRPr="00F5097E">
        <w:rPr>
          <w:rFonts w:eastAsia="Calibri"/>
          <w:bCs/>
          <w:iCs/>
          <w:sz w:val="28"/>
          <w:szCs w:val="28"/>
          <w:lang w:val="uk-UA" w:eastAsia="en-US"/>
        </w:rPr>
        <w:t>лист</w:t>
      </w:r>
      <w:r w:rsidR="001A4D6A" w:rsidRPr="00F5097E">
        <w:rPr>
          <w:rFonts w:eastAsia="Calibri"/>
          <w:bCs/>
          <w:iCs/>
          <w:sz w:val="28"/>
          <w:szCs w:val="28"/>
          <w:lang w:val="uk-UA" w:eastAsia="en-US"/>
        </w:rPr>
        <w:t>ами</w:t>
      </w:r>
      <w:r w:rsidR="00617016" w:rsidRPr="00F5097E">
        <w:rPr>
          <w:rFonts w:eastAsia="Calibri"/>
          <w:bCs/>
          <w:iCs/>
          <w:sz w:val="28"/>
          <w:szCs w:val="28"/>
          <w:lang w:val="uk-UA" w:eastAsia="en-US"/>
        </w:rPr>
        <w:t xml:space="preserve"> </w:t>
      </w:r>
      <w:r w:rsidRPr="00F5097E">
        <w:rPr>
          <w:rFonts w:eastAsia="Calibri"/>
          <w:bCs/>
          <w:iCs/>
          <w:sz w:val="28"/>
          <w:szCs w:val="28"/>
          <w:lang w:val="uk-UA" w:eastAsia="en-US"/>
        </w:rPr>
        <w:t>Держмитслужби</w:t>
      </w:r>
      <w:r w:rsidR="00617016" w:rsidRPr="00F5097E">
        <w:rPr>
          <w:rFonts w:eastAsia="Calibri"/>
          <w:bCs/>
          <w:iCs/>
          <w:sz w:val="28"/>
          <w:szCs w:val="28"/>
          <w:lang w:val="uk-UA" w:eastAsia="en-US"/>
        </w:rPr>
        <w:t xml:space="preserve"> </w:t>
      </w:r>
      <w:r w:rsidRPr="00F5097E">
        <w:rPr>
          <w:rFonts w:eastAsia="Calibri"/>
          <w:bCs/>
          <w:iCs/>
          <w:sz w:val="28"/>
          <w:szCs w:val="28"/>
          <w:lang w:val="uk-UA" w:eastAsia="en-US"/>
        </w:rPr>
        <w:t>з</w:t>
      </w:r>
      <w:r w:rsidR="00617016" w:rsidRPr="00F5097E">
        <w:rPr>
          <w:rFonts w:eastAsia="Calibri"/>
          <w:bCs/>
          <w:iCs/>
          <w:sz w:val="28"/>
          <w:szCs w:val="28"/>
          <w:lang w:val="uk-UA" w:eastAsia="en-US"/>
        </w:rPr>
        <w:t xml:space="preserve"> </w:t>
      </w:r>
      <w:r w:rsidRPr="00F5097E">
        <w:rPr>
          <w:rFonts w:eastAsia="Calibri"/>
          <w:bCs/>
          <w:iCs/>
          <w:sz w:val="28"/>
          <w:szCs w:val="28"/>
          <w:lang w:val="uk-UA" w:eastAsia="en-US"/>
        </w:rPr>
        <w:t xml:space="preserve">подальшим інформуванням </w:t>
      </w:r>
      <w:r w:rsidRPr="00F5097E">
        <w:rPr>
          <w:rFonts w:eastAsia="Calibri"/>
          <w:bCs/>
          <w:sz w:val="28"/>
          <w:szCs w:val="28"/>
          <w:lang w:val="uk-UA" w:eastAsia="en-US"/>
        </w:rPr>
        <w:t xml:space="preserve">ТОВ </w:t>
      </w:r>
      <w:r w:rsidRPr="00B4716D">
        <w:rPr>
          <w:rFonts w:eastAsia="Calibri"/>
          <w:bCs/>
          <w:sz w:val="28"/>
          <w:szCs w:val="28"/>
          <w:lang w:val="uk-UA" w:eastAsia="en-US"/>
        </w:rPr>
        <w:t>a6810a42adaa4d55edd7915679db356f83be076d068a27828f73e3c8001e0a6d</w:t>
      </w:r>
      <w:r w:rsidR="00617016" w:rsidRPr="00B4716D">
        <w:rPr>
          <w:rFonts w:eastAsia="Calibri"/>
          <w:bCs/>
          <w:sz w:val="28"/>
          <w:szCs w:val="28"/>
          <w:lang w:val="uk-UA" w:eastAsia="en-US"/>
        </w:rPr>
        <w:t>fbb2cc5c8808cc52218f1b8a7983d397a415384e022c40b38b4dbd0dc6f4a51f</w:t>
      </w:r>
      <w:r w:rsidRPr="00F5097E">
        <w:rPr>
          <w:rFonts w:eastAsia="Calibri"/>
          <w:bCs/>
          <w:sz w:val="28"/>
          <w:szCs w:val="28"/>
          <w:lang w:val="uk-UA" w:eastAsia="en-US"/>
        </w:rPr>
        <w:t>» про</w:t>
      </w:r>
      <w:r w:rsidR="00617016" w:rsidRPr="00F5097E">
        <w:rPr>
          <w:rFonts w:eastAsia="Calibri"/>
          <w:bCs/>
          <w:sz w:val="28"/>
          <w:szCs w:val="28"/>
          <w:lang w:val="uk-UA" w:eastAsia="en-US"/>
        </w:rPr>
        <w:t xml:space="preserve"> </w:t>
      </w:r>
      <w:r w:rsidRPr="00F5097E">
        <w:rPr>
          <w:rFonts w:eastAsia="Calibri"/>
          <w:bCs/>
          <w:sz w:val="28"/>
          <w:szCs w:val="28"/>
          <w:lang w:val="uk-UA" w:eastAsia="en-US"/>
        </w:rPr>
        <w:t>результати</w:t>
      </w:r>
      <w:r w:rsidR="00617016" w:rsidRPr="00F5097E">
        <w:rPr>
          <w:rFonts w:eastAsia="Calibri"/>
          <w:bCs/>
          <w:sz w:val="28"/>
          <w:szCs w:val="28"/>
          <w:lang w:val="uk-UA" w:eastAsia="en-US"/>
        </w:rPr>
        <w:t xml:space="preserve"> </w:t>
      </w:r>
      <w:r w:rsidRPr="00F5097E">
        <w:rPr>
          <w:rFonts w:eastAsia="Calibri"/>
          <w:bCs/>
          <w:sz w:val="28"/>
          <w:szCs w:val="28"/>
          <w:lang w:val="uk-UA" w:eastAsia="en-US"/>
        </w:rPr>
        <w:t>перевірки</w:t>
      </w:r>
      <w:r w:rsidR="00614B17" w:rsidRPr="00F5097E">
        <w:rPr>
          <w:rFonts w:eastAsia="Calibri"/>
          <w:bCs/>
          <w:sz w:val="28"/>
          <w:szCs w:val="28"/>
          <w:lang w:val="uk-UA" w:eastAsia="en-US"/>
        </w:rPr>
        <w:t xml:space="preserve"> </w:t>
      </w:r>
      <w:r w:rsidR="00617016" w:rsidRPr="00F5097E">
        <w:rPr>
          <w:rFonts w:eastAsia="Calibri"/>
          <w:bCs/>
          <w:sz w:val="28"/>
          <w:szCs w:val="28"/>
          <w:lang w:val="uk-UA" w:eastAsia="en-US"/>
        </w:rPr>
        <w:t>сертифікат</w:t>
      </w:r>
      <w:r w:rsidR="00C808D0" w:rsidRPr="00F5097E">
        <w:rPr>
          <w:rFonts w:eastAsia="Calibri"/>
          <w:bCs/>
          <w:sz w:val="28"/>
          <w:szCs w:val="28"/>
          <w:lang w:val="uk-UA" w:eastAsia="en-US"/>
        </w:rPr>
        <w:t>ів</w:t>
      </w:r>
      <w:r w:rsidR="00617016" w:rsidRPr="00F5097E">
        <w:rPr>
          <w:rFonts w:eastAsia="Calibri"/>
          <w:bCs/>
          <w:sz w:val="28"/>
          <w:szCs w:val="28"/>
          <w:lang w:val="uk-UA" w:eastAsia="en-US"/>
        </w:rPr>
        <w:t xml:space="preserve"> з перевезення товару EUR.1</w:t>
      </w:r>
      <w:r w:rsidR="00C808D0" w:rsidRPr="00F5097E">
        <w:rPr>
          <w:rFonts w:eastAsia="Calibri"/>
          <w:bCs/>
          <w:sz w:val="28"/>
          <w:szCs w:val="28"/>
          <w:lang w:val="uk-UA" w:eastAsia="en-US"/>
        </w:rPr>
        <w:t xml:space="preserve"> </w:t>
      </w:r>
      <w:r w:rsidR="00C808D0" w:rsidRPr="00B4716D">
        <w:rPr>
          <w:rFonts w:eastAsia="Calibri"/>
          <w:bCs/>
          <w:sz w:val="28"/>
          <w:szCs w:val="28"/>
          <w:lang w:val="uk-UA" w:eastAsia="en-US"/>
        </w:rPr>
        <w:t>794e3d81e22eeaf781203de16dd95e759f4a44be51649b0abaeb5d01f0e16e7f</w:t>
      </w:r>
      <w:r w:rsidR="00C808D0" w:rsidRPr="00F5097E">
        <w:rPr>
          <w:rFonts w:eastAsia="Calibri"/>
          <w:bCs/>
          <w:sz w:val="28"/>
          <w:szCs w:val="28"/>
          <w:lang w:val="uk-UA" w:eastAsia="en-US"/>
        </w:rPr>
        <w:t xml:space="preserve"> </w:t>
      </w:r>
      <w:r w:rsidR="00C808D0" w:rsidRPr="00B4716D">
        <w:rPr>
          <w:rFonts w:eastAsia="Calibri"/>
          <w:bCs/>
          <w:sz w:val="28"/>
          <w:szCs w:val="28"/>
          <w:lang w:val="uk-UA" w:eastAsia="en-US"/>
        </w:rPr>
        <w:t>2945549572c1b6939dfc1cb28c41541e9edd15cd00c91386b22531386c50003c</w:t>
      </w:r>
      <w:r w:rsidR="006C7371" w:rsidRPr="00B4716D">
        <w:rPr>
          <w:rFonts w:eastAsia="Calibri"/>
          <w:bCs/>
          <w:sz w:val="28"/>
          <w:szCs w:val="28"/>
          <w:highlight w:val="yellow"/>
          <w:lang w:val="uk-UA" w:eastAsia="en-US"/>
        </w:rPr>
        <w:t> </w:t>
      </w:r>
      <w:r w:rsidR="00C808D0" w:rsidRPr="00B4716D">
        <w:rPr>
          <w:rFonts w:eastAsia="Calibri"/>
          <w:bCs/>
          <w:sz w:val="28"/>
          <w:szCs w:val="28"/>
          <w:lang w:val="uk-UA" w:eastAsia="en-US"/>
        </w:rPr>
        <w:t>51d85e692d252923563dd965db9b2e76637d7ab6efbe1c7f7ff992c486ed924d</w:t>
      </w:r>
      <w:r w:rsidR="00CA428D">
        <w:rPr>
          <w:rFonts w:eastAsia="Calibri"/>
          <w:bCs/>
          <w:sz w:val="28"/>
          <w:szCs w:val="28"/>
          <w:lang w:val="uk-UA" w:eastAsia="en-US"/>
        </w:rPr>
        <w:t>,</w:t>
      </w:r>
      <w:r w:rsidR="00C808D0" w:rsidRPr="00F5097E">
        <w:rPr>
          <w:rFonts w:eastAsia="Calibri"/>
          <w:bCs/>
          <w:sz w:val="28"/>
          <w:szCs w:val="28"/>
          <w:lang w:val="uk-UA" w:eastAsia="en-US"/>
        </w:rPr>
        <w:t xml:space="preserve"> </w:t>
      </w:r>
      <w:r w:rsidR="00D050D5" w:rsidRPr="00F5097E">
        <w:rPr>
          <w:rFonts w:eastAsia="Calibri"/>
          <w:bCs/>
          <w:sz w:val="28"/>
          <w:szCs w:val="28"/>
          <w:lang w:val="uk-UA" w:eastAsia="en-US"/>
        </w:rPr>
        <w:t xml:space="preserve">після чого буде </w:t>
      </w:r>
      <w:r w:rsidRPr="00F5097E">
        <w:rPr>
          <w:rFonts w:eastAsia="Calibri"/>
          <w:bCs/>
          <w:sz w:val="28"/>
          <w:szCs w:val="28"/>
          <w:lang w:val="uk-UA" w:eastAsia="en-US"/>
        </w:rPr>
        <w:t>розгля</w:t>
      </w:r>
      <w:r w:rsidR="00D050D5" w:rsidRPr="00F5097E">
        <w:rPr>
          <w:rFonts w:eastAsia="Calibri"/>
          <w:bCs/>
          <w:sz w:val="28"/>
          <w:szCs w:val="28"/>
          <w:lang w:val="uk-UA" w:eastAsia="en-US"/>
        </w:rPr>
        <w:t>нуто</w:t>
      </w:r>
      <w:r w:rsidR="00617016" w:rsidRPr="00F5097E">
        <w:rPr>
          <w:rFonts w:eastAsia="Calibri"/>
          <w:bCs/>
          <w:sz w:val="28"/>
          <w:szCs w:val="28"/>
          <w:lang w:val="uk-UA" w:eastAsia="en-US"/>
        </w:rPr>
        <w:t xml:space="preserve"> </w:t>
      </w:r>
      <w:r w:rsidRPr="00F5097E">
        <w:rPr>
          <w:rFonts w:eastAsia="Calibri"/>
          <w:bCs/>
          <w:sz w:val="28"/>
          <w:szCs w:val="28"/>
          <w:lang w:val="uk-UA" w:eastAsia="en-US"/>
        </w:rPr>
        <w:t>питання</w:t>
      </w:r>
      <w:r w:rsidR="00617016" w:rsidRPr="00F5097E">
        <w:rPr>
          <w:rFonts w:eastAsia="Calibri"/>
          <w:bCs/>
          <w:sz w:val="28"/>
          <w:szCs w:val="28"/>
          <w:lang w:val="uk-UA" w:eastAsia="en-US"/>
        </w:rPr>
        <w:t xml:space="preserve"> </w:t>
      </w:r>
      <w:r w:rsidRPr="00F5097E">
        <w:rPr>
          <w:rFonts w:eastAsia="Calibri"/>
          <w:bCs/>
          <w:sz w:val="28"/>
          <w:szCs w:val="28"/>
          <w:lang w:val="uk-UA" w:eastAsia="en-US"/>
        </w:rPr>
        <w:t>щодо</w:t>
      </w:r>
      <w:r w:rsidR="00617016" w:rsidRPr="00F5097E">
        <w:rPr>
          <w:rFonts w:eastAsia="Calibri"/>
          <w:bCs/>
          <w:sz w:val="28"/>
          <w:szCs w:val="28"/>
          <w:lang w:val="uk-UA" w:eastAsia="en-US"/>
        </w:rPr>
        <w:t xml:space="preserve"> </w:t>
      </w:r>
      <w:r w:rsidRPr="00F5097E">
        <w:rPr>
          <w:rFonts w:eastAsia="Calibri"/>
          <w:bCs/>
          <w:sz w:val="28"/>
          <w:szCs w:val="28"/>
          <w:lang w:val="uk-UA" w:eastAsia="en-US"/>
        </w:rPr>
        <w:t>можливост</w:t>
      </w:r>
      <w:r w:rsidR="00D050D5" w:rsidRPr="00F5097E">
        <w:rPr>
          <w:rFonts w:eastAsia="Calibri"/>
          <w:bCs/>
          <w:sz w:val="28"/>
          <w:szCs w:val="28"/>
          <w:lang w:val="uk-UA" w:eastAsia="en-US"/>
        </w:rPr>
        <w:t>і</w:t>
      </w:r>
      <w:r w:rsidR="00617016" w:rsidRPr="00F5097E">
        <w:rPr>
          <w:rFonts w:eastAsia="Calibri"/>
          <w:bCs/>
          <w:sz w:val="28"/>
          <w:szCs w:val="28"/>
          <w:lang w:val="uk-UA" w:eastAsia="en-US"/>
        </w:rPr>
        <w:t xml:space="preserve"> </w:t>
      </w:r>
      <w:r w:rsidRPr="00F5097E">
        <w:rPr>
          <w:rFonts w:eastAsia="Calibri"/>
          <w:bCs/>
          <w:sz w:val="28"/>
          <w:szCs w:val="28"/>
          <w:lang w:val="uk-UA" w:eastAsia="en-US"/>
        </w:rPr>
        <w:t>відновлення режиму</w:t>
      </w:r>
      <w:r w:rsidR="00617016" w:rsidRPr="00F5097E">
        <w:rPr>
          <w:rFonts w:eastAsia="Calibri"/>
          <w:bCs/>
          <w:sz w:val="28"/>
          <w:szCs w:val="28"/>
          <w:lang w:val="uk-UA" w:eastAsia="en-US"/>
        </w:rPr>
        <w:t xml:space="preserve"> </w:t>
      </w:r>
      <w:r w:rsidRPr="00F5097E">
        <w:rPr>
          <w:rFonts w:eastAsia="Calibri"/>
          <w:bCs/>
          <w:sz w:val="28"/>
          <w:szCs w:val="28"/>
          <w:lang w:val="uk-UA" w:eastAsia="en-US"/>
        </w:rPr>
        <w:t>вільної</w:t>
      </w:r>
      <w:r w:rsidR="00617016" w:rsidRPr="00F5097E">
        <w:rPr>
          <w:rFonts w:eastAsia="Calibri"/>
          <w:bCs/>
          <w:sz w:val="28"/>
          <w:szCs w:val="28"/>
          <w:lang w:val="uk-UA" w:eastAsia="en-US"/>
        </w:rPr>
        <w:t xml:space="preserve"> т</w:t>
      </w:r>
      <w:r w:rsidRPr="00F5097E">
        <w:rPr>
          <w:rFonts w:eastAsia="Calibri"/>
          <w:bCs/>
          <w:sz w:val="28"/>
          <w:szCs w:val="28"/>
          <w:lang w:val="uk-UA" w:eastAsia="en-US"/>
        </w:rPr>
        <w:t>оргівлі</w:t>
      </w:r>
      <w:r w:rsidR="00617016" w:rsidRPr="00F5097E">
        <w:rPr>
          <w:rFonts w:eastAsia="Calibri"/>
          <w:bCs/>
          <w:sz w:val="28"/>
          <w:szCs w:val="28"/>
          <w:lang w:val="uk-UA" w:eastAsia="en-US"/>
        </w:rPr>
        <w:t xml:space="preserve"> </w:t>
      </w:r>
      <w:r w:rsidRPr="00F5097E">
        <w:rPr>
          <w:rFonts w:eastAsia="Calibri"/>
          <w:bCs/>
          <w:iCs/>
          <w:sz w:val="28"/>
          <w:szCs w:val="28"/>
          <w:lang w:val="uk-UA" w:eastAsia="en-US"/>
        </w:rPr>
        <w:t xml:space="preserve">до </w:t>
      </w:r>
      <w:r w:rsidR="001A4D6A" w:rsidRPr="00F5097E">
        <w:rPr>
          <w:rFonts w:eastAsia="Calibri"/>
          <w:bCs/>
          <w:iCs/>
          <w:sz w:val="28"/>
          <w:szCs w:val="28"/>
          <w:lang w:val="uk-UA" w:eastAsia="en-US"/>
        </w:rPr>
        <w:t>товарів</w:t>
      </w:r>
      <w:r w:rsidRPr="00F5097E">
        <w:rPr>
          <w:rFonts w:eastAsia="Calibri"/>
          <w:bCs/>
          <w:iCs/>
          <w:sz w:val="28"/>
          <w:szCs w:val="28"/>
          <w:lang w:val="uk-UA" w:eastAsia="en-US"/>
        </w:rPr>
        <w:t xml:space="preserve"> </w:t>
      </w:r>
      <w:r w:rsidRPr="00F5097E">
        <w:rPr>
          <w:rFonts w:eastAsia="Calibri"/>
          <w:bCs/>
          <w:sz w:val="28"/>
          <w:szCs w:val="28"/>
          <w:lang w:val="uk-UA" w:eastAsia="en-US"/>
        </w:rPr>
        <w:t>відповідно до статті</w:t>
      </w:r>
      <w:r w:rsidR="00617016" w:rsidRPr="00F5097E">
        <w:rPr>
          <w:rFonts w:eastAsia="Calibri"/>
          <w:bCs/>
          <w:sz w:val="28"/>
          <w:szCs w:val="28"/>
          <w:lang w:val="uk-UA" w:eastAsia="en-US"/>
        </w:rPr>
        <w:t xml:space="preserve"> </w:t>
      </w:r>
      <w:r w:rsidRPr="00F5097E">
        <w:rPr>
          <w:rFonts w:eastAsia="Calibri"/>
          <w:bCs/>
          <w:sz w:val="28"/>
          <w:szCs w:val="28"/>
          <w:lang w:val="uk-UA" w:eastAsia="en-US"/>
        </w:rPr>
        <w:t>301 Кодексу.</w:t>
      </w:r>
    </w:p>
    <w:p w:rsidR="00A471DB" w:rsidRPr="00F5097E" w:rsidRDefault="001469A0" w:rsidP="00A471DB">
      <w:pPr>
        <w:ind w:firstLine="567"/>
        <w:contextualSpacing/>
        <w:jc w:val="both"/>
        <w:rPr>
          <w:rFonts w:eastAsia="Calibri"/>
          <w:bCs/>
          <w:sz w:val="28"/>
          <w:szCs w:val="28"/>
          <w:lang w:val="uk-UA" w:eastAsia="en-US"/>
        </w:rPr>
      </w:pPr>
      <w:r w:rsidRPr="00F5097E">
        <w:rPr>
          <w:rFonts w:eastAsia="Calibri"/>
          <w:bCs/>
          <w:sz w:val="28"/>
          <w:szCs w:val="28"/>
          <w:lang w:val="uk-UA" w:eastAsia="en-US"/>
        </w:rPr>
        <w:t>Питання щ</w:t>
      </w:r>
      <w:r w:rsidR="00A471DB" w:rsidRPr="00F5097E">
        <w:rPr>
          <w:rFonts w:eastAsia="Calibri"/>
          <w:bCs/>
          <w:sz w:val="28"/>
          <w:szCs w:val="28"/>
          <w:lang w:val="uk-UA" w:eastAsia="en-US"/>
        </w:rPr>
        <w:t xml:space="preserve">одо </w:t>
      </w:r>
      <w:r w:rsidRPr="00F5097E">
        <w:rPr>
          <w:rFonts w:eastAsia="Calibri"/>
          <w:bCs/>
          <w:sz w:val="28"/>
          <w:szCs w:val="28"/>
          <w:lang w:val="uk-UA" w:eastAsia="en-US"/>
        </w:rPr>
        <w:t>митного оформлення</w:t>
      </w:r>
      <w:r w:rsidR="00677196">
        <w:rPr>
          <w:rFonts w:eastAsia="Calibri"/>
          <w:bCs/>
          <w:sz w:val="28"/>
          <w:szCs w:val="28"/>
          <w:lang w:val="uk-UA" w:eastAsia="en-US"/>
        </w:rPr>
        <w:t xml:space="preserve"> товару </w:t>
      </w:r>
      <w:r w:rsidRPr="00F5097E">
        <w:rPr>
          <w:rFonts w:eastAsia="Calibri"/>
          <w:bCs/>
          <w:sz w:val="28"/>
          <w:szCs w:val="28"/>
          <w:lang w:val="uk-UA" w:eastAsia="en-US"/>
        </w:rPr>
        <w:t xml:space="preserve">за </w:t>
      </w:r>
      <w:r w:rsidR="00A471DB" w:rsidRPr="00F5097E">
        <w:rPr>
          <w:rFonts w:eastAsia="Calibri"/>
          <w:bCs/>
          <w:sz w:val="28"/>
          <w:szCs w:val="28"/>
          <w:lang w:val="uk-UA" w:eastAsia="en-US"/>
        </w:rPr>
        <w:t>митно</w:t>
      </w:r>
      <w:r w:rsidRPr="00F5097E">
        <w:rPr>
          <w:rFonts w:eastAsia="Calibri"/>
          <w:bCs/>
          <w:sz w:val="28"/>
          <w:szCs w:val="28"/>
          <w:lang w:val="uk-UA" w:eastAsia="en-US"/>
        </w:rPr>
        <w:t>ю</w:t>
      </w:r>
      <w:r w:rsidR="00A471DB" w:rsidRPr="00F5097E">
        <w:rPr>
          <w:rFonts w:eastAsia="Calibri"/>
          <w:bCs/>
          <w:sz w:val="28"/>
          <w:szCs w:val="28"/>
          <w:lang w:val="uk-UA" w:eastAsia="en-US"/>
        </w:rPr>
        <w:t xml:space="preserve"> деклараці</w:t>
      </w:r>
      <w:r w:rsidRPr="00F5097E">
        <w:rPr>
          <w:rFonts w:eastAsia="Calibri"/>
          <w:bCs/>
          <w:sz w:val="28"/>
          <w:szCs w:val="28"/>
          <w:lang w:val="uk-UA" w:eastAsia="en-US"/>
        </w:rPr>
        <w:t>єю</w:t>
      </w:r>
      <w:r w:rsidR="00A471DB" w:rsidRPr="00F5097E">
        <w:rPr>
          <w:rFonts w:eastAsia="Calibri"/>
          <w:bCs/>
          <w:sz w:val="28"/>
          <w:szCs w:val="28"/>
          <w:lang w:val="uk-UA" w:eastAsia="en-US"/>
        </w:rPr>
        <w:t xml:space="preserve"> № </w:t>
      </w:r>
      <w:r w:rsidR="00A471DB" w:rsidRPr="00B4716D">
        <w:rPr>
          <w:rFonts w:eastAsia="Calibri"/>
          <w:bCs/>
          <w:sz w:val="28"/>
          <w:szCs w:val="28"/>
          <w:lang w:val="uk-UA" w:eastAsia="en-US"/>
        </w:rPr>
        <w:t>d9b63951e9c063b3f73deebf638e73841df0dbb26563bdcc83f025e54a644948</w:t>
      </w:r>
      <w:r w:rsidRPr="00F5097E">
        <w:rPr>
          <w:rFonts w:eastAsia="Calibri"/>
          <w:bCs/>
          <w:sz w:val="28"/>
          <w:szCs w:val="28"/>
          <w:lang w:val="uk-UA" w:eastAsia="en-US"/>
        </w:rPr>
        <w:t>,</w:t>
      </w:r>
      <w:r w:rsidR="00A471DB" w:rsidRPr="00F5097E">
        <w:rPr>
          <w:rFonts w:eastAsia="Calibri"/>
          <w:bCs/>
          <w:sz w:val="28"/>
          <w:szCs w:val="28"/>
          <w:lang w:val="uk-UA" w:eastAsia="en-US"/>
        </w:rPr>
        <w:t xml:space="preserve"> порушен</w:t>
      </w:r>
      <w:r w:rsidRPr="00F5097E">
        <w:rPr>
          <w:rFonts w:eastAsia="Calibri"/>
          <w:bCs/>
          <w:sz w:val="28"/>
          <w:szCs w:val="28"/>
          <w:lang w:val="uk-UA" w:eastAsia="en-US"/>
        </w:rPr>
        <w:t>е</w:t>
      </w:r>
      <w:r w:rsidR="00A471DB" w:rsidRPr="00F5097E">
        <w:rPr>
          <w:rFonts w:eastAsia="Calibri"/>
          <w:bCs/>
          <w:sz w:val="28"/>
          <w:szCs w:val="28"/>
          <w:lang w:val="uk-UA" w:eastAsia="en-US"/>
        </w:rPr>
        <w:t xml:space="preserve"> у скарзі</w:t>
      </w:r>
      <w:r w:rsidR="00677196">
        <w:rPr>
          <w:rFonts w:eastAsia="Calibri"/>
          <w:bCs/>
          <w:sz w:val="28"/>
          <w:szCs w:val="28"/>
          <w:lang w:val="uk-UA" w:eastAsia="en-US"/>
        </w:rPr>
        <w:t>,</w:t>
      </w:r>
      <w:r w:rsidR="00A471DB" w:rsidRPr="00F5097E">
        <w:rPr>
          <w:rFonts w:eastAsia="Calibri"/>
          <w:bCs/>
          <w:sz w:val="28"/>
          <w:szCs w:val="28"/>
          <w:lang w:val="uk-UA" w:eastAsia="en-US"/>
        </w:rPr>
        <w:t xml:space="preserve"> вже бул</w:t>
      </w:r>
      <w:r w:rsidRPr="00F5097E">
        <w:rPr>
          <w:rFonts w:eastAsia="Calibri"/>
          <w:bCs/>
          <w:sz w:val="28"/>
          <w:szCs w:val="28"/>
          <w:lang w:val="uk-UA" w:eastAsia="en-US"/>
        </w:rPr>
        <w:t>о</w:t>
      </w:r>
      <w:r w:rsidR="00A471DB" w:rsidRPr="00F5097E">
        <w:rPr>
          <w:rFonts w:eastAsia="Calibri"/>
          <w:bCs/>
          <w:sz w:val="28"/>
          <w:szCs w:val="28"/>
          <w:lang w:val="uk-UA" w:eastAsia="en-US"/>
        </w:rPr>
        <w:t xml:space="preserve"> предметом розгляду Держмитслужб</w:t>
      </w:r>
      <w:r w:rsidR="00677196">
        <w:rPr>
          <w:rFonts w:eastAsia="Calibri"/>
          <w:bCs/>
          <w:sz w:val="28"/>
          <w:szCs w:val="28"/>
          <w:lang w:val="uk-UA" w:eastAsia="en-US"/>
        </w:rPr>
        <w:t>и</w:t>
      </w:r>
      <w:r w:rsidR="00A471DB" w:rsidRPr="00F5097E">
        <w:rPr>
          <w:rFonts w:eastAsia="Calibri"/>
          <w:bCs/>
          <w:sz w:val="28"/>
          <w:szCs w:val="28"/>
          <w:lang w:val="uk-UA" w:eastAsia="en-US"/>
        </w:rPr>
        <w:t>, за результат</w:t>
      </w:r>
      <w:r w:rsidR="00B77805">
        <w:rPr>
          <w:rFonts w:eastAsia="Calibri"/>
          <w:bCs/>
          <w:sz w:val="28"/>
          <w:szCs w:val="28"/>
          <w:lang w:val="uk-UA" w:eastAsia="en-US"/>
        </w:rPr>
        <w:t>ами</w:t>
      </w:r>
      <w:r w:rsidR="00A471DB" w:rsidRPr="00F5097E">
        <w:rPr>
          <w:rFonts w:eastAsia="Calibri"/>
          <w:bCs/>
          <w:sz w:val="28"/>
          <w:szCs w:val="28"/>
          <w:lang w:val="uk-UA" w:eastAsia="en-US"/>
        </w:rPr>
        <w:t xml:space="preserve"> якого скаржнику надано відповідь листом від </w:t>
      </w:r>
      <w:r w:rsidR="00A471DB" w:rsidRPr="00B4716D">
        <w:rPr>
          <w:rFonts w:eastAsia="Calibri"/>
          <w:bCs/>
          <w:sz w:val="28"/>
          <w:szCs w:val="28"/>
          <w:lang w:val="uk-UA" w:eastAsia="en-US"/>
        </w:rPr>
        <w:t>0b6a6848d2fee841eb12719171fda3827f445ce58347db71aadc8dac8d664cee</w:t>
      </w:r>
      <w:r w:rsidR="00A471DB" w:rsidRPr="00F5097E">
        <w:rPr>
          <w:rFonts w:eastAsia="Calibri"/>
          <w:bCs/>
          <w:sz w:val="28"/>
          <w:szCs w:val="28"/>
          <w:lang w:val="uk-UA" w:eastAsia="en-US"/>
        </w:rPr>
        <w:t>. Підстав для перегляду прийнятого рішення не встановлено.</w:t>
      </w:r>
    </w:p>
    <w:p w:rsidR="00AC10D5" w:rsidRPr="00F5097E" w:rsidRDefault="005C3E12"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За результатом розгляду скарги, к</w:t>
      </w:r>
      <w:r w:rsidR="00C976CA" w:rsidRPr="00F5097E">
        <w:rPr>
          <w:rFonts w:eastAsia="Calibri"/>
          <w:bCs/>
          <w:sz w:val="28"/>
          <w:szCs w:val="28"/>
          <w:lang w:val="uk-UA" w:eastAsia="en-US"/>
        </w:rPr>
        <w:t xml:space="preserve">еруючись </w:t>
      </w:r>
      <w:r w:rsidR="00AC10D5" w:rsidRPr="00F5097E">
        <w:rPr>
          <w:rFonts w:eastAsia="Calibri"/>
          <w:bCs/>
          <w:sz w:val="28"/>
          <w:szCs w:val="28"/>
          <w:lang w:val="uk-UA" w:eastAsia="en-US"/>
        </w:rPr>
        <w:t>пункт</w:t>
      </w:r>
      <w:r w:rsidR="00C976CA" w:rsidRPr="00F5097E">
        <w:rPr>
          <w:rFonts w:eastAsia="Calibri"/>
          <w:bCs/>
          <w:sz w:val="28"/>
          <w:szCs w:val="28"/>
          <w:lang w:val="uk-UA" w:eastAsia="en-US"/>
        </w:rPr>
        <w:t>ом</w:t>
      </w:r>
      <w:r w:rsidR="00AC10D5" w:rsidRPr="00F5097E">
        <w:rPr>
          <w:rFonts w:eastAsia="Calibri"/>
          <w:bCs/>
          <w:sz w:val="28"/>
          <w:szCs w:val="28"/>
          <w:lang w:val="uk-UA" w:eastAsia="en-US"/>
        </w:rPr>
        <w:t xml:space="preserve"> 3 частини першої статті 26</w:t>
      </w:r>
      <w:r w:rsidR="00AC10D5" w:rsidRPr="00F5097E">
        <w:rPr>
          <w:rFonts w:eastAsia="Calibri"/>
          <w:bCs/>
          <w:sz w:val="28"/>
          <w:szCs w:val="28"/>
          <w:vertAlign w:val="superscript"/>
          <w:lang w:val="uk-UA" w:eastAsia="en-US"/>
        </w:rPr>
        <w:t xml:space="preserve">5 </w:t>
      </w:r>
      <w:r w:rsidR="00AC10D5" w:rsidRPr="00F5097E">
        <w:rPr>
          <w:rFonts w:eastAsia="Calibri"/>
          <w:bCs/>
          <w:sz w:val="28"/>
          <w:szCs w:val="28"/>
          <w:lang w:val="uk-UA" w:eastAsia="en-US"/>
        </w:rPr>
        <w:t>Митно</w:t>
      </w:r>
      <w:r w:rsidR="00C976CA" w:rsidRPr="00F5097E">
        <w:rPr>
          <w:rFonts w:eastAsia="Calibri"/>
          <w:bCs/>
          <w:sz w:val="28"/>
          <w:szCs w:val="28"/>
          <w:lang w:val="uk-UA" w:eastAsia="en-US"/>
        </w:rPr>
        <w:t xml:space="preserve">го кодексу України та </w:t>
      </w:r>
      <w:r w:rsidR="00AC10D5" w:rsidRPr="00F5097E">
        <w:rPr>
          <w:rFonts w:eastAsia="Calibri"/>
          <w:bCs/>
          <w:sz w:val="28"/>
          <w:szCs w:val="28"/>
          <w:lang w:val="uk-UA" w:eastAsia="en-US"/>
        </w:rPr>
        <w:t>статт</w:t>
      </w:r>
      <w:r w:rsidR="00C976CA" w:rsidRPr="00F5097E">
        <w:rPr>
          <w:rFonts w:eastAsia="Calibri"/>
          <w:bCs/>
          <w:sz w:val="28"/>
          <w:szCs w:val="28"/>
          <w:lang w:val="uk-UA" w:eastAsia="en-US"/>
        </w:rPr>
        <w:t>ею</w:t>
      </w:r>
      <w:r w:rsidR="00AC10D5" w:rsidRPr="00F5097E">
        <w:rPr>
          <w:rFonts w:eastAsia="Calibri"/>
          <w:bCs/>
          <w:sz w:val="28"/>
          <w:szCs w:val="28"/>
          <w:lang w:val="uk-UA" w:eastAsia="en-US"/>
        </w:rPr>
        <w:t xml:space="preserve"> 34 Доповнення І до Конвенції Державна митна служба України вирішила скаргу </w:t>
      </w:r>
      <w:r w:rsidR="00AC10D5" w:rsidRPr="00B4716D">
        <w:rPr>
          <w:rFonts w:eastAsia="Calibri"/>
          <w:bCs/>
          <w:sz w:val="28"/>
          <w:szCs w:val="28"/>
          <w:lang w:val="uk-UA" w:eastAsia="en-US"/>
        </w:rPr>
        <w:t>ca2a6d0b1892d4e66113bfe824aeaa44ebe0728d56e325f8ab20c6e2f3b45635</w:t>
      </w:r>
      <w:r w:rsidR="00617016" w:rsidRPr="00B4716D">
        <w:rPr>
          <w:rFonts w:eastAsia="Calibri"/>
          <w:bCs/>
          <w:sz w:val="28"/>
          <w:szCs w:val="28"/>
          <w:lang w:val="uk-UA" w:eastAsia="en-US"/>
        </w:rPr>
        <w:t>fbb2cc5c8808cc52218f1b8a7983d397a415384e022c40b38b4dbd0dc6f4a51f</w:t>
      </w:r>
      <w:r w:rsidR="00AC10D5" w:rsidRPr="00B4716D">
        <w:rPr>
          <w:rFonts w:eastAsia="Calibri"/>
          <w:bCs/>
          <w:sz w:val="28"/>
          <w:szCs w:val="28"/>
          <w:lang w:val="uk-UA" w:eastAsia="en-US"/>
        </w:rPr>
        <w:t>07e83e3f7f1d21d</w:t>
      </w:r>
      <w:r w:rsidR="00AC10D5" w:rsidRPr="00B4716D">
        <w:rPr>
          <w:rFonts w:eastAsia="Calibri"/>
          <w:bCs/>
          <w:sz w:val="28"/>
          <w:szCs w:val="28"/>
          <w:lang w:val="uk-UA" w:eastAsia="en-US"/>
        </w:rPr>
        <w:lastRenderedPageBreak/>
        <w:t>72c7bc7bfe4ad52a3e9b6b6a156611e5e9cfe9fcd9fce277d</w:t>
      </w:r>
      <w:r w:rsidR="00AC10D5" w:rsidRPr="00F5097E">
        <w:rPr>
          <w:rFonts w:eastAsia="Calibri"/>
          <w:bCs/>
          <w:sz w:val="28"/>
          <w:szCs w:val="28"/>
          <w:lang w:val="uk-UA" w:eastAsia="en-US"/>
        </w:rPr>
        <w:t xml:space="preserve"> </w:t>
      </w:r>
      <w:r w:rsidR="00AC10D5" w:rsidRPr="00B4716D">
        <w:rPr>
          <w:rFonts w:eastAsia="Calibri"/>
          <w:bCs/>
          <w:sz w:val="28"/>
          <w:szCs w:val="28"/>
          <w:lang w:val="uk-UA" w:eastAsia="en-US"/>
        </w:rPr>
        <w:t>7003bb00d5ed2e579288bb415e1e43cd7259e50d1a6c015270cf04db56cf91c1</w:t>
      </w:r>
      <w:r w:rsidR="009D7FB3" w:rsidRPr="00B4716D">
        <w:rPr>
          <w:rFonts w:eastAsia="Calibri"/>
          <w:bCs/>
          <w:sz w:val="28"/>
          <w:szCs w:val="28"/>
          <w:lang w:val="uk-UA" w:eastAsia="en-US"/>
        </w:rPr>
        <w:t>e629fa6598d732768f7c726b4b621285f9c3b85303900aa912017db7617d8bdb</w:t>
      </w:r>
      <w:r w:rsidR="00AC10D5" w:rsidRPr="00B4716D">
        <w:rPr>
          <w:rFonts w:eastAsia="Calibri"/>
          <w:bCs/>
          <w:sz w:val="28"/>
          <w:szCs w:val="28"/>
          <w:lang w:val="uk-UA" w:eastAsia="en-US"/>
        </w:rPr>
        <w:t>ce5829e1a023d49c88eca9ff6812ded618d4c3ed0d2a572b545609b9c4983153</w:t>
      </w:r>
      <w:r w:rsidR="00617016" w:rsidRPr="00B4716D">
        <w:rPr>
          <w:rFonts w:eastAsia="Calibri"/>
          <w:bCs/>
          <w:sz w:val="28"/>
          <w:szCs w:val="28"/>
          <w:lang w:val="uk-UA" w:eastAsia="en-US"/>
        </w:rPr>
        <w:t>e7f6c011776e8db7cd330b54174fd76f7d0216b612387a5ffcfb81e6f0919683</w:t>
      </w:r>
      <w:r w:rsidR="00AC10D5" w:rsidRPr="00B4716D">
        <w:rPr>
          <w:rFonts w:eastAsia="Calibri"/>
          <w:bCs/>
          <w:sz w:val="28"/>
          <w:szCs w:val="28"/>
          <w:lang w:val="uk-UA" w:eastAsia="en-US"/>
        </w:rPr>
        <w:t>c1301eea07bd7459e16b68ae1e1634330a565333dc05bc235bef566795acac6a</w:t>
      </w:r>
      <w:r w:rsidR="00617016" w:rsidRPr="00B4716D">
        <w:rPr>
          <w:rFonts w:eastAsia="Calibri"/>
          <w:bCs/>
          <w:sz w:val="28"/>
          <w:szCs w:val="28"/>
          <w:lang w:val="uk-UA" w:eastAsia="en-US"/>
        </w:rPr>
        <w:t>a32f5529d4c8d2178b6b212022274beb1de64360421acefde2086a56893e67c2</w:t>
      </w:r>
      <w:r w:rsidR="00AC10D5" w:rsidRPr="00B4716D">
        <w:rPr>
          <w:rFonts w:eastAsia="Calibri"/>
          <w:bCs/>
          <w:sz w:val="28"/>
          <w:szCs w:val="28"/>
          <w:lang w:val="uk-UA" w:eastAsia="en-US"/>
        </w:rPr>
        <w:t>d25d1c9520a9202d99e3ef32934045c7007629b6ca354f16661aa47dea9a6016</w:t>
      </w:r>
      <w:r w:rsidR="009D7FB3" w:rsidRPr="00B4716D">
        <w:rPr>
          <w:rFonts w:eastAsia="Calibri"/>
          <w:bCs/>
          <w:sz w:val="28"/>
          <w:szCs w:val="28"/>
          <w:lang w:val="uk-UA" w:eastAsia="en-US"/>
        </w:rPr>
        <w:t>38bf9a1a77f41cd99a3d147129237aa5fe03cb3baa69314dba1cd5d66fce5aa6</w:t>
      </w:r>
      <w:r w:rsidR="00AC10D5" w:rsidRPr="00B4716D">
        <w:rPr>
          <w:rFonts w:eastAsia="Calibri"/>
          <w:bCs/>
          <w:sz w:val="28"/>
          <w:szCs w:val="28"/>
          <w:lang w:val="uk-UA" w:eastAsia="en-US"/>
        </w:rPr>
        <w:t>3902810cc936f10306cf11abd2c4b2cc71d1856a2833ab257792d8c4db355287</w:t>
      </w:r>
      <w:r w:rsidR="009D7FB3" w:rsidRPr="00B4716D">
        <w:rPr>
          <w:rFonts w:eastAsia="Calibri"/>
          <w:bCs/>
          <w:sz w:val="28"/>
          <w:szCs w:val="28"/>
          <w:lang w:val="uk-UA" w:eastAsia="en-US"/>
        </w:rPr>
        <w:t>b17ef6d19c7a5b1ee83b907c595526dcb1eb06db8227d650d5dda0a9f4ce8cd9</w:t>
      </w:r>
      <w:r w:rsidR="00AC10D5" w:rsidRPr="00B4716D">
        <w:rPr>
          <w:rFonts w:eastAsia="Calibri"/>
          <w:bCs/>
          <w:sz w:val="28"/>
          <w:szCs w:val="28"/>
          <w:lang w:val="uk-UA" w:eastAsia="en-US"/>
        </w:rPr>
        <w:t>ce5829e1a023d49c88eca9ff6812ded618d4c3ed0d2a572b545609b9c4983153</w:t>
      </w:r>
      <w:r w:rsidR="00617016" w:rsidRPr="00B4716D">
        <w:rPr>
          <w:rFonts w:eastAsia="Calibri"/>
          <w:bCs/>
          <w:sz w:val="28"/>
          <w:szCs w:val="28"/>
          <w:lang w:val="uk-UA" w:eastAsia="en-US"/>
        </w:rPr>
        <w:t>e7f6c011776e8db7cd330b54174fd76f7d0216b612387a5ffcfb81e6f0919683</w:t>
      </w:r>
      <w:r w:rsidR="00AC10D5" w:rsidRPr="00B4716D">
        <w:rPr>
          <w:rFonts w:eastAsia="Calibri"/>
          <w:bCs/>
          <w:sz w:val="28"/>
          <w:szCs w:val="28"/>
          <w:lang w:val="uk-UA" w:eastAsia="en-US"/>
        </w:rPr>
        <w:t>c1f249f8ea3c315de29e2593f8168b4eded090afcb3f900aa4c62cbe24823d55</w:t>
      </w:r>
      <w:r w:rsidR="009D7FB3" w:rsidRPr="00F5097E">
        <w:rPr>
          <w:rFonts w:eastAsia="Calibri"/>
          <w:bCs/>
          <w:sz w:val="28"/>
          <w:szCs w:val="28"/>
          <w:lang w:val="uk-UA" w:eastAsia="en-US"/>
        </w:rPr>
        <w:t xml:space="preserve"> </w:t>
      </w:r>
      <w:r w:rsidR="009E0B24" w:rsidRPr="00F5097E">
        <w:rPr>
          <w:rFonts w:eastAsia="Calibri"/>
          <w:bCs/>
          <w:sz w:val="28"/>
          <w:szCs w:val="28"/>
          <w:lang w:val="uk-UA" w:eastAsia="en-US"/>
        </w:rPr>
        <w:t>рішення</w:t>
      </w:r>
      <w:r w:rsidR="00AC10D5" w:rsidRPr="00F5097E">
        <w:rPr>
          <w:rFonts w:eastAsia="Calibri"/>
          <w:bCs/>
          <w:sz w:val="28"/>
          <w:szCs w:val="28"/>
          <w:lang w:val="uk-UA" w:eastAsia="en-US"/>
        </w:rPr>
        <w:t xml:space="preserve"> </w:t>
      </w:r>
      <w:r w:rsidR="00617016" w:rsidRPr="00B4716D">
        <w:rPr>
          <w:rFonts w:eastAsia="Calibri"/>
          <w:bCs/>
          <w:sz w:val="28"/>
          <w:szCs w:val="28"/>
          <w:lang w:val="uk-UA" w:eastAsia="en-US"/>
        </w:rPr>
        <w:t>68969db0ebb95ecfaecf7d4a2b06c2e00d7969610c561f199fc147e27f5731c9</w:t>
      </w:r>
      <w:r w:rsidR="00AC10D5" w:rsidRPr="00F5097E">
        <w:rPr>
          <w:rFonts w:eastAsia="Calibri"/>
          <w:bCs/>
          <w:sz w:val="28"/>
          <w:szCs w:val="28"/>
          <w:lang w:val="uk-UA" w:eastAsia="en-US"/>
        </w:rPr>
        <w:t xml:space="preserve"> митниці Державної митної служби України </w:t>
      </w:r>
      <w:r w:rsidR="00677196" w:rsidRPr="00F5097E">
        <w:rPr>
          <w:rFonts w:eastAsia="Calibri"/>
          <w:bCs/>
          <w:sz w:val="28"/>
          <w:szCs w:val="28"/>
          <w:lang w:val="uk-UA" w:eastAsia="en-US"/>
        </w:rPr>
        <w:t xml:space="preserve">залишити </w:t>
      </w:r>
      <w:r w:rsidR="00AC10D5" w:rsidRPr="00F5097E">
        <w:rPr>
          <w:rFonts w:eastAsia="Calibri"/>
          <w:bCs/>
          <w:sz w:val="28"/>
          <w:szCs w:val="28"/>
          <w:lang w:val="uk-UA" w:eastAsia="en-US"/>
        </w:rPr>
        <w:t>без задоволення.</w:t>
      </w:r>
    </w:p>
    <w:p w:rsidR="00AC10D5" w:rsidRPr="00F5097E" w:rsidRDefault="00AC10D5" w:rsidP="00AC10D5">
      <w:pPr>
        <w:ind w:firstLine="567"/>
        <w:contextualSpacing/>
        <w:jc w:val="both"/>
        <w:rPr>
          <w:rFonts w:eastAsia="Calibri"/>
          <w:bCs/>
          <w:sz w:val="28"/>
          <w:szCs w:val="28"/>
          <w:lang w:val="uk-UA" w:eastAsia="en-US"/>
        </w:rPr>
      </w:pPr>
      <w:r w:rsidRPr="00F5097E">
        <w:rPr>
          <w:rFonts w:eastAsia="Calibri"/>
          <w:bCs/>
          <w:sz w:val="28"/>
          <w:szCs w:val="28"/>
          <w:lang w:val="uk-UA" w:eastAsia="en-US"/>
        </w:rPr>
        <w:t>Відповідно до частини третьої статті 26</w:t>
      </w:r>
      <w:r w:rsidRPr="00F5097E">
        <w:rPr>
          <w:rFonts w:eastAsia="Calibri"/>
          <w:bCs/>
          <w:sz w:val="28"/>
          <w:szCs w:val="28"/>
          <w:vertAlign w:val="superscript"/>
          <w:lang w:val="uk-UA" w:eastAsia="en-US"/>
        </w:rPr>
        <w:t>5</w:t>
      </w:r>
      <w:r w:rsidRPr="00F5097E">
        <w:rPr>
          <w:rFonts w:eastAsia="Calibri"/>
          <w:bCs/>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в судовому порядку. </w:t>
      </w:r>
    </w:p>
    <w:p w:rsidR="00AC10D5" w:rsidRPr="00F5097E" w:rsidRDefault="00AC10D5" w:rsidP="00AC10D5">
      <w:pPr>
        <w:ind w:firstLine="567"/>
        <w:contextualSpacing/>
        <w:jc w:val="both"/>
        <w:rPr>
          <w:rFonts w:eastAsia="Calibri"/>
          <w:sz w:val="28"/>
          <w:szCs w:val="28"/>
          <w:lang w:val="uk-UA" w:eastAsia="en-US"/>
        </w:rPr>
      </w:pPr>
    </w:p>
    <w:p w:rsidR="00480802" w:rsidRPr="00F5097E" w:rsidRDefault="00480802" w:rsidP="00AC20E6">
      <w:pPr>
        <w:rPr>
          <w:rFonts w:eastAsia="Calibri"/>
          <w:sz w:val="20"/>
          <w:szCs w:val="20"/>
          <w:lang w:val="uk-UA" w:eastAsia="en-US"/>
        </w:rPr>
      </w:pPr>
    </w:p>
    <w:p w:rsidR="00AC20E6" w:rsidRPr="00F5097E" w:rsidRDefault="00AC20E6" w:rsidP="00AC20E6">
      <w:pPr>
        <w:contextualSpacing/>
        <w:rPr>
          <w:rFonts w:eastAsia="Calibri"/>
          <w:color w:val="000000"/>
          <w:sz w:val="28"/>
          <w:szCs w:val="28"/>
          <w:lang w:val="uk-UA" w:eastAsia="en-US"/>
        </w:rPr>
      </w:pPr>
      <w:r w:rsidRPr="00B4716D">
        <w:rPr>
          <w:rFonts w:eastAsia="Calibri"/>
          <w:color w:val="000000"/>
          <w:sz w:val="28"/>
          <w:szCs w:val="28"/>
          <w:lang w:val="uk-UA" w:eastAsia="en-US"/>
        </w:rPr>
        <w:t>8d6d23d18efa76ba5c1e440573da71487b466bd7082fff3458b9ce1894cf9548822ad77730be9c5d3dfc913811ebb181b226f71fd429b5ee5423003e01cb5e6e</w:t>
      </w:r>
      <w:r w:rsidR="00480802" w:rsidRPr="00B4716D">
        <w:rPr>
          <w:rFonts w:eastAsia="Calibri"/>
          <w:color w:val="000000"/>
          <w:sz w:val="28"/>
          <w:szCs w:val="28"/>
          <w:highlight w:val="yellow"/>
          <w:lang w:val="uk-UA" w:eastAsia="en-US"/>
        </w:rPr>
        <w:t xml:space="preserve">    </w:t>
      </w:r>
      <w:r w:rsidRPr="00B4716D">
        <w:rPr>
          <w:rFonts w:eastAsia="Calibri"/>
          <w:color w:val="000000"/>
          <w:sz w:val="28"/>
          <w:szCs w:val="28"/>
          <w:highlight w:val="yellow"/>
          <w:lang w:val="uk-UA" w:eastAsia="en-US"/>
        </w:rPr>
        <w:t xml:space="preserve">      </w:t>
      </w:r>
      <w:r w:rsidRPr="00B4716D">
        <w:rPr>
          <w:rFonts w:eastAsia="Calibri"/>
          <w:sz w:val="28"/>
          <w:szCs w:val="28"/>
          <w:lang w:val="uk-UA" w:eastAsia="en-US"/>
        </w:rPr>
        <w:t>d1b3e277ef60ed232c4bfb21cab03942dde3e0cafc56d886757e8dceb4b8d9ea</w:t>
      </w:r>
    </w:p>
    <w:p w:rsidR="003C425A" w:rsidRPr="00F5097E" w:rsidRDefault="003C425A" w:rsidP="00AC20E6">
      <w:pPr>
        <w:jc w:val="both"/>
        <w:rPr>
          <w:rFonts w:eastAsia="Calibri"/>
          <w:sz w:val="20"/>
          <w:szCs w:val="20"/>
          <w:lang w:val="uk-UA" w:eastAsia="en-US"/>
        </w:rPr>
      </w:pPr>
    </w:p>
    <w:p w:rsidR="00480802" w:rsidRPr="00F5097E" w:rsidRDefault="00480802" w:rsidP="00AC20E6">
      <w:pPr>
        <w:jc w:val="both"/>
        <w:rPr>
          <w:rFonts w:eastAsia="Calibri"/>
          <w:sz w:val="20"/>
          <w:szCs w:val="20"/>
          <w:lang w:val="uk-UA" w:eastAsia="en-US"/>
        </w:rPr>
      </w:pPr>
    </w:p>
    <w:p w:rsidR="003C425A" w:rsidRPr="00F5097E" w:rsidRDefault="003C425A" w:rsidP="00AC20E6">
      <w:pPr>
        <w:jc w:val="both"/>
        <w:rPr>
          <w:rFonts w:eastAsia="Calibri"/>
          <w:sz w:val="20"/>
          <w:szCs w:val="20"/>
          <w:lang w:val="uk-UA" w:eastAsia="en-US"/>
        </w:rPr>
      </w:pPr>
    </w:p>
    <w:p w:rsidR="00617016" w:rsidRPr="00F5097E" w:rsidRDefault="00617016" w:rsidP="00AC20E6">
      <w:pPr>
        <w:jc w:val="both"/>
        <w:rPr>
          <w:rFonts w:eastAsia="Calibri"/>
          <w:sz w:val="20"/>
          <w:szCs w:val="20"/>
          <w:lang w:val="uk-UA" w:eastAsia="en-US"/>
        </w:rPr>
      </w:pPr>
    </w:p>
    <w:p w:rsidR="00617016" w:rsidRPr="00F5097E" w:rsidRDefault="00617016" w:rsidP="00AC20E6">
      <w:pPr>
        <w:jc w:val="both"/>
        <w:rPr>
          <w:rFonts w:eastAsia="Calibri"/>
          <w:sz w:val="20"/>
          <w:szCs w:val="20"/>
          <w:lang w:val="uk-UA" w:eastAsia="en-US"/>
        </w:rPr>
      </w:pPr>
    </w:p>
    <w:p w:rsidR="00AC20E6" w:rsidRPr="00F5097E" w:rsidRDefault="00AC20E6" w:rsidP="00AC20E6">
      <w:pPr>
        <w:jc w:val="both"/>
        <w:rPr>
          <w:rFonts w:eastAsia="Calibri"/>
          <w:sz w:val="20"/>
          <w:szCs w:val="20"/>
          <w:lang w:val="uk-UA" w:eastAsia="en-US"/>
        </w:rPr>
      </w:pPr>
      <w:r w:rsidRPr="00B4716D">
        <w:rPr>
          <w:rFonts w:eastAsia="Calibri"/>
          <w:sz w:val="20"/>
          <w:szCs w:val="20"/>
          <w:lang w:val="uk-UA" w:eastAsia="en-US"/>
        </w:rPr>
        <w:t>37855f534e54f785057579eaad4ca75d135bb04729a2fa5bea755824c83a1a75</w:t>
      </w:r>
    </w:p>
    <w:sectPr w:rsidR="00AC20E6" w:rsidRPr="00F5097E" w:rsidSect="00614B17">
      <w:headerReference w:type="default" r:id="rId13"/>
      <w:pgSz w:w="11906" w:h="16838"/>
      <w:pgMar w:top="426" w:right="567" w:bottom="184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5FB" w:rsidRDefault="00BF15FB" w:rsidP="00576E23">
      <w:r>
        <w:separator/>
      </w:r>
    </w:p>
  </w:endnote>
  <w:endnote w:type="continuationSeparator" w:id="0">
    <w:p w:rsidR="00BF15FB" w:rsidRDefault="00BF15FB"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5FB" w:rsidRDefault="00BF15FB" w:rsidP="00576E23">
      <w:r>
        <w:separator/>
      </w:r>
    </w:p>
  </w:footnote>
  <w:footnote w:type="continuationSeparator" w:id="0">
    <w:p w:rsidR="00BF15FB" w:rsidRDefault="00BF15FB"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383" w:rsidRDefault="003C5383">
    <w:pPr>
      <w:pStyle w:val="a8"/>
      <w:jc w:val="center"/>
    </w:pPr>
    <w:r>
      <w:fldChar w:fldCharType="begin"/>
    </w:r>
    <w:r>
      <w:instrText>PAGE   \* MERGEFORMAT</w:instrText>
    </w:r>
    <w:r>
      <w:fldChar w:fldCharType="separate"/>
    </w:r>
    <w:r w:rsidR="00DD4A4F" w:rsidRPr="00DD4A4F">
      <w:rPr>
        <w:noProof/>
        <w:lang w:val="uk-UA"/>
      </w:rPr>
      <w:t>4</w:t>
    </w:r>
    <w:r>
      <w:fldChar w:fldCharType="end"/>
    </w:r>
  </w:p>
  <w:p w:rsidR="003C5383" w:rsidRDefault="003C5383">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3C48"/>
    <w:rsid w:val="000124D4"/>
    <w:rsid w:val="000159E7"/>
    <w:rsid w:val="00056A0E"/>
    <w:rsid w:val="00057FC7"/>
    <w:rsid w:val="00061F88"/>
    <w:rsid w:val="000A6109"/>
    <w:rsid w:val="000E1834"/>
    <w:rsid w:val="0010105C"/>
    <w:rsid w:val="001419B5"/>
    <w:rsid w:val="00143226"/>
    <w:rsid w:val="001469A0"/>
    <w:rsid w:val="001528E5"/>
    <w:rsid w:val="00160C67"/>
    <w:rsid w:val="00177DA6"/>
    <w:rsid w:val="00181F29"/>
    <w:rsid w:val="001A4D6A"/>
    <w:rsid w:val="001B389C"/>
    <w:rsid w:val="001C12BA"/>
    <w:rsid w:val="001D0199"/>
    <w:rsid w:val="001E6B1D"/>
    <w:rsid w:val="001E7195"/>
    <w:rsid w:val="002135EB"/>
    <w:rsid w:val="00214AC1"/>
    <w:rsid w:val="00214BC1"/>
    <w:rsid w:val="00231829"/>
    <w:rsid w:val="00245390"/>
    <w:rsid w:val="002517AF"/>
    <w:rsid w:val="002640FF"/>
    <w:rsid w:val="00267E11"/>
    <w:rsid w:val="0027407A"/>
    <w:rsid w:val="00274566"/>
    <w:rsid w:val="002804B8"/>
    <w:rsid w:val="00294B59"/>
    <w:rsid w:val="002A68E2"/>
    <w:rsid w:val="002B1AC2"/>
    <w:rsid w:val="002C233A"/>
    <w:rsid w:val="002D1CBF"/>
    <w:rsid w:val="002D514C"/>
    <w:rsid w:val="002D67BC"/>
    <w:rsid w:val="002D7683"/>
    <w:rsid w:val="002E7D44"/>
    <w:rsid w:val="002F0C36"/>
    <w:rsid w:val="002F5E98"/>
    <w:rsid w:val="0030187C"/>
    <w:rsid w:val="00344A17"/>
    <w:rsid w:val="0034692B"/>
    <w:rsid w:val="00347452"/>
    <w:rsid w:val="00355620"/>
    <w:rsid w:val="00361E47"/>
    <w:rsid w:val="00376F9E"/>
    <w:rsid w:val="00381929"/>
    <w:rsid w:val="00384DBF"/>
    <w:rsid w:val="003973DE"/>
    <w:rsid w:val="003A5F81"/>
    <w:rsid w:val="003C425A"/>
    <w:rsid w:val="003C5383"/>
    <w:rsid w:val="003D474D"/>
    <w:rsid w:val="003F5F5A"/>
    <w:rsid w:val="00404173"/>
    <w:rsid w:val="00431E90"/>
    <w:rsid w:val="004345A3"/>
    <w:rsid w:val="00480802"/>
    <w:rsid w:val="00485DA8"/>
    <w:rsid w:val="0049680F"/>
    <w:rsid w:val="004A54FF"/>
    <w:rsid w:val="004D14E9"/>
    <w:rsid w:val="004F79FD"/>
    <w:rsid w:val="00502F54"/>
    <w:rsid w:val="00503302"/>
    <w:rsid w:val="00514A06"/>
    <w:rsid w:val="005422B7"/>
    <w:rsid w:val="00545171"/>
    <w:rsid w:val="00560D6A"/>
    <w:rsid w:val="005701C2"/>
    <w:rsid w:val="00576E23"/>
    <w:rsid w:val="00583F8F"/>
    <w:rsid w:val="005A5AC4"/>
    <w:rsid w:val="005A6365"/>
    <w:rsid w:val="005B3934"/>
    <w:rsid w:val="005C3E12"/>
    <w:rsid w:val="005D02A0"/>
    <w:rsid w:val="005E066F"/>
    <w:rsid w:val="005F01A1"/>
    <w:rsid w:val="005F1B64"/>
    <w:rsid w:val="006018A6"/>
    <w:rsid w:val="0060283D"/>
    <w:rsid w:val="00602B9E"/>
    <w:rsid w:val="006078D6"/>
    <w:rsid w:val="00614B17"/>
    <w:rsid w:val="00617016"/>
    <w:rsid w:val="00653EAB"/>
    <w:rsid w:val="00677196"/>
    <w:rsid w:val="00684657"/>
    <w:rsid w:val="006A3102"/>
    <w:rsid w:val="006A5D5F"/>
    <w:rsid w:val="006C17C3"/>
    <w:rsid w:val="006C2498"/>
    <w:rsid w:val="006C6D2B"/>
    <w:rsid w:val="006C7371"/>
    <w:rsid w:val="006E0F5D"/>
    <w:rsid w:val="006F5528"/>
    <w:rsid w:val="007122AB"/>
    <w:rsid w:val="007268F1"/>
    <w:rsid w:val="007511AF"/>
    <w:rsid w:val="007543DF"/>
    <w:rsid w:val="007A2825"/>
    <w:rsid w:val="007A362F"/>
    <w:rsid w:val="007A6A03"/>
    <w:rsid w:val="007C4FE6"/>
    <w:rsid w:val="007D03E5"/>
    <w:rsid w:val="007D56E4"/>
    <w:rsid w:val="007D7A55"/>
    <w:rsid w:val="007F062E"/>
    <w:rsid w:val="00802201"/>
    <w:rsid w:val="00822331"/>
    <w:rsid w:val="00845F8D"/>
    <w:rsid w:val="00853F14"/>
    <w:rsid w:val="008606EA"/>
    <w:rsid w:val="00891834"/>
    <w:rsid w:val="00895F9A"/>
    <w:rsid w:val="00896366"/>
    <w:rsid w:val="0091022C"/>
    <w:rsid w:val="00912BA0"/>
    <w:rsid w:val="0091693D"/>
    <w:rsid w:val="00917107"/>
    <w:rsid w:val="00920BA1"/>
    <w:rsid w:val="00921C95"/>
    <w:rsid w:val="009568CA"/>
    <w:rsid w:val="00993278"/>
    <w:rsid w:val="009A3283"/>
    <w:rsid w:val="009A5F1F"/>
    <w:rsid w:val="009B3169"/>
    <w:rsid w:val="009B7A9D"/>
    <w:rsid w:val="009D5EF6"/>
    <w:rsid w:val="009D7FB3"/>
    <w:rsid w:val="009E0B24"/>
    <w:rsid w:val="00A02334"/>
    <w:rsid w:val="00A06EFA"/>
    <w:rsid w:val="00A16C1A"/>
    <w:rsid w:val="00A25B84"/>
    <w:rsid w:val="00A3010E"/>
    <w:rsid w:val="00A45AFD"/>
    <w:rsid w:val="00A471DB"/>
    <w:rsid w:val="00A600B9"/>
    <w:rsid w:val="00A629FD"/>
    <w:rsid w:val="00A74618"/>
    <w:rsid w:val="00A852EE"/>
    <w:rsid w:val="00A957B2"/>
    <w:rsid w:val="00AA219B"/>
    <w:rsid w:val="00AC10D5"/>
    <w:rsid w:val="00AC20E6"/>
    <w:rsid w:val="00AF0A15"/>
    <w:rsid w:val="00B117D9"/>
    <w:rsid w:val="00B43337"/>
    <w:rsid w:val="00B4607C"/>
    <w:rsid w:val="00B4716D"/>
    <w:rsid w:val="00B57499"/>
    <w:rsid w:val="00B578F1"/>
    <w:rsid w:val="00B63019"/>
    <w:rsid w:val="00B77805"/>
    <w:rsid w:val="00B8273C"/>
    <w:rsid w:val="00B82A07"/>
    <w:rsid w:val="00B84B5C"/>
    <w:rsid w:val="00BA26D9"/>
    <w:rsid w:val="00BA30D9"/>
    <w:rsid w:val="00BC38F6"/>
    <w:rsid w:val="00BC7EF6"/>
    <w:rsid w:val="00BD01AF"/>
    <w:rsid w:val="00BF15FB"/>
    <w:rsid w:val="00C03D30"/>
    <w:rsid w:val="00C4562B"/>
    <w:rsid w:val="00C657F9"/>
    <w:rsid w:val="00C70D17"/>
    <w:rsid w:val="00C734E1"/>
    <w:rsid w:val="00C77FD7"/>
    <w:rsid w:val="00C808D0"/>
    <w:rsid w:val="00C91D2F"/>
    <w:rsid w:val="00C976CA"/>
    <w:rsid w:val="00CA428D"/>
    <w:rsid w:val="00CA749C"/>
    <w:rsid w:val="00CB5822"/>
    <w:rsid w:val="00CC0AC7"/>
    <w:rsid w:val="00CD43C6"/>
    <w:rsid w:val="00CD64F3"/>
    <w:rsid w:val="00CD76AC"/>
    <w:rsid w:val="00CF3D4B"/>
    <w:rsid w:val="00D038C5"/>
    <w:rsid w:val="00D03B7E"/>
    <w:rsid w:val="00D050D5"/>
    <w:rsid w:val="00D22E58"/>
    <w:rsid w:val="00D45470"/>
    <w:rsid w:val="00D70C0E"/>
    <w:rsid w:val="00D72DD6"/>
    <w:rsid w:val="00D90133"/>
    <w:rsid w:val="00DA625B"/>
    <w:rsid w:val="00DB17A0"/>
    <w:rsid w:val="00DC5309"/>
    <w:rsid w:val="00DD4A4F"/>
    <w:rsid w:val="00DF5EA7"/>
    <w:rsid w:val="00E1387D"/>
    <w:rsid w:val="00E222EB"/>
    <w:rsid w:val="00E316EC"/>
    <w:rsid w:val="00E40655"/>
    <w:rsid w:val="00E6354E"/>
    <w:rsid w:val="00E83E07"/>
    <w:rsid w:val="00E87763"/>
    <w:rsid w:val="00E96452"/>
    <w:rsid w:val="00ED712A"/>
    <w:rsid w:val="00F025D6"/>
    <w:rsid w:val="00F076FD"/>
    <w:rsid w:val="00F16C0C"/>
    <w:rsid w:val="00F20F4E"/>
    <w:rsid w:val="00F36966"/>
    <w:rsid w:val="00F5097E"/>
    <w:rsid w:val="00F50CED"/>
    <w:rsid w:val="00F62EFE"/>
    <w:rsid w:val="00F63679"/>
    <w:rsid w:val="00F74365"/>
    <w:rsid w:val="00F7532D"/>
    <w:rsid w:val="00F776D4"/>
    <w:rsid w:val="00F96C41"/>
    <w:rsid w:val="00FC6194"/>
    <w:rsid w:val="00FD3141"/>
    <w:rsid w:val="00FE208D"/>
    <w:rsid w:val="00FE6136"/>
    <w:rsid w:val="00FF1E94"/>
    <w:rsid w:val="00FF7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875">
      <w:bodyDiv w:val="1"/>
      <w:marLeft w:val="0"/>
      <w:marRight w:val="0"/>
      <w:marTop w:val="0"/>
      <w:marBottom w:val="0"/>
      <w:divBdr>
        <w:top w:val="none" w:sz="0" w:space="0" w:color="auto"/>
        <w:left w:val="none" w:sz="0" w:space="0" w:color="auto"/>
        <w:bottom w:val="none" w:sz="0" w:space="0" w:color="auto"/>
        <w:right w:val="none" w:sz="0" w:space="0" w:color="auto"/>
      </w:divBdr>
    </w:div>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348457125">
      <w:bodyDiv w:val="1"/>
      <w:marLeft w:val="0"/>
      <w:marRight w:val="0"/>
      <w:marTop w:val="0"/>
      <w:marBottom w:val="0"/>
      <w:divBdr>
        <w:top w:val="none" w:sz="0" w:space="0" w:color="auto"/>
        <w:left w:val="none" w:sz="0" w:space="0" w:color="auto"/>
        <w:bottom w:val="none" w:sz="0" w:space="0" w:color="auto"/>
        <w:right w:val="none" w:sz="0" w:space="0" w:color="auto"/>
      </w:divBdr>
    </w:div>
    <w:div w:id="430054920">
      <w:bodyDiv w:val="1"/>
      <w:marLeft w:val="0"/>
      <w:marRight w:val="0"/>
      <w:marTop w:val="0"/>
      <w:marBottom w:val="0"/>
      <w:divBdr>
        <w:top w:val="none" w:sz="0" w:space="0" w:color="auto"/>
        <w:left w:val="none" w:sz="0" w:space="0" w:color="auto"/>
        <w:bottom w:val="none" w:sz="0" w:space="0" w:color="auto"/>
        <w:right w:val="none" w:sz="0" w:space="0" w:color="auto"/>
      </w:divBdr>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1005858921">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203518773">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523088564">
      <w:bodyDiv w:val="1"/>
      <w:marLeft w:val="0"/>
      <w:marRight w:val="0"/>
      <w:marTop w:val="0"/>
      <w:marBottom w:val="0"/>
      <w:divBdr>
        <w:top w:val="none" w:sz="0" w:space="0" w:color="auto"/>
        <w:left w:val="none" w:sz="0" w:space="0" w:color="auto"/>
        <w:bottom w:val="none" w:sz="0" w:space="0" w:color="auto"/>
        <w:right w:val="none" w:sz="0" w:space="0" w:color="auto"/>
      </w:divBdr>
    </w:div>
    <w:div w:id="1531383231">
      <w:bodyDiv w:val="1"/>
      <w:marLeft w:val="0"/>
      <w:marRight w:val="0"/>
      <w:marTop w:val="0"/>
      <w:marBottom w:val="0"/>
      <w:divBdr>
        <w:top w:val="none" w:sz="0" w:space="0" w:color="auto"/>
        <w:left w:val="none" w:sz="0" w:space="0" w:color="auto"/>
        <w:bottom w:val="none" w:sz="0" w:space="0" w:color="auto"/>
        <w:right w:val="none" w:sz="0" w:space="0" w:color="auto"/>
      </w:divBdr>
    </w:div>
    <w:div w:id="1938831320">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2063019067">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file:///D:\VIDDIL%20POHODGENNYA_OLHA\&#1053;&#1054;&#1056;&#1052;&#1040;&#1058;&#1048;&#1042;%20&#1044;&#1077;&#1088;&#1078;&#1084;&#1080;&#1090;&#1089;&#1083;&#1091;&#1078;&#1073;&#1080;%20&#1055;&#1054;&#1061;&#1054;&#1044;&#1046;&#1045;&#1053;&#1053;&#1071;\&#1052;&#1080;&#1090;&#1085;&#1080;&#1081;%20&#1082;&#1086;&#1076;&#1077;&#1082;&#108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2697%D0%B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584-18" TargetMode="External"/><Relationship Id="rId4" Type="http://schemas.openxmlformats.org/officeDocument/2006/relationships/webSettings" Target="webSettings.xml"/><Relationship Id="rId9" Type="http://schemas.openxmlformats.org/officeDocument/2006/relationships/hyperlink" Target="https://zakon.rada.gov.ua/laws/show/984_01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295A9-B219-45D3-8B45-D138DE380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2219</Words>
  <Characters>21861</Characters>
  <Application>Microsoft Office Word</Application>
  <DocSecurity>0</DocSecurity>
  <Lines>418</Lines>
  <Paragraphs>71</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2</cp:revision>
  <cp:lastPrinted>2026-07-09T07:20:00Z</cp:lastPrinted>
  <dcterms:created xsi:type="dcterms:W3CDTF">2026-07-13T12:04:00Z</dcterms:created>
  <dcterms:modified xsi:type="dcterms:W3CDTF">2026-07-13T12:04:00Z</dcterms:modified>
</cp:coreProperties>
</file>