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028A7" w14:textId="1332C09D" w:rsidR="00D71CE0" w:rsidRDefault="00264F5C" w:rsidP="00B86C0F">
      <w:pPr>
        <w:spacing w:after="0" w:line="240" w:lineRule="auto"/>
        <w:ind w:firstLine="567"/>
        <w:jc w:val="center"/>
        <w:rPr>
          <w:rFonts w:ascii="Times New Roman" w:hAnsi="Times New Roman"/>
          <w:sz w:val="28"/>
          <w:szCs w:val="28"/>
          <w:lang w:val="uk-UA"/>
        </w:rPr>
      </w:pPr>
      <w:r>
        <w:rPr>
          <w:rFonts w:ascii="Times New Roman" w:hAnsi="Times New Roman"/>
          <w:sz w:val="28"/>
          <w:szCs w:val="28"/>
          <w:lang w:val="uk-UA"/>
        </w:rPr>
        <w:t>ОБГРУНТУВАННЯ ТЕХНІЧНИХ ТА ЯКІСНИХ ХАРАКТЕРИСТИК ПРЕДМЕТА ЗАКУПІВЛІ,</w:t>
      </w:r>
      <w:r w:rsidR="00050135">
        <w:rPr>
          <w:rFonts w:ascii="Times New Roman" w:hAnsi="Times New Roman"/>
          <w:sz w:val="28"/>
          <w:szCs w:val="28"/>
          <w:lang w:val="uk-UA"/>
        </w:rPr>
        <w:t xml:space="preserve"> </w:t>
      </w:r>
      <w:r w:rsidR="00B86C0F">
        <w:rPr>
          <w:rFonts w:ascii="Times New Roman" w:hAnsi="Times New Roman"/>
          <w:sz w:val="28"/>
          <w:szCs w:val="28"/>
          <w:lang w:val="uk-UA"/>
        </w:rPr>
        <w:t>РОЗМІРУ БЮДЖЕТНОГО ПРИЗНАЧЕННЯ, ОЧІКУВАНОЇ ВАРТОСТІ ПРЕДМЕТА ЗАКУПІВЛІ</w:t>
      </w:r>
    </w:p>
    <w:p w14:paraId="1D13FD23" w14:textId="77777777" w:rsidR="00553F32" w:rsidRDefault="00553F32" w:rsidP="00B86C0F">
      <w:pPr>
        <w:spacing w:after="0" w:line="240" w:lineRule="auto"/>
        <w:ind w:firstLine="567"/>
        <w:jc w:val="center"/>
        <w:rPr>
          <w:rFonts w:ascii="Times New Roman" w:hAnsi="Times New Roman"/>
          <w:sz w:val="28"/>
          <w:szCs w:val="28"/>
          <w:lang w:val="uk-UA"/>
        </w:rPr>
      </w:pPr>
    </w:p>
    <w:p w14:paraId="29369785" w14:textId="5BC8F37B" w:rsidR="00B86C0F" w:rsidRPr="00553F32" w:rsidRDefault="00B86C0F" w:rsidP="00553F32">
      <w:pPr>
        <w:spacing w:after="0" w:line="240" w:lineRule="auto"/>
        <w:ind w:firstLine="567"/>
        <w:jc w:val="center"/>
        <w:rPr>
          <w:rFonts w:ascii="Times New Roman" w:hAnsi="Times New Roman"/>
          <w:sz w:val="24"/>
          <w:szCs w:val="24"/>
          <w:lang w:val="uk-UA"/>
        </w:rPr>
      </w:pPr>
      <w:r w:rsidRPr="00553F32">
        <w:rPr>
          <w:rFonts w:ascii="Times New Roman" w:hAnsi="Times New Roman"/>
          <w:sz w:val="24"/>
          <w:szCs w:val="24"/>
          <w:lang w:val="uk-UA"/>
        </w:rPr>
        <w:t>(відповідно до пункту 4.1. Постанови Кабінету Міністрів України від 11.10.2016 № 710 «Про ефективне використання державних коштів» (зі змінами))</w:t>
      </w:r>
    </w:p>
    <w:p w14:paraId="4731AFD1" w14:textId="77777777" w:rsidR="00553F32" w:rsidRPr="00553F32" w:rsidRDefault="00553F32" w:rsidP="00553F32">
      <w:pPr>
        <w:spacing w:after="0" w:line="240" w:lineRule="auto"/>
        <w:ind w:firstLine="567"/>
        <w:jc w:val="center"/>
        <w:rPr>
          <w:rFonts w:ascii="Times New Roman" w:hAnsi="Times New Roman"/>
          <w:sz w:val="24"/>
          <w:szCs w:val="24"/>
          <w:lang w:val="uk-UA"/>
        </w:rPr>
      </w:pPr>
    </w:p>
    <w:p w14:paraId="145B4BED" w14:textId="77777777" w:rsidR="00456003" w:rsidRDefault="00456003" w:rsidP="00456003">
      <w:pPr>
        <w:spacing w:after="0" w:line="240" w:lineRule="auto"/>
        <w:jc w:val="both"/>
        <w:rPr>
          <w:rFonts w:ascii="Times New Roman" w:hAnsi="Times New Roman" w:cs="Times New Roman"/>
          <w:sz w:val="28"/>
          <w:szCs w:val="28"/>
          <w:lang w:val="uk-UA"/>
        </w:rPr>
      </w:pPr>
      <w:r w:rsidRPr="008B0BC9">
        <w:rPr>
          <w:rFonts w:ascii="Times New Roman" w:hAnsi="Times New Roman"/>
          <w:b/>
          <w:sz w:val="28"/>
          <w:szCs w:val="28"/>
          <w:lang w:val="uk-UA"/>
        </w:rPr>
        <w:t>1.</w:t>
      </w:r>
      <w:r>
        <w:rPr>
          <w:rFonts w:ascii="Times New Roman" w:hAnsi="Times New Roman"/>
          <w:b/>
          <w:sz w:val="28"/>
          <w:szCs w:val="28"/>
          <w:lang w:val="uk-UA"/>
        </w:rPr>
        <w:t xml:space="preserve"> </w:t>
      </w:r>
      <w:r w:rsidRPr="008B0BC9">
        <w:rPr>
          <w:rFonts w:ascii="Times New Roman" w:hAnsi="Times New Roman"/>
          <w:b/>
          <w:sz w:val="28"/>
          <w:szCs w:val="28"/>
          <w:lang w:val="uk-UA"/>
        </w:rPr>
        <w:t>Найменування місцезнаходження та ідентифікаційний код замовника в Єдиному державному реєстрі юридичних осіб, фізичних осіб-підприємців та громадських формувань, його категорія</w:t>
      </w:r>
      <w:r w:rsidRPr="008B0BC9">
        <w:rPr>
          <w:rFonts w:ascii="Times New Roman" w:hAnsi="Times New Roman" w:cs="Times New Roman"/>
          <w:b/>
          <w:sz w:val="28"/>
          <w:szCs w:val="28"/>
          <w:lang w:val="uk-UA"/>
        </w:rPr>
        <w:t xml:space="preserve">: </w:t>
      </w:r>
      <w:r w:rsidRPr="008B0BC9">
        <w:rPr>
          <w:rFonts w:ascii="Times New Roman" w:hAnsi="Times New Roman" w:cs="Times New Roman"/>
          <w:sz w:val="28"/>
          <w:szCs w:val="28"/>
          <w:lang w:val="uk-UA"/>
        </w:rPr>
        <w:t xml:space="preserve"> </w:t>
      </w:r>
    </w:p>
    <w:p w14:paraId="0D7C89AF" w14:textId="781BAE2F" w:rsidR="00456003" w:rsidRPr="008B0BC9" w:rsidRDefault="00456003" w:rsidP="00456003">
      <w:pPr>
        <w:spacing w:after="0" w:line="240" w:lineRule="auto"/>
        <w:ind w:firstLine="708"/>
        <w:jc w:val="both"/>
        <w:rPr>
          <w:rFonts w:ascii="Times New Roman" w:hAnsi="Times New Roman" w:cs="Times New Roman"/>
          <w:b/>
          <w:sz w:val="28"/>
          <w:szCs w:val="28"/>
          <w:lang w:val="uk-UA"/>
        </w:rPr>
      </w:pPr>
      <w:r w:rsidRPr="008B0BC9">
        <w:rPr>
          <w:rFonts w:ascii="Times New Roman" w:hAnsi="Times New Roman" w:cs="Times New Roman"/>
          <w:sz w:val="28"/>
          <w:szCs w:val="28"/>
          <w:lang w:val="uk-UA"/>
        </w:rPr>
        <w:t xml:space="preserve">Енергетична митниця, 04215, м. Київ, вул. Світлицького, будинок 28-А, </w:t>
      </w:r>
      <w:r w:rsidR="00A02C0B">
        <w:rPr>
          <w:rFonts w:ascii="Times New Roman" w:hAnsi="Times New Roman" w:cs="Times New Roman"/>
          <w:sz w:val="28"/>
          <w:szCs w:val="28"/>
          <w:lang w:val="uk-UA"/>
        </w:rPr>
        <w:t xml:space="preserve">код </w:t>
      </w:r>
      <w:r w:rsidRPr="008B0BC9">
        <w:rPr>
          <w:rFonts w:ascii="Times New Roman" w:hAnsi="Times New Roman" w:cs="Times New Roman"/>
          <w:sz w:val="28"/>
          <w:szCs w:val="28"/>
          <w:lang w:val="uk-UA"/>
        </w:rPr>
        <w:t>ЄДРПОУ 44029610, категорія - орган державної влади, місцевого самоврядування або правоохоронний орган.</w:t>
      </w:r>
      <w:r w:rsidRPr="008B0BC9">
        <w:rPr>
          <w:rFonts w:ascii="Times New Roman" w:hAnsi="Times New Roman" w:cs="Times New Roman"/>
          <w:b/>
          <w:sz w:val="28"/>
          <w:szCs w:val="28"/>
          <w:lang w:val="uk-UA"/>
        </w:rPr>
        <w:t xml:space="preserve"> </w:t>
      </w:r>
    </w:p>
    <w:p w14:paraId="7DBAB618" w14:textId="77777777" w:rsidR="00456003" w:rsidRPr="008B0BC9" w:rsidRDefault="00456003" w:rsidP="00456003">
      <w:pPr>
        <w:spacing w:after="0" w:line="240" w:lineRule="auto"/>
        <w:jc w:val="center"/>
        <w:rPr>
          <w:rFonts w:ascii="Times New Roman" w:eastAsia="Times New Roman" w:hAnsi="Times New Roman" w:cs="Times New Roman"/>
          <w:color w:val="0E1D2F"/>
          <w:sz w:val="28"/>
          <w:szCs w:val="28"/>
          <w:lang w:val="uk-UA" w:eastAsia="ru-RU"/>
        </w:rPr>
      </w:pPr>
    </w:p>
    <w:p w14:paraId="7EE8A768" w14:textId="77777777" w:rsidR="00456003" w:rsidRPr="008B0BC9" w:rsidRDefault="00456003" w:rsidP="00456003">
      <w:pPr>
        <w:spacing w:after="0" w:line="240" w:lineRule="auto"/>
        <w:jc w:val="both"/>
        <w:rPr>
          <w:rFonts w:ascii="Times New Roman" w:eastAsia="Times New Roman" w:hAnsi="Times New Roman" w:cs="Times New Roman"/>
          <w:b/>
          <w:color w:val="0E1D2F"/>
          <w:sz w:val="28"/>
          <w:szCs w:val="28"/>
          <w:lang w:val="uk-UA" w:eastAsia="ru-RU"/>
        </w:rPr>
      </w:pPr>
      <w:r w:rsidRPr="008B0BC9">
        <w:rPr>
          <w:rFonts w:ascii="Times New Roman" w:eastAsia="Times New Roman" w:hAnsi="Times New Roman" w:cs="Times New Roman"/>
          <w:b/>
          <w:color w:val="0E1D2F"/>
          <w:sz w:val="28"/>
          <w:szCs w:val="28"/>
          <w:lang w:val="uk-UA" w:eastAsia="ru-RU"/>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частини предмета закупівлі (лотів) (за наявності):</w:t>
      </w:r>
      <w:r>
        <w:rPr>
          <w:rFonts w:ascii="Times New Roman" w:eastAsia="Times New Roman" w:hAnsi="Times New Roman" w:cs="Times New Roman"/>
          <w:b/>
          <w:color w:val="0E1D2F"/>
          <w:sz w:val="28"/>
          <w:szCs w:val="28"/>
          <w:lang w:val="uk-UA" w:eastAsia="ru-RU"/>
        </w:rPr>
        <w:t xml:space="preserve"> </w:t>
      </w:r>
    </w:p>
    <w:p w14:paraId="57DB7BE5" w14:textId="492C6905" w:rsidR="0095622F" w:rsidRDefault="00456003" w:rsidP="009562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E1D2F"/>
          <w:sz w:val="28"/>
          <w:szCs w:val="28"/>
          <w:lang w:val="uk-UA" w:eastAsia="ru-RU"/>
        </w:rPr>
        <w:tab/>
      </w:r>
      <w:r w:rsidRPr="008B0BC9">
        <w:rPr>
          <w:rFonts w:ascii="Times New Roman" w:eastAsia="Times New Roman" w:hAnsi="Times New Roman" w:cs="Times New Roman"/>
          <w:color w:val="0E1D2F"/>
          <w:sz w:val="28"/>
          <w:szCs w:val="28"/>
          <w:lang w:val="uk-UA" w:eastAsia="ru-RU"/>
        </w:rPr>
        <w:t>Закупівля за предметом –</w:t>
      </w:r>
      <w:bookmarkStart w:id="0" w:name="_Hlk205908127"/>
      <w:r w:rsidR="006500B6" w:rsidRPr="006500B6">
        <w:rPr>
          <w:rFonts w:ascii="Times New Roman" w:eastAsia="Times New Roman" w:hAnsi="Times New Roman" w:cs="Times New Roman"/>
          <w:color w:val="0E1D2F"/>
          <w:sz w:val="28"/>
          <w:szCs w:val="28"/>
          <w:lang w:val="uk-UA" w:eastAsia="ru-RU"/>
        </w:rPr>
        <w:t xml:space="preserve"> </w:t>
      </w:r>
      <w:bookmarkStart w:id="1" w:name="_Hlk230851242"/>
      <w:r w:rsidR="00676E7E" w:rsidRPr="00E23D56">
        <w:rPr>
          <w:rFonts w:ascii="Times New Roman" w:eastAsia="Arial" w:hAnsi="Times New Roman" w:cs="Calibri"/>
          <w:color w:val="000000"/>
          <w:kern w:val="2"/>
          <w:sz w:val="28"/>
          <w:szCs w:val="28"/>
          <w:shd w:val="clear" w:color="auto" w:fill="FFFFFF"/>
          <w:lang w:val="uk-UA" w:eastAsia="ar-SA" w:bidi="hi-IN"/>
        </w:rPr>
        <w:t>Пакети для сміття за кодом ДК 021:2015</w:t>
      </w:r>
      <w:r w:rsidR="00487E65">
        <w:rPr>
          <w:rFonts w:ascii="Times New Roman" w:eastAsia="Arial" w:hAnsi="Times New Roman" w:cs="Calibri"/>
          <w:color w:val="000000"/>
          <w:kern w:val="2"/>
          <w:sz w:val="28"/>
          <w:szCs w:val="28"/>
          <w:shd w:val="clear" w:color="auto" w:fill="FFFFFF"/>
          <w:lang w:val="uk-UA" w:eastAsia="ar-SA" w:bidi="hi-IN"/>
        </w:rPr>
        <w:t xml:space="preserve">: </w:t>
      </w:r>
      <w:r w:rsidR="00676E7E" w:rsidRPr="00E23D56">
        <w:rPr>
          <w:rFonts w:ascii="Times New Roman" w:eastAsia="Arial" w:hAnsi="Times New Roman" w:cs="Calibri"/>
          <w:color w:val="000000"/>
          <w:kern w:val="2"/>
          <w:sz w:val="28"/>
          <w:szCs w:val="28"/>
          <w:shd w:val="clear" w:color="auto" w:fill="FFFFFF"/>
          <w:lang w:eastAsia="ar-SA" w:bidi="hi-IN"/>
        </w:rPr>
        <w:t>1964</w:t>
      </w:r>
      <w:r w:rsidR="00676E7E" w:rsidRPr="00E23D56">
        <w:rPr>
          <w:rFonts w:ascii="Times New Roman" w:eastAsia="Arial" w:hAnsi="Times New Roman" w:cs="Calibri"/>
          <w:color w:val="000000"/>
          <w:kern w:val="2"/>
          <w:sz w:val="28"/>
          <w:szCs w:val="28"/>
          <w:shd w:val="clear" w:color="auto" w:fill="FFFFFF"/>
          <w:lang w:val="uk-UA" w:eastAsia="ar-SA" w:bidi="hi-IN"/>
        </w:rPr>
        <w:t>0000-</w:t>
      </w:r>
      <w:r w:rsidR="00676E7E" w:rsidRPr="00E23D56">
        <w:rPr>
          <w:rFonts w:ascii="Times New Roman" w:eastAsia="Arial" w:hAnsi="Times New Roman" w:cs="Calibri"/>
          <w:color w:val="000000"/>
          <w:kern w:val="2"/>
          <w:sz w:val="28"/>
          <w:szCs w:val="28"/>
          <w:shd w:val="clear" w:color="auto" w:fill="FFFFFF"/>
          <w:lang w:eastAsia="ar-SA" w:bidi="hi-IN"/>
        </w:rPr>
        <w:t>4</w:t>
      </w:r>
      <w:r w:rsidR="002C5C91">
        <w:rPr>
          <w:rFonts w:ascii="Times New Roman" w:eastAsia="Arial" w:hAnsi="Times New Roman" w:cs="Calibri"/>
          <w:color w:val="000000"/>
          <w:kern w:val="2"/>
          <w:sz w:val="28"/>
          <w:szCs w:val="28"/>
          <w:shd w:val="clear" w:color="auto" w:fill="FFFFFF"/>
          <w:lang w:val="uk-UA" w:eastAsia="ar-SA" w:bidi="hi-IN"/>
        </w:rPr>
        <w:t xml:space="preserve"> </w:t>
      </w:r>
      <w:r w:rsidR="00487E65">
        <w:rPr>
          <w:rFonts w:ascii="Times New Roman" w:eastAsia="Arial" w:hAnsi="Times New Roman" w:cs="Calibri"/>
          <w:color w:val="000000"/>
          <w:kern w:val="2"/>
          <w:sz w:val="28"/>
          <w:szCs w:val="28"/>
          <w:shd w:val="clear" w:color="auto" w:fill="FFFFFF"/>
          <w:lang w:val="uk-UA" w:eastAsia="ar-SA" w:bidi="hi-IN"/>
        </w:rPr>
        <w:t xml:space="preserve">- </w:t>
      </w:r>
      <w:r w:rsidR="00676E7E" w:rsidRPr="00E23D56">
        <w:rPr>
          <w:rFonts w:ascii="Times New Roman" w:eastAsia="Arial" w:hAnsi="Times New Roman" w:cs="Calibri"/>
          <w:color w:val="000000"/>
          <w:kern w:val="2"/>
          <w:sz w:val="28"/>
          <w:szCs w:val="28"/>
          <w:shd w:val="clear" w:color="auto" w:fill="FFFFFF"/>
          <w:lang w:val="uk-UA" w:eastAsia="ar-SA" w:bidi="hi-IN"/>
        </w:rPr>
        <w:t>«Поліетиленові мішки та пакети для сміття»</w:t>
      </w:r>
      <w:r w:rsidR="008E5993" w:rsidRPr="00E23D56">
        <w:rPr>
          <w:rFonts w:ascii="Times New Roman" w:eastAsia="Times New Roman" w:hAnsi="Times New Roman" w:cs="Times New Roman"/>
          <w:color w:val="0E1D2F"/>
          <w:sz w:val="28"/>
          <w:szCs w:val="28"/>
          <w:lang w:val="uk-UA" w:eastAsia="ru-RU"/>
        </w:rPr>
        <w:t>,</w:t>
      </w:r>
      <w:r>
        <w:rPr>
          <w:rFonts w:ascii="Times New Roman" w:eastAsia="Times New Roman" w:hAnsi="Times New Roman" w:cs="Times New Roman"/>
          <w:color w:val="0E1D2F"/>
          <w:sz w:val="28"/>
          <w:szCs w:val="28"/>
          <w:lang w:val="uk-UA" w:eastAsia="ru-RU"/>
        </w:rPr>
        <w:t xml:space="preserve"> </w:t>
      </w:r>
      <w:bookmarkEnd w:id="0"/>
      <w:bookmarkEnd w:id="1"/>
      <w:r w:rsidRPr="008B0BC9">
        <w:rPr>
          <w:rFonts w:ascii="Times New Roman" w:eastAsia="Times New Roman" w:hAnsi="Times New Roman" w:cs="Times New Roman"/>
          <w:sz w:val="28"/>
          <w:szCs w:val="28"/>
          <w:lang w:val="uk-UA" w:eastAsia="ru-RU"/>
        </w:rPr>
        <w:t xml:space="preserve">проводиться </w:t>
      </w:r>
      <w:r w:rsidR="0066733B" w:rsidRPr="0066733B">
        <w:rPr>
          <w:rFonts w:ascii="Times New Roman" w:eastAsia="Times New Roman" w:hAnsi="Times New Roman" w:cs="Times New Roman"/>
          <w:sz w:val="28"/>
          <w:szCs w:val="28"/>
          <w:lang w:val="uk-UA" w:eastAsia="ru-RU"/>
        </w:rPr>
        <w:t>з дотриманням вимог пункту 10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а саме здійснення закупівлі товарів, вартість яких становить або перевищує 100 тис. гривень,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Особливостями.</w:t>
      </w:r>
    </w:p>
    <w:p w14:paraId="47C5CF84" w14:textId="77777777" w:rsidR="0066733B" w:rsidRDefault="0066733B" w:rsidP="009562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eastAsia="Times New Roman" w:hAnsi="Times New Roman" w:cs="Times New Roman"/>
          <w:sz w:val="28"/>
          <w:szCs w:val="28"/>
          <w:lang w:val="uk-UA" w:eastAsia="ru-RU"/>
        </w:rPr>
      </w:pPr>
    </w:p>
    <w:p w14:paraId="04878F5A" w14:textId="77777777" w:rsidR="00AF589F" w:rsidRDefault="00456003" w:rsidP="00456003">
      <w:pPr>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3.</w:t>
      </w:r>
      <w:r>
        <w:rPr>
          <w:rFonts w:ascii="Times New Roman" w:eastAsia="Times New Roman" w:hAnsi="Times New Roman" w:cs="Times New Roman"/>
          <w:b/>
          <w:sz w:val="28"/>
          <w:szCs w:val="28"/>
          <w:lang w:val="uk-UA" w:eastAsia="ru-RU"/>
        </w:rPr>
        <w:t xml:space="preserve"> </w:t>
      </w:r>
      <w:r w:rsidRPr="008B0BC9">
        <w:rPr>
          <w:rFonts w:ascii="Times New Roman" w:eastAsia="Times New Roman" w:hAnsi="Times New Roman" w:cs="Times New Roman"/>
          <w:b/>
          <w:sz w:val="28"/>
          <w:szCs w:val="28"/>
          <w:lang w:val="uk-UA" w:eastAsia="ru-RU"/>
        </w:rPr>
        <w:t>Ідентифікатори закупівель:</w:t>
      </w:r>
      <w:r>
        <w:rPr>
          <w:rFonts w:ascii="Times New Roman" w:eastAsia="Times New Roman" w:hAnsi="Times New Roman" w:cs="Times New Roman"/>
          <w:b/>
          <w:sz w:val="28"/>
          <w:szCs w:val="28"/>
          <w:lang w:val="uk-UA" w:eastAsia="ru-RU"/>
        </w:rPr>
        <w:t xml:space="preserve"> </w:t>
      </w:r>
    </w:p>
    <w:p w14:paraId="14AB99ED" w14:textId="051E8EAE" w:rsidR="00AF589F" w:rsidRDefault="00AF589F" w:rsidP="0045600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8B0BC9">
        <w:rPr>
          <w:rFonts w:ascii="Times New Roman" w:eastAsia="Times New Roman" w:hAnsi="Times New Roman" w:cs="Times New Roman"/>
          <w:sz w:val="28"/>
          <w:szCs w:val="28"/>
          <w:lang w:val="uk-UA" w:eastAsia="ru-RU"/>
        </w:rPr>
        <w:t>унікальний номер позиції закупівлі, присвоєний електронною системою закупівель</w:t>
      </w:r>
      <w:r>
        <w:rPr>
          <w:rFonts w:ascii="Times New Roman" w:eastAsia="Times New Roman" w:hAnsi="Times New Roman" w:cs="Times New Roman"/>
          <w:sz w:val="28"/>
          <w:szCs w:val="28"/>
          <w:lang w:val="uk-UA" w:eastAsia="ru-RU"/>
        </w:rPr>
        <w:t>,</w:t>
      </w:r>
      <w:r w:rsidRPr="008B0BC9">
        <w:rPr>
          <w:rFonts w:ascii="Times New Roman" w:eastAsia="Times New Roman" w:hAnsi="Times New Roman" w:cs="Times New Roman"/>
          <w:sz w:val="28"/>
          <w:szCs w:val="28"/>
          <w:lang w:val="uk-UA" w:eastAsia="ru-RU"/>
        </w:rPr>
        <w:t xml:space="preserve"> UA-202</w:t>
      </w:r>
      <w:r w:rsidR="009E215C" w:rsidRPr="009E215C">
        <w:rPr>
          <w:rFonts w:ascii="Times New Roman" w:eastAsia="Times New Roman" w:hAnsi="Times New Roman" w:cs="Times New Roman"/>
          <w:sz w:val="28"/>
          <w:szCs w:val="28"/>
          <w:lang w:eastAsia="ru-RU"/>
        </w:rPr>
        <w:t>6</w:t>
      </w:r>
      <w:r w:rsidRPr="008B0BC9">
        <w:rPr>
          <w:rFonts w:ascii="Times New Roman" w:eastAsia="Times New Roman" w:hAnsi="Times New Roman" w:cs="Times New Roman"/>
          <w:sz w:val="28"/>
          <w:szCs w:val="28"/>
          <w:lang w:val="uk-UA" w:eastAsia="ru-RU"/>
        </w:rPr>
        <w:t>-</w:t>
      </w:r>
      <w:r w:rsidR="00433E90">
        <w:rPr>
          <w:rFonts w:ascii="Times New Roman" w:eastAsia="Times New Roman" w:hAnsi="Times New Roman" w:cs="Times New Roman"/>
          <w:sz w:val="28"/>
          <w:szCs w:val="28"/>
          <w:lang w:val="uk-UA" w:eastAsia="ru-RU"/>
        </w:rPr>
        <w:t>0</w:t>
      </w:r>
      <w:r w:rsidR="00676E7E">
        <w:rPr>
          <w:rFonts w:ascii="Times New Roman" w:eastAsia="Times New Roman" w:hAnsi="Times New Roman" w:cs="Times New Roman"/>
          <w:sz w:val="28"/>
          <w:szCs w:val="28"/>
          <w:lang w:val="uk-UA" w:eastAsia="ru-RU"/>
        </w:rPr>
        <w:t>8</w:t>
      </w:r>
      <w:r w:rsidRPr="008B0BC9">
        <w:rPr>
          <w:rFonts w:ascii="Times New Roman" w:eastAsia="Times New Roman" w:hAnsi="Times New Roman" w:cs="Times New Roman"/>
          <w:sz w:val="28"/>
          <w:szCs w:val="28"/>
          <w:lang w:val="uk-UA" w:eastAsia="ru-RU"/>
        </w:rPr>
        <w:t>-</w:t>
      </w:r>
      <w:r w:rsidR="00676E7E">
        <w:rPr>
          <w:rFonts w:ascii="Times New Roman" w:eastAsia="Times New Roman" w:hAnsi="Times New Roman" w:cs="Times New Roman"/>
          <w:sz w:val="28"/>
          <w:szCs w:val="28"/>
          <w:lang w:val="uk-UA" w:eastAsia="ru-RU"/>
        </w:rPr>
        <w:t>0</w:t>
      </w:r>
      <w:r w:rsidR="00433E90">
        <w:rPr>
          <w:rFonts w:ascii="Times New Roman" w:eastAsia="Times New Roman" w:hAnsi="Times New Roman" w:cs="Times New Roman"/>
          <w:sz w:val="28"/>
          <w:szCs w:val="28"/>
          <w:lang w:val="uk-UA" w:eastAsia="ru-RU"/>
        </w:rPr>
        <w:t>7</w:t>
      </w:r>
      <w:r w:rsidRPr="008B0BC9">
        <w:rPr>
          <w:rFonts w:ascii="Times New Roman" w:eastAsia="Times New Roman" w:hAnsi="Times New Roman" w:cs="Times New Roman"/>
          <w:sz w:val="28"/>
          <w:szCs w:val="28"/>
          <w:lang w:val="uk-UA" w:eastAsia="ru-RU"/>
        </w:rPr>
        <w:t>-</w:t>
      </w:r>
      <w:r w:rsidR="00546784">
        <w:rPr>
          <w:rFonts w:ascii="Times New Roman" w:eastAsia="Times New Roman" w:hAnsi="Times New Roman" w:cs="Times New Roman"/>
          <w:sz w:val="28"/>
          <w:szCs w:val="28"/>
          <w:lang w:val="uk-UA" w:eastAsia="ru-RU"/>
        </w:rPr>
        <w:t>00</w:t>
      </w:r>
      <w:r w:rsidR="00676E7E">
        <w:rPr>
          <w:rFonts w:ascii="Times New Roman" w:eastAsia="Times New Roman" w:hAnsi="Times New Roman" w:cs="Times New Roman"/>
          <w:sz w:val="28"/>
          <w:szCs w:val="28"/>
          <w:lang w:val="uk-UA" w:eastAsia="ru-RU"/>
        </w:rPr>
        <w:t>7270</w:t>
      </w:r>
      <w:r w:rsidRPr="008B0BC9">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w:t>
      </w:r>
    </w:p>
    <w:p w14:paraId="49BEE22A" w14:textId="174A2EE0" w:rsidR="00456003" w:rsidRPr="008B0BC9" w:rsidRDefault="00AF589F" w:rsidP="00456003">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у</w:t>
      </w:r>
      <w:r w:rsidR="00456003" w:rsidRPr="008B0BC9">
        <w:rPr>
          <w:rFonts w:ascii="Times New Roman" w:eastAsia="Times New Roman" w:hAnsi="Times New Roman" w:cs="Times New Roman"/>
          <w:sz w:val="28"/>
          <w:szCs w:val="28"/>
          <w:lang w:val="uk-UA" w:eastAsia="ru-RU"/>
        </w:rPr>
        <w:t>нікальний номер позиції плану закупівлі, присвоєний електронною системою закупівель, UA-P-202</w:t>
      </w:r>
      <w:r w:rsidR="009E215C" w:rsidRPr="009E215C">
        <w:rPr>
          <w:rFonts w:ascii="Times New Roman" w:eastAsia="Times New Roman" w:hAnsi="Times New Roman" w:cs="Times New Roman"/>
          <w:sz w:val="28"/>
          <w:szCs w:val="28"/>
          <w:lang w:eastAsia="ru-RU"/>
        </w:rPr>
        <w:t>6</w:t>
      </w:r>
      <w:r w:rsidR="00456003" w:rsidRPr="008B0BC9">
        <w:rPr>
          <w:rFonts w:ascii="Times New Roman" w:eastAsia="Times New Roman" w:hAnsi="Times New Roman" w:cs="Times New Roman"/>
          <w:sz w:val="28"/>
          <w:szCs w:val="28"/>
          <w:lang w:val="uk-UA" w:eastAsia="ru-RU"/>
        </w:rPr>
        <w:t>-</w:t>
      </w:r>
      <w:bookmarkStart w:id="2" w:name="_Hlk226636903"/>
      <w:r w:rsidR="00433E90">
        <w:rPr>
          <w:rFonts w:ascii="Times New Roman" w:eastAsia="Times New Roman" w:hAnsi="Times New Roman" w:cs="Times New Roman"/>
          <w:sz w:val="28"/>
          <w:szCs w:val="28"/>
          <w:lang w:val="uk-UA" w:eastAsia="ru-RU"/>
        </w:rPr>
        <w:t>0</w:t>
      </w:r>
      <w:r w:rsidR="00676E7E">
        <w:rPr>
          <w:rFonts w:ascii="Times New Roman" w:eastAsia="Times New Roman" w:hAnsi="Times New Roman" w:cs="Times New Roman"/>
          <w:sz w:val="28"/>
          <w:szCs w:val="28"/>
          <w:lang w:val="uk-UA" w:eastAsia="ru-RU"/>
        </w:rPr>
        <w:t>7</w:t>
      </w:r>
      <w:r w:rsidR="00456003" w:rsidRPr="008B0BC9">
        <w:rPr>
          <w:rFonts w:ascii="Times New Roman" w:eastAsia="Times New Roman" w:hAnsi="Times New Roman" w:cs="Times New Roman"/>
          <w:sz w:val="28"/>
          <w:szCs w:val="28"/>
          <w:lang w:val="uk-UA" w:eastAsia="ru-RU"/>
        </w:rPr>
        <w:t>-</w:t>
      </w:r>
      <w:r w:rsidR="00433E90">
        <w:rPr>
          <w:rFonts w:ascii="Times New Roman" w:eastAsia="Times New Roman" w:hAnsi="Times New Roman" w:cs="Times New Roman"/>
          <w:sz w:val="28"/>
          <w:szCs w:val="28"/>
          <w:lang w:val="uk-UA" w:eastAsia="ru-RU"/>
        </w:rPr>
        <w:t>2</w:t>
      </w:r>
      <w:r w:rsidR="00676E7E">
        <w:rPr>
          <w:rFonts w:ascii="Times New Roman" w:eastAsia="Times New Roman" w:hAnsi="Times New Roman" w:cs="Times New Roman"/>
          <w:sz w:val="28"/>
          <w:szCs w:val="28"/>
          <w:lang w:val="uk-UA" w:eastAsia="ru-RU"/>
        </w:rPr>
        <w:t>9</w:t>
      </w:r>
      <w:r w:rsidR="00456003" w:rsidRPr="008B0BC9">
        <w:rPr>
          <w:rFonts w:ascii="Times New Roman" w:eastAsia="Times New Roman" w:hAnsi="Times New Roman" w:cs="Times New Roman"/>
          <w:sz w:val="28"/>
          <w:szCs w:val="28"/>
          <w:lang w:val="uk-UA" w:eastAsia="ru-RU"/>
        </w:rPr>
        <w:t>-0</w:t>
      </w:r>
      <w:r w:rsidR="00676E7E">
        <w:rPr>
          <w:rFonts w:ascii="Times New Roman" w:eastAsia="Times New Roman" w:hAnsi="Times New Roman" w:cs="Times New Roman"/>
          <w:sz w:val="28"/>
          <w:szCs w:val="28"/>
          <w:lang w:val="uk-UA" w:eastAsia="ru-RU"/>
        </w:rPr>
        <w:t>1</w:t>
      </w:r>
      <w:r w:rsidR="00433E90">
        <w:rPr>
          <w:rFonts w:ascii="Times New Roman" w:eastAsia="Times New Roman" w:hAnsi="Times New Roman" w:cs="Times New Roman"/>
          <w:sz w:val="28"/>
          <w:szCs w:val="28"/>
          <w:lang w:val="uk-UA" w:eastAsia="ru-RU"/>
        </w:rPr>
        <w:t>0</w:t>
      </w:r>
      <w:r w:rsidR="00676E7E">
        <w:rPr>
          <w:rFonts w:ascii="Times New Roman" w:eastAsia="Times New Roman" w:hAnsi="Times New Roman" w:cs="Times New Roman"/>
          <w:sz w:val="28"/>
          <w:szCs w:val="28"/>
          <w:lang w:val="uk-UA" w:eastAsia="ru-RU"/>
        </w:rPr>
        <w:t>340</w:t>
      </w:r>
      <w:bookmarkEnd w:id="2"/>
      <w:r w:rsidR="00456003" w:rsidRPr="008B0BC9">
        <w:rPr>
          <w:rFonts w:ascii="Times New Roman" w:eastAsia="Times New Roman" w:hAnsi="Times New Roman" w:cs="Times New Roman"/>
          <w:sz w:val="28"/>
          <w:szCs w:val="28"/>
          <w:lang w:val="uk-UA" w:eastAsia="ru-RU"/>
        </w:rPr>
        <w:t>-</w:t>
      </w:r>
      <w:r w:rsidR="00456003" w:rsidRPr="008B0BC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val="uk-UA" w:eastAsia="ru-RU"/>
        </w:rPr>
        <w:t>.</w:t>
      </w:r>
      <w:r w:rsidR="00456003" w:rsidRPr="008B0BC9">
        <w:rPr>
          <w:rFonts w:ascii="Times New Roman" w:eastAsia="Times New Roman" w:hAnsi="Times New Roman" w:cs="Times New Roman"/>
          <w:sz w:val="28"/>
          <w:szCs w:val="28"/>
          <w:lang w:val="uk-UA" w:eastAsia="ru-RU"/>
        </w:rPr>
        <w:t xml:space="preserve"> </w:t>
      </w:r>
    </w:p>
    <w:p w14:paraId="3CA677F3" w14:textId="77777777" w:rsidR="00456003" w:rsidRDefault="00456003" w:rsidP="00456003">
      <w:pPr>
        <w:spacing w:after="0" w:line="240" w:lineRule="auto"/>
        <w:jc w:val="both"/>
        <w:rPr>
          <w:rFonts w:ascii="Times New Roman" w:eastAsia="Times New Roman" w:hAnsi="Times New Roman" w:cs="Times New Roman"/>
          <w:b/>
          <w:sz w:val="28"/>
          <w:szCs w:val="28"/>
          <w:lang w:val="uk-UA" w:eastAsia="ru-RU"/>
        </w:rPr>
      </w:pPr>
    </w:p>
    <w:p w14:paraId="14D152B6" w14:textId="3AF74F35" w:rsidR="00456003" w:rsidRPr="008B0BC9" w:rsidRDefault="00456003" w:rsidP="00456003">
      <w:pPr>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4. Обґрунтування технічних та якісних характеристик предмета закупівлі:</w:t>
      </w:r>
    </w:p>
    <w:p w14:paraId="3D5ED19B" w14:textId="0D4B7D94" w:rsidR="00456003" w:rsidRPr="008B0BC9" w:rsidRDefault="00456003" w:rsidP="00E40DE8">
      <w:pPr>
        <w:spacing w:after="0" w:line="240" w:lineRule="auto"/>
        <w:ind w:firstLine="567"/>
        <w:jc w:val="both"/>
        <w:rPr>
          <w:rFonts w:ascii="Times New Roman" w:eastAsia="Times New Roman" w:hAnsi="Times New Roman" w:cs="Times New Roman"/>
          <w:sz w:val="28"/>
          <w:szCs w:val="28"/>
          <w:lang w:val="uk-UA" w:eastAsia="ru-RU"/>
        </w:rPr>
      </w:pPr>
      <w:r w:rsidRPr="008B0BC9">
        <w:rPr>
          <w:rFonts w:ascii="Times New Roman" w:eastAsia="Times New Roman" w:hAnsi="Times New Roman" w:cs="Times New Roman"/>
          <w:sz w:val="28"/>
          <w:szCs w:val="28"/>
          <w:lang w:val="uk-UA" w:eastAsia="ru-RU"/>
        </w:rPr>
        <w:t xml:space="preserve">Технічні характеристики предмета </w:t>
      </w:r>
      <w:r w:rsidR="00E40DE8" w:rsidRPr="00E71413">
        <w:rPr>
          <w:rFonts w:ascii="Times New Roman" w:eastAsia="Times New Roman" w:hAnsi="Times New Roman" w:cs="Times New Roman"/>
          <w:sz w:val="28"/>
          <w:szCs w:val="28"/>
          <w:lang w:val="uk-UA" w:eastAsia="ru-RU"/>
        </w:rPr>
        <w:t xml:space="preserve">та якісні характеристики предмета закупівлі </w:t>
      </w:r>
      <w:r w:rsidR="00B67BC6" w:rsidRPr="00B67BC6">
        <w:rPr>
          <w:rFonts w:ascii="Times New Roman" w:eastAsia="Times New Roman" w:hAnsi="Times New Roman" w:cs="Times New Roman"/>
          <w:sz w:val="28"/>
          <w:szCs w:val="28"/>
          <w:lang w:val="uk-UA" w:eastAsia="ru-RU"/>
        </w:rPr>
        <w:t xml:space="preserve">визначені відповідно до потреб замовника </w:t>
      </w:r>
      <w:r w:rsidR="00B67BC6">
        <w:rPr>
          <w:rFonts w:ascii="Times New Roman" w:eastAsia="Times New Roman" w:hAnsi="Times New Roman" w:cs="Times New Roman"/>
          <w:sz w:val="28"/>
          <w:szCs w:val="28"/>
          <w:lang w:val="uk-UA" w:eastAsia="ru-RU"/>
        </w:rPr>
        <w:t xml:space="preserve">та </w:t>
      </w:r>
      <w:r w:rsidR="00E40DE8" w:rsidRPr="00E71413">
        <w:rPr>
          <w:rFonts w:ascii="Times New Roman" w:eastAsia="Times New Roman" w:hAnsi="Times New Roman" w:cs="Times New Roman"/>
          <w:sz w:val="28"/>
          <w:szCs w:val="28"/>
          <w:lang w:val="uk-UA" w:eastAsia="ru-RU"/>
        </w:rPr>
        <w:t xml:space="preserve">відповідають </w:t>
      </w:r>
      <w:r w:rsidR="00B67BC6" w:rsidRPr="00B67BC6">
        <w:rPr>
          <w:rFonts w:ascii="Times New Roman" w:eastAsia="Times New Roman" w:hAnsi="Times New Roman" w:cs="Times New Roman"/>
          <w:sz w:val="28"/>
          <w:szCs w:val="28"/>
          <w:lang w:val="uk-UA" w:eastAsia="ru-RU"/>
        </w:rPr>
        <w:t>визначеним властивостям та/або іншим характеристикам виробника</w:t>
      </w:r>
      <w:r w:rsidR="00B67BC6">
        <w:rPr>
          <w:rFonts w:ascii="Times New Roman" w:eastAsia="Times New Roman" w:hAnsi="Times New Roman" w:cs="Times New Roman"/>
          <w:sz w:val="28"/>
          <w:szCs w:val="28"/>
          <w:lang w:val="uk-UA" w:eastAsia="ru-RU"/>
        </w:rPr>
        <w:t>.</w:t>
      </w:r>
      <w:r w:rsidR="00B67BC6" w:rsidRPr="00B67BC6">
        <w:rPr>
          <w:rFonts w:ascii="Times New Roman" w:eastAsia="Times New Roman" w:hAnsi="Times New Roman" w:cs="Times New Roman"/>
          <w:sz w:val="28"/>
          <w:szCs w:val="28"/>
          <w:lang w:val="uk-UA" w:eastAsia="ru-RU"/>
        </w:rPr>
        <w:t xml:space="preserve"> На </w:t>
      </w:r>
      <w:r w:rsidR="00B67BC6">
        <w:rPr>
          <w:rFonts w:ascii="Times New Roman" w:eastAsia="Times New Roman" w:hAnsi="Times New Roman" w:cs="Times New Roman"/>
          <w:sz w:val="28"/>
          <w:szCs w:val="28"/>
          <w:lang w:val="uk-UA" w:eastAsia="ru-RU"/>
        </w:rPr>
        <w:t>т</w:t>
      </w:r>
      <w:r w:rsidR="00B67BC6" w:rsidRPr="00B67BC6">
        <w:rPr>
          <w:rFonts w:ascii="Times New Roman" w:eastAsia="Times New Roman" w:hAnsi="Times New Roman" w:cs="Times New Roman"/>
          <w:sz w:val="28"/>
          <w:szCs w:val="28"/>
          <w:lang w:val="uk-UA" w:eastAsia="ru-RU"/>
        </w:rPr>
        <w:t xml:space="preserve">оварі має бути маркування шляхом нанесення на зовнішню поверхню, пакування чи етикетку, написане чіткими літерами, що не змиваються протягом строку придатності такого засобу, із зазначенням найменування товару та торговельної марки (за </w:t>
      </w:r>
      <w:r w:rsidR="00B67BC6" w:rsidRPr="00B67BC6">
        <w:rPr>
          <w:rFonts w:ascii="Times New Roman" w:eastAsia="Times New Roman" w:hAnsi="Times New Roman" w:cs="Times New Roman"/>
          <w:sz w:val="28"/>
          <w:szCs w:val="28"/>
          <w:lang w:val="uk-UA" w:eastAsia="ru-RU"/>
        </w:rPr>
        <w:lastRenderedPageBreak/>
        <w:t xml:space="preserve">наявності) або торговельного знаку, та/або найменування виробника або його уповноваженого представника; інформації про склад та призначення товару; маси </w:t>
      </w:r>
      <w:proofErr w:type="spellStart"/>
      <w:r w:rsidR="00B67BC6" w:rsidRPr="00B67BC6">
        <w:rPr>
          <w:rFonts w:ascii="Times New Roman" w:eastAsia="Times New Roman" w:hAnsi="Times New Roman" w:cs="Times New Roman"/>
          <w:sz w:val="28"/>
          <w:szCs w:val="28"/>
          <w:lang w:val="uk-UA" w:eastAsia="ru-RU"/>
        </w:rPr>
        <w:t>нетто</w:t>
      </w:r>
      <w:proofErr w:type="spellEnd"/>
      <w:r w:rsidR="00B67BC6" w:rsidRPr="00B67BC6">
        <w:rPr>
          <w:rFonts w:ascii="Times New Roman" w:eastAsia="Times New Roman" w:hAnsi="Times New Roman" w:cs="Times New Roman"/>
          <w:sz w:val="28"/>
          <w:szCs w:val="28"/>
          <w:lang w:val="uk-UA" w:eastAsia="ru-RU"/>
        </w:rPr>
        <w:t xml:space="preserve"> чи об’єму; дати виготовлення та/або строку придатності</w:t>
      </w:r>
      <w:r w:rsidR="00B67BC6">
        <w:rPr>
          <w:rFonts w:ascii="Times New Roman" w:eastAsia="Times New Roman" w:hAnsi="Times New Roman" w:cs="Times New Roman"/>
          <w:sz w:val="28"/>
          <w:szCs w:val="28"/>
          <w:lang w:val="uk-UA" w:eastAsia="ru-RU"/>
        </w:rPr>
        <w:t>,</w:t>
      </w:r>
      <w:r w:rsidR="00B67BC6" w:rsidRPr="00B67BC6">
        <w:rPr>
          <w:rFonts w:ascii="Times New Roman" w:eastAsia="Times New Roman" w:hAnsi="Times New Roman" w:cs="Times New Roman"/>
          <w:sz w:val="28"/>
          <w:szCs w:val="28"/>
          <w:lang w:val="uk-UA" w:eastAsia="ru-RU"/>
        </w:rPr>
        <w:t xml:space="preserve"> попереджувальні знаки та/або умов зберігання</w:t>
      </w:r>
      <w:r w:rsidR="00B67BC6">
        <w:rPr>
          <w:rFonts w:ascii="Times New Roman" w:eastAsia="Times New Roman" w:hAnsi="Times New Roman" w:cs="Times New Roman"/>
          <w:sz w:val="28"/>
          <w:szCs w:val="28"/>
          <w:lang w:val="uk-UA" w:eastAsia="ru-RU"/>
        </w:rPr>
        <w:t xml:space="preserve">. </w:t>
      </w:r>
    </w:p>
    <w:p w14:paraId="04CB3EA7" w14:textId="645B3B06" w:rsidR="00583727" w:rsidRDefault="00676E7E" w:rsidP="00433E90">
      <w:pPr>
        <w:spacing w:after="0" w:line="240" w:lineRule="auto"/>
        <w:ind w:firstLine="567"/>
        <w:jc w:val="both"/>
        <w:rPr>
          <w:rFonts w:ascii="Times New Roman" w:eastAsia="Times New Roman" w:hAnsi="Times New Roman" w:cs="Times New Roman"/>
          <w:color w:val="0E1D2F"/>
          <w:sz w:val="28"/>
          <w:szCs w:val="28"/>
          <w:lang w:val="uk-UA" w:eastAsia="ru-RU"/>
        </w:rPr>
      </w:pPr>
      <w:r w:rsidRPr="00676E7E">
        <w:rPr>
          <w:rFonts w:ascii="Times New Roman" w:eastAsia="Times New Roman" w:hAnsi="Times New Roman" w:cs="Times New Roman"/>
          <w:color w:val="0E1D2F"/>
          <w:sz w:val="28"/>
          <w:szCs w:val="28"/>
          <w:lang w:val="uk-UA" w:eastAsia="ru-RU"/>
        </w:rPr>
        <w:t>Поліетиленові мішки та пакети для побутового сміття</w:t>
      </w:r>
      <w:r w:rsidR="00E40DE8" w:rsidRPr="00E40DE8">
        <w:rPr>
          <w:rFonts w:ascii="Times New Roman" w:eastAsia="Times New Roman" w:hAnsi="Times New Roman" w:cs="Times New Roman"/>
          <w:color w:val="0E1D2F"/>
          <w:sz w:val="28"/>
          <w:szCs w:val="28"/>
          <w:lang w:val="uk-UA" w:eastAsia="ru-RU"/>
        </w:rPr>
        <w:t>:</w:t>
      </w:r>
      <w:r w:rsidR="00A96411" w:rsidRPr="00E40DE8">
        <w:rPr>
          <w:rFonts w:ascii="Times New Roman" w:eastAsia="Times New Roman" w:hAnsi="Times New Roman" w:cs="Times New Roman"/>
          <w:color w:val="0E1D2F"/>
          <w:sz w:val="28"/>
          <w:szCs w:val="28"/>
          <w:lang w:val="uk-UA" w:eastAsia="ru-RU"/>
        </w:rPr>
        <w:t xml:space="preserve"> </w:t>
      </w:r>
    </w:p>
    <w:p w14:paraId="77E783A7" w14:textId="0A6E2D38" w:rsidR="00B67BC6" w:rsidRDefault="00433E90" w:rsidP="00433E90">
      <w:pPr>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Pr="00433E90">
        <w:rPr>
          <w:rFonts w:ascii="Times New Roman" w:eastAsia="Times New Roman" w:hAnsi="Times New Roman" w:cs="Times New Roman"/>
          <w:color w:val="000000"/>
          <w:sz w:val="28"/>
          <w:szCs w:val="28"/>
          <w:lang w:val="uk-UA" w:eastAsia="ru-RU"/>
        </w:rPr>
        <w:t xml:space="preserve"> </w:t>
      </w:r>
      <w:r w:rsidR="00676E7E">
        <w:rPr>
          <w:rFonts w:ascii="Times New Roman" w:eastAsia="Times New Roman" w:hAnsi="Times New Roman" w:cs="Times New Roman"/>
          <w:color w:val="000000"/>
          <w:sz w:val="28"/>
          <w:szCs w:val="28"/>
          <w:lang w:val="uk-UA" w:eastAsia="ru-RU"/>
        </w:rPr>
        <w:t>п</w:t>
      </w:r>
      <w:r w:rsidR="00676E7E" w:rsidRPr="00676E7E">
        <w:rPr>
          <w:rFonts w:ascii="Times New Roman" w:eastAsia="Times New Roman" w:hAnsi="Times New Roman" w:cs="Times New Roman"/>
          <w:color w:val="000000"/>
          <w:sz w:val="28"/>
          <w:szCs w:val="28"/>
          <w:lang w:val="uk-UA" w:eastAsia="ru-RU"/>
        </w:rPr>
        <w:t>акети для сміття ТАКІ ПАКІ</w:t>
      </w:r>
      <w:r w:rsidR="006B3DBE">
        <w:rPr>
          <w:rFonts w:ascii="Times New Roman" w:eastAsia="Times New Roman" w:hAnsi="Times New Roman" w:cs="Times New Roman"/>
          <w:color w:val="000000"/>
          <w:sz w:val="28"/>
          <w:szCs w:val="28"/>
          <w:lang w:val="uk-UA" w:eastAsia="ru-RU"/>
        </w:rPr>
        <w:t xml:space="preserve">: </w:t>
      </w:r>
      <w:r w:rsidR="002F284F">
        <w:rPr>
          <w:rFonts w:ascii="Times New Roman" w:eastAsia="Times New Roman" w:hAnsi="Times New Roman" w:cs="Times New Roman"/>
          <w:color w:val="000000"/>
          <w:sz w:val="28"/>
          <w:szCs w:val="28"/>
          <w:lang w:val="uk-UA" w:eastAsia="ru-RU"/>
        </w:rPr>
        <w:t>о</w:t>
      </w:r>
      <w:r w:rsidR="00676E7E" w:rsidRPr="00676E7E">
        <w:rPr>
          <w:rFonts w:ascii="Times New Roman" w:eastAsia="Times New Roman" w:hAnsi="Times New Roman" w:cs="Times New Roman"/>
          <w:color w:val="000000"/>
          <w:sz w:val="28"/>
          <w:szCs w:val="28"/>
          <w:lang w:val="uk-UA" w:eastAsia="ru-RU"/>
        </w:rPr>
        <w:t>б’єм - 35 л</w:t>
      </w:r>
      <w:r w:rsidR="002F284F">
        <w:rPr>
          <w:rFonts w:ascii="Times New Roman" w:eastAsia="Times New Roman" w:hAnsi="Times New Roman" w:cs="Times New Roman"/>
          <w:color w:val="000000"/>
          <w:sz w:val="28"/>
          <w:szCs w:val="28"/>
          <w:lang w:val="uk-UA" w:eastAsia="ru-RU"/>
        </w:rPr>
        <w:t>,</w:t>
      </w:r>
      <w:r w:rsidR="00676E7E" w:rsidRPr="00676E7E">
        <w:rPr>
          <w:rFonts w:ascii="Times New Roman" w:eastAsia="Times New Roman" w:hAnsi="Times New Roman" w:cs="Times New Roman"/>
          <w:color w:val="000000"/>
          <w:sz w:val="28"/>
          <w:szCs w:val="28"/>
          <w:lang w:val="uk-UA" w:eastAsia="ru-RU"/>
        </w:rPr>
        <w:t xml:space="preserve"> </w:t>
      </w:r>
      <w:r w:rsidR="002F284F">
        <w:rPr>
          <w:rFonts w:ascii="Times New Roman" w:eastAsia="Times New Roman" w:hAnsi="Times New Roman" w:cs="Times New Roman"/>
          <w:color w:val="000000"/>
          <w:sz w:val="28"/>
          <w:szCs w:val="28"/>
          <w:lang w:val="uk-UA" w:eastAsia="ru-RU"/>
        </w:rPr>
        <w:t>к</w:t>
      </w:r>
      <w:r w:rsidR="00676E7E" w:rsidRPr="00676E7E">
        <w:rPr>
          <w:rFonts w:ascii="Times New Roman" w:eastAsia="Times New Roman" w:hAnsi="Times New Roman" w:cs="Times New Roman"/>
          <w:color w:val="000000"/>
          <w:sz w:val="28"/>
          <w:szCs w:val="28"/>
          <w:lang w:val="uk-UA" w:eastAsia="ru-RU"/>
        </w:rPr>
        <w:t>ількість в упаковці - 30 шт</w:t>
      </w:r>
      <w:r w:rsidR="004567F7">
        <w:rPr>
          <w:rFonts w:ascii="Times New Roman" w:eastAsia="Times New Roman" w:hAnsi="Times New Roman" w:cs="Times New Roman"/>
          <w:color w:val="000000"/>
          <w:sz w:val="28"/>
          <w:szCs w:val="28"/>
          <w:lang w:val="uk-UA" w:eastAsia="ru-RU"/>
        </w:rPr>
        <w:t>.</w:t>
      </w:r>
      <w:r w:rsidR="00676E7E" w:rsidRPr="00676E7E">
        <w:rPr>
          <w:rFonts w:ascii="Times New Roman" w:eastAsia="Times New Roman" w:hAnsi="Times New Roman" w:cs="Times New Roman"/>
          <w:color w:val="000000"/>
          <w:sz w:val="28"/>
          <w:szCs w:val="28"/>
          <w:lang w:val="uk-UA" w:eastAsia="ru-RU"/>
        </w:rPr>
        <w:t xml:space="preserve"> в рулоні</w:t>
      </w:r>
      <w:r w:rsidR="002F284F">
        <w:rPr>
          <w:rFonts w:ascii="Times New Roman" w:eastAsia="Times New Roman" w:hAnsi="Times New Roman" w:cs="Times New Roman"/>
          <w:color w:val="000000"/>
          <w:sz w:val="28"/>
          <w:szCs w:val="28"/>
          <w:lang w:val="uk-UA" w:eastAsia="ru-RU"/>
        </w:rPr>
        <w:t>,</w:t>
      </w:r>
      <w:r w:rsidR="00676E7E" w:rsidRPr="00676E7E">
        <w:rPr>
          <w:rFonts w:ascii="Times New Roman" w:eastAsia="Times New Roman" w:hAnsi="Times New Roman" w:cs="Times New Roman"/>
          <w:color w:val="000000"/>
          <w:sz w:val="28"/>
          <w:szCs w:val="28"/>
          <w:lang w:val="uk-UA" w:eastAsia="ru-RU"/>
        </w:rPr>
        <w:t xml:space="preserve"> </w:t>
      </w:r>
      <w:r w:rsidR="002F284F">
        <w:rPr>
          <w:rFonts w:ascii="Times New Roman" w:eastAsia="Times New Roman" w:hAnsi="Times New Roman" w:cs="Times New Roman"/>
          <w:color w:val="000000"/>
          <w:sz w:val="28"/>
          <w:szCs w:val="28"/>
          <w:lang w:val="uk-UA" w:eastAsia="ru-RU"/>
        </w:rPr>
        <w:t>т</w:t>
      </w:r>
      <w:r w:rsidR="00676E7E" w:rsidRPr="00676E7E">
        <w:rPr>
          <w:rFonts w:ascii="Times New Roman" w:eastAsia="Times New Roman" w:hAnsi="Times New Roman" w:cs="Times New Roman"/>
          <w:color w:val="000000"/>
          <w:sz w:val="28"/>
          <w:szCs w:val="28"/>
          <w:lang w:val="uk-UA" w:eastAsia="ru-RU"/>
        </w:rPr>
        <w:t xml:space="preserve">овщина – не менше 7 </w:t>
      </w:r>
      <w:proofErr w:type="spellStart"/>
      <w:r w:rsidR="00676E7E" w:rsidRPr="00676E7E">
        <w:rPr>
          <w:rFonts w:ascii="Times New Roman" w:eastAsia="Times New Roman" w:hAnsi="Times New Roman" w:cs="Times New Roman"/>
          <w:color w:val="000000"/>
          <w:sz w:val="28"/>
          <w:szCs w:val="28"/>
          <w:lang w:val="uk-UA" w:eastAsia="ru-RU"/>
        </w:rPr>
        <w:t>мкм</w:t>
      </w:r>
      <w:proofErr w:type="spellEnd"/>
      <w:r w:rsidR="002F284F">
        <w:rPr>
          <w:rFonts w:ascii="Times New Roman" w:eastAsia="Times New Roman" w:hAnsi="Times New Roman" w:cs="Times New Roman"/>
          <w:color w:val="000000"/>
          <w:sz w:val="28"/>
          <w:szCs w:val="28"/>
          <w:lang w:val="uk-UA" w:eastAsia="ru-RU"/>
        </w:rPr>
        <w:t>, р</w:t>
      </w:r>
      <w:r w:rsidR="00676E7E" w:rsidRPr="00676E7E">
        <w:rPr>
          <w:rFonts w:ascii="Times New Roman" w:eastAsia="Times New Roman" w:hAnsi="Times New Roman" w:cs="Times New Roman"/>
          <w:color w:val="000000"/>
          <w:sz w:val="28"/>
          <w:szCs w:val="28"/>
          <w:lang w:val="uk-UA" w:eastAsia="ru-RU"/>
        </w:rPr>
        <w:t>озмір - не менше 450 х 550 мм</w:t>
      </w:r>
      <w:r w:rsidR="00B67BC6">
        <w:rPr>
          <w:rFonts w:ascii="Times New Roman" w:eastAsia="Times New Roman" w:hAnsi="Times New Roman" w:cs="Times New Roman"/>
          <w:color w:val="000000"/>
          <w:sz w:val="28"/>
          <w:szCs w:val="28"/>
          <w:lang w:val="uk-UA" w:eastAsia="ru-RU"/>
        </w:rPr>
        <w:t>,</w:t>
      </w:r>
      <w:r w:rsidR="00676E7E" w:rsidRPr="00676E7E">
        <w:rPr>
          <w:rFonts w:ascii="Times New Roman" w:eastAsia="Times New Roman" w:hAnsi="Times New Roman" w:cs="Times New Roman"/>
          <w:color w:val="000000"/>
          <w:sz w:val="28"/>
          <w:szCs w:val="28"/>
          <w:lang w:val="uk-UA" w:eastAsia="ru-RU"/>
        </w:rPr>
        <w:t xml:space="preserve"> </w:t>
      </w:r>
      <w:r w:rsidR="00B67BC6">
        <w:rPr>
          <w:rFonts w:ascii="Times New Roman" w:eastAsia="Times New Roman" w:hAnsi="Times New Roman" w:cs="Times New Roman"/>
          <w:color w:val="000000"/>
          <w:sz w:val="28"/>
          <w:szCs w:val="28"/>
          <w:lang w:val="uk-UA" w:eastAsia="ru-RU"/>
        </w:rPr>
        <w:t>ш</w:t>
      </w:r>
      <w:r w:rsidR="00676E7E" w:rsidRPr="00676E7E">
        <w:rPr>
          <w:rFonts w:ascii="Times New Roman" w:eastAsia="Times New Roman" w:hAnsi="Times New Roman" w:cs="Times New Roman"/>
          <w:color w:val="000000"/>
          <w:sz w:val="28"/>
          <w:szCs w:val="28"/>
          <w:lang w:val="uk-UA" w:eastAsia="ru-RU"/>
        </w:rPr>
        <w:t>ирина зварювального шва не більше 20 мм</w:t>
      </w:r>
      <w:r w:rsidRPr="00433E90">
        <w:rPr>
          <w:rFonts w:ascii="Times New Roman" w:eastAsia="Times New Roman" w:hAnsi="Times New Roman" w:cs="Times New Roman"/>
          <w:color w:val="000000"/>
          <w:sz w:val="28"/>
          <w:szCs w:val="28"/>
          <w:lang w:val="uk-UA" w:eastAsia="ru-RU"/>
        </w:rPr>
        <w:t>;</w:t>
      </w:r>
      <w:r w:rsidR="00676E7E">
        <w:rPr>
          <w:rFonts w:ascii="Times New Roman" w:eastAsia="Times New Roman" w:hAnsi="Times New Roman" w:cs="Times New Roman"/>
          <w:color w:val="000000"/>
          <w:sz w:val="28"/>
          <w:szCs w:val="28"/>
          <w:lang w:val="uk-UA" w:eastAsia="ru-RU"/>
        </w:rPr>
        <w:t xml:space="preserve"> </w:t>
      </w:r>
      <w:r w:rsidR="00B67BC6">
        <w:rPr>
          <w:rFonts w:ascii="Times New Roman" w:eastAsia="Times New Roman" w:hAnsi="Times New Roman" w:cs="Times New Roman"/>
          <w:color w:val="000000"/>
          <w:sz w:val="28"/>
          <w:szCs w:val="28"/>
          <w:lang w:val="uk-UA" w:eastAsia="ru-RU"/>
        </w:rPr>
        <w:t>загальна кількість рулонів – 300 шт.;</w:t>
      </w:r>
    </w:p>
    <w:p w14:paraId="5A4734D8" w14:textId="3FC966EE" w:rsidR="00B67BC6" w:rsidRDefault="00B67BC6" w:rsidP="00B67BC6">
      <w:pPr>
        <w:spacing w:after="0" w:line="240" w:lineRule="auto"/>
        <w:ind w:firstLine="567"/>
        <w:jc w:val="both"/>
        <w:rPr>
          <w:lang w:val="uk-UA"/>
        </w:rPr>
      </w:pPr>
      <w:r w:rsidRPr="00B67BC6">
        <w:rPr>
          <w:rFonts w:ascii="Times New Roman" w:eastAsia="Times New Roman" w:hAnsi="Times New Roman" w:cs="Times New Roman"/>
          <w:color w:val="000000"/>
          <w:sz w:val="28"/>
          <w:szCs w:val="28"/>
          <w:lang w:val="uk-UA" w:eastAsia="ru-RU"/>
        </w:rPr>
        <w:t xml:space="preserve">- </w:t>
      </w:r>
      <w:r w:rsidR="00C002E5" w:rsidRPr="00B67BC6">
        <w:rPr>
          <w:sz w:val="28"/>
          <w:szCs w:val="28"/>
          <w:lang w:val="uk-UA"/>
        </w:rPr>
        <w:t xml:space="preserve"> </w:t>
      </w:r>
      <w:r w:rsidRPr="00B67BC6">
        <w:rPr>
          <w:rFonts w:ascii="Times New Roman" w:hAnsi="Times New Roman" w:cs="Times New Roman"/>
          <w:sz w:val="28"/>
          <w:szCs w:val="28"/>
          <w:lang w:val="uk-UA"/>
        </w:rPr>
        <w:t>пакети для сміття TOPLINE</w:t>
      </w:r>
      <w:r w:rsidRPr="00B67BC6">
        <w:rPr>
          <w:rFonts w:ascii="Times New Roman" w:eastAsia="Times New Roman" w:hAnsi="Times New Roman" w:cs="Times New Roman"/>
          <w:color w:val="000000"/>
          <w:sz w:val="28"/>
          <w:szCs w:val="28"/>
          <w:lang w:val="uk-UA" w:eastAsia="ru-RU"/>
        </w:rPr>
        <w:t xml:space="preserve">: об’єм - </w:t>
      </w:r>
      <w:r>
        <w:rPr>
          <w:rFonts w:ascii="Times New Roman" w:eastAsia="Times New Roman" w:hAnsi="Times New Roman" w:cs="Times New Roman"/>
          <w:color w:val="000000"/>
          <w:sz w:val="28"/>
          <w:szCs w:val="28"/>
          <w:lang w:val="uk-UA" w:eastAsia="ru-RU"/>
        </w:rPr>
        <w:t>60</w:t>
      </w:r>
      <w:r w:rsidRPr="00B67BC6">
        <w:rPr>
          <w:rFonts w:ascii="Times New Roman" w:eastAsia="Times New Roman" w:hAnsi="Times New Roman" w:cs="Times New Roman"/>
          <w:color w:val="000000"/>
          <w:sz w:val="28"/>
          <w:szCs w:val="28"/>
          <w:lang w:val="uk-UA" w:eastAsia="ru-RU"/>
        </w:rPr>
        <w:t xml:space="preserve"> л, кількість в упаковці - </w:t>
      </w:r>
      <w:r>
        <w:rPr>
          <w:rFonts w:ascii="Times New Roman" w:eastAsia="Times New Roman" w:hAnsi="Times New Roman" w:cs="Times New Roman"/>
          <w:color w:val="000000"/>
          <w:sz w:val="28"/>
          <w:szCs w:val="28"/>
          <w:lang w:val="uk-UA" w:eastAsia="ru-RU"/>
        </w:rPr>
        <w:t>2</w:t>
      </w:r>
      <w:r w:rsidRPr="00B67BC6">
        <w:rPr>
          <w:rFonts w:ascii="Times New Roman" w:eastAsia="Times New Roman" w:hAnsi="Times New Roman" w:cs="Times New Roman"/>
          <w:color w:val="000000"/>
          <w:sz w:val="28"/>
          <w:szCs w:val="28"/>
          <w:lang w:val="uk-UA" w:eastAsia="ru-RU"/>
        </w:rPr>
        <w:t>0 шт</w:t>
      </w:r>
      <w:r w:rsidR="004567F7">
        <w:rPr>
          <w:rFonts w:ascii="Times New Roman" w:eastAsia="Times New Roman" w:hAnsi="Times New Roman" w:cs="Times New Roman"/>
          <w:color w:val="000000"/>
          <w:sz w:val="28"/>
          <w:szCs w:val="28"/>
          <w:lang w:val="uk-UA" w:eastAsia="ru-RU"/>
        </w:rPr>
        <w:t>.</w:t>
      </w:r>
      <w:r w:rsidRPr="00B67BC6">
        <w:rPr>
          <w:rFonts w:ascii="Times New Roman" w:eastAsia="Times New Roman" w:hAnsi="Times New Roman" w:cs="Times New Roman"/>
          <w:color w:val="000000"/>
          <w:sz w:val="28"/>
          <w:szCs w:val="28"/>
          <w:lang w:val="uk-UA" w:eastAsia="ru-RU"/>
        </w:rPr>
        <w:t xml:space="preserve"> в рулоні, товщина – не менше </w:t>
      </w:r>
      <w:r>
        <w:rPr>
          <w:rFonts w:ascii="Times New Roman" w:eastAsia="Times New Roman" w:hAnsi="Times New Roman" w:cs="Times New Roman"/>
          <w:color w:val="000000"/>
          <w:sz w:val="28"/>
          <w:szCs w:val="28"/>
          <w:lang w:val="uk-UA" w:eastAsia="ru-RU"/>
        </w:rPr>
        <w:t>8</w:t>
      </w:r>
      <w:r w:rsidRPr="00B67BC6">
        <w:rPr>
          <w:rFonts w:ascii="Times New Roman" w:eastAsia="Times New Roman" w:hAnsi="Times New Roman" w:cs="Times New Roman"/>
          <w:color w:val="000000"/>
          <w:sz w:val="28"/>
          <w:szCs w:val="28"/>
          <w:lang w:val="uk-UA" w:eastAsia="ru-RU"/>
        </w:rPr>
        <w:t xml:space="preserve"> </w:t>
      </w:r>
      <w:proofErr w:type="spellStart"/>
      <w:r w:rsidRPr="00B67BC6">
        <w:rPr>
          <w:rFonts w:ascii="Times New Roman" w:eastAsia="Times New Roman" w:hAnsi="Times New Roman" w:cs="Times New Roman"/>
          <w:color w:val="000000"/>
          <w:sz w:val="28"/>
          <w:szCs w:val="28"/>
          <w:lang w:val="uk-UA" w:eastAsia="ru-RU"/>
        </w:rPr>
        <w:t>мкм</w:t>
      </w:r>
      <w:proofErr w:type="spellEnd"/>
      <w:r w:rsidRPr="00B67BC6">
        <w:rPr>
          <w:rFonts w:ascii="Times New Roman" w:eastAsia="Times New Roman" w:hAnsi="Times New Roman" w:cs="Times New Roman"/>
          <w:color w:val="000000"/>
          <w:sz w:val="28"/>
          <w:szCs w:val="28"/>
          <w:lang w:val="uk-UA" w:eastAsia="ru-RU"/>
        </w:rPr>
        <w:t xml:space="preserve">, розмір - не менше </w:t>
      </w:r>
      <w:r>
        <w:rPr>
          <w:rFonts w:ascii="Times New Roman" w:eastAsia="Times New Roman" w:hAnsi="Times New Roman" w:cs="Times New Roman"/>
          <w:color w:val="000000"/>
          <w:sz w:val="28"/>
          <w:szCs w:val="28"/>
          <w:lang w:val="uk-UA" w:eastAsia="ru-RU"/>
        </w:rPr>
        <w:t>60</w:t>
      </w:r>
      <w:r w:rsidRPr="00B67BC6">
        <w:rPr>
          <w:rFonts w:ascii="Times New Roman" w:eastAsia="Times New Roman" w:hAnsi="Times New Roman" w:cs="Times New Roman"/>
          <w:color w:val="000000"/>
          <w:sz w:val="28"/>
          <w:szCs w:val="28"/>
          <w:lang w:val="uk-UA" w:eastAsia="ru-RU"/>
        </w:rPr>
        <w:t xml:space="preserve">0 х </w:t>
      </w:r>
      <w:r>
        <w:rPr>
          <w:rFonts w:ascii="Times New Roman" w:eastAsia="Times New Roman" w:hAnsi="Times New Roman" w:cs="Times New Roman"/>
          <w:color w:val="000000"/>
          <w:sz w:val="28"/>
          <w:szCs w:val="28"/>
          <w:lang w:val="uk-UA" w:eastAsia="ru-RU"/>
        </w:rPr>
        <w:t>7</w:t>
      </w:r>
      <w:r w:rsidRPr="00B67BC6">
        <w:rPr>
          <w:rFonts w:ascii="Times New Roman" w:eastAsia="Times New Roman" w:hAnsi="Times New Roman" w:cs="Times New Roman"/>
          <w:color w:val="000000"/>
          <w:sz w:val="28"/>
          <w:szCs w:val="28"/>
          <w:lang w:val="uk-UA" w:eastAsia="ru-RU"/>
        </w:rPr>
        <w:t xml:space="preserve">0 мм, ширина зварювального шва не більше 20 мм; загальна </w:t>
      </w:r>
      <w:r>
        <w:rPr>
          <w:rFonts w:ascii="Times New Roman" w:eastAsia="Times New Roman" w:hAnsi="Times New Roman" w:cs="Times New Roman"/>
          <w:color w:val="000000"/>
          <w:sz w:val="28"/>
          <w:szCs w:val="28"/>
          <w:lang w:val="uk-UA" w:eastAsia="ru-RU"/>
        </w:rPr>
        <w:t xml:space="preserve">кількість </w:t>
      </w:r>
      <w:r w:rsidRPr="00B67BC6">
        <w:rPr>
          <w:rFonts w:ascii="Times New Roman" w:eastAsia="Times New Roman" w:hAnsi="Times New Roman" w:cs="Times New Roman"/>
          <w:color w:val="000000"/>
          <w:sz w:val="28"/>
          <w:szCs w:val="28"/>
          <w:lang w:val="uk-UA" w:eastAsia="ru-RU"/>
        </w:rPr>
        <w:t>рулонів – 300 шт.;</w:t>
      </w:r>
      <w:r w:rsidRPr="0095473B">
        <w:rPr>
          <w:lang w:val="uk-UA"/>
        </w:rPr>
        <w:t xml:space="preserve"> </w:t>
      </w:r>
    </w:p>
    <w:p w14:paraId="58CDFBCD" w14:textId="29A7AC76" w:rsidR="004567F7" w:rsidRDefault="004567F7" w:rsidP="004567F7">
      <w:pPr>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Pr="00433E9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п</w:t>
      </w:r>
      <w:r w:rsidRPr="00676E7E">
        <w:rPr>
          <w:rFonts w:ascii="Times New Roman" w:eastAsia="Times New Roman" w:hAnsi="Times New Roman" w:cs="Times New Roman"/>
          <w:color w:val="000000"/>
          <w:sz w:val="28"/>
          <w:szCs w:val="28"/>
          <w:lang w:val="uk-UA" w:eastAsia="ru-RU"/>
        </w:rPr>
        <w:t>акети для сміття ТАКІ ПАКІ</w:t>
      </w:r>
      <w:r>
        <w:rPr>
          <w:rFonts w:ascii="Times New Roman" w:eastAsia="Times New Roman" w:hAnsi="Times New Roman" w:cs="Times New Roman"/>
          <w:color w:val="000000"/>
          <w:sz w:val="28"/>
          <w:szCs w:val="28"/>
          <w:lang w:val="uk-UA" w:eastAsia="ru-RU"/>
        </w:rPr>
        <w:t>: о</w:t>
      </w:r>
      <w:r w:rsidRPr="00676E7E">
        <w:rPr>
          <w:rFonts w:ascii="Times New Roman" w:eastAsia="Times New Roman" w:hAnsi="Times New Roman" w:cs="Times New Roman"/>
          <w:color w:val="000000"/>
          <w:sz w:val="28"/>
          <w:szCs w:val="28"/>
          <w:lang w:val="uk-UA" w:eastAsia="ru-RU"/>
        </w:rPr>
        <w:t xml:space="preserve">б’єм - </w:t>
      </w:r>
      <w:r>
        <w:rPr>
          <w:rFonts w:ascii="Times New Roman" w:eastAsia="Times New Roman" w:hAnsi="Times New Roman" w:cs="Times New Roman"/>
          <w:color w:val="000000"/>
          <w:sz w:val="28"/>
          <w:szCs w:val="28"/>
          <w:lang w:val="uk-UA" w:eastAsia="ru-RU"/>
        </w:rPr>
        <w:t>120</w:t>
      </w:r>
      <w:r w:rsidRPr="00676E7E">
        <w:rPr>
          <w:rFonts w:ascii="Times New Roman" w:eastAsia="Times New Roman" w:hAnsi="Times New Roman" w:cs="Times New Roman"/>
          <w:color w:val="000000"/>
          <w:sz w:val="28"/>
          <w:szCs w:val="28"/>
          <w:lang w:val="uk-UA" w:eastAsia="ru-RU"/>
        </w:rPr>
        <w:t xml:space="preserve"> л</w:t>
      </w:r>
      <w:r>
        <w:rPr>
          <w:rFonts w:ascii="Times New Roman" w:eastAsia="Times New Roman" w:hAnsi="Times New Roman" w:cs="Times New Roman"/>
          <w:color w:val="000000"/>
          <w:sz w:val="28"/>
          <w:szCs w:val="28"/>
          <w:lang w:val="uk-UA" w:eastAsia="ru-RU"/>
        </w:rPr>
        <w:t>,</w:t>
      </w:r>
      <w:r w:rsidRPr="00676E7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к</w:t>
      </w:r>
      <w:r w:rsidRPr="00676E7E">
        <w:rPr>
          <w:rFonts w:ascii="Times New Roman" w:eastAsia="Times New Roman" w:hAnsi="Times New Roman" w:cs="Times New Roman"/>
          <w:color w:val="000000"/>
          <w:sz w:val="28"/>
          <w:szCs w:val="28"/>
          <w:lang w:val="uk-UA" w:eastAsia="ru-RU"/>
        </w:rPr>
        <w:t xml:space="preserve">ількість в упаковці - </w:t>
      </w:r>
      <w:r>
        <w:rPr>
          <w:rFonts w:ascii="Times New Roman" w:eastAsia="Times New Roman" w:hAnsi="Times New Roman" w:cs="Times New Roman"/>
          <w:color w:val="000000"/>
          <w:sz w:val="28"/>
          <w:szCs w:val="28"/>
          <w:lang w:val="uk-UA" w:eastAsia="ru-RU"/>
        </w:rPr>
        <w:t>1</w:t>
      </w:r>
      <w:r w:rsidRPr="00676E7E">
        <w:rPr>
          <w:rFonts w:ascii="Times New Roman" w:eastAsia="Times New Roman" w:hAnsi="Times New Roman" w:cs="Times New Roman"/>
          <w:color w:val="000000"/>
          <w:sz w:val="28"/>
          <w:szCs w:val="28"/>
          <w:lang w:val="uk-UA" w:eastAsia="ru-RU"/>
        </w:rPr>
        <w:t>0 шт</w:t>
      </w:r>
      <w:r>
        <w:rPr>
          <w:rFonts w:ascii="Times New Roman" w:eastAsia="Times New Roman" w:hAnsi="Times New Roman" w:cs="Times New Roman"/>
          <w:color w:val="000000"/>
          <w:sz w:val="28"/>
          <w:szCs w:val="28"/>
          <w:lang w:val="uk-UA" w:eastAsia="ru-RU"/>
        </w:rPr>
        <w:t>.</w:t>
      </w:r>
      <w:r w:rsidRPr="00676E7E">
        <w:rPr>
          <w:rFonts w:ascii="Times New Roman" w:eastAsia="Times New Roman" w:hAnsi="Times New Roman" w:cs="Times New Roman"/>
          <w:color w:val="000000"/>
          <w:sz w:val="28"/>
          <w:szCs w:val="28"/>
          <w:lang w:val="uk-UA" w:eastAsia="ru-RU"/>
        </w:rPr>
        <w:t xml:space="preserve"> в рулоні</w:t>
      </w:r>
      <w:r>
        <w:rPr>
          <w:rFonts w:ascii="Times New Roman" w:eastAsia="Times New Roman" w:hAnsi="Times New Roman" w:cs="Times New Roman"/>
          <w:color w:val="000000"/>
          <w:sz w:val="28"/>
          <w:szCs w:val="28"/>
          <w:lang w:val="uk-UA" w:eastAsia="ru-RU"/>
        </w:rPr>
        <w:t>,</w:t>
      </w:r>
      <w:r w:rsidRPr="00676E7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w:t>
      </w:r>
      <w:r w:rsidRPr="00676E7E">
        <w:rPr>
          <w:rFonts w:ascii="Times New Roman" w:eastAsia="Times New Roman" w:hAnsi="Times New Roman" w:cs="Times New Roman"/>
          <w:color w:val="000000"/>
          <w:sz w:val="28"/>
          <w:szCs w:val="28"/>
          <w:lang w:val="uk-UA" w:eastAsia="ru-RU"/>
        </w:rPr>
        <w:t xml:space="preserve">овщина – не менше </w:t>
      </w:r>
      <w:r>
        <w:rPr>
          <w:rFonts w:ascii="Times New Roman" w:eastAsia="Times New Roman" w:hAnsi="Times New Roman" w:cs="Times New Roman"/>
          <w:color w:val="000000"/>
          <w:sz w:val="28"/>
          <w:szCs w:val="28"/>
          <w:lang w:val="uk-UA" w:eastAsia="ru-RU"/>
        </w:rPr>
        <w:t>20</w:t>
      </w:r>
      <w:r w:rsidRPr="00676E7E">
        <w:rPr>
          <w:rFonts w:ascii="Times New Roman" w:eastAsia="Times New Roman" w:hAnsi="Times New Roman" w:cs="Times New Roman"/>
          <w:color w:val="000000"/>
          <w:sz w:val="28"/>
          <w:szCs w:val="28"/>
          <w:lang w:val="uk-UA" w:eastAsia="ru-RU"/>
        </w:rPr>
        <w:t xml:space="preserve"> </w:t>
      </w:r>
      <w:proofErr w:type="spellStart"/>
      <w:r w:rsidRPr="00676E7E">
        <w:rPr>
          <w:rFonts w:ascii="Times New Roman" w:eastAsia="Times New Roman" w:hAnsi="Times New Roman" w:cs="Times New Roman"/>
          <w:color w:val="000000"/>
          <w:sz w:val="28"/>
          <w:szCs w:val="28"/>
          <w:lang w:val="uk-UA" w:eastAsia="ru-RU"/>
        </w:rPr>
        <w:t>мкм</w:t>
      </w:r>
      <w:proofErr w:type="spellEnd"/>
      <w:r>
        <w:rPr>
          <w:rFonts w:ascii="Times New Roman" w:eastAsia="Times New Roman" w:hAnsi="Times New Roman" w:cs="Times New Roman"/>
          <w:color w:val="000000"/>
          <w:sz w:val="28"/>
          <w:szCs w:val="28"/>
          <w:lang w:val="uk-UA" w:eastAsia="ru-RU"/>
        </w:rPr>
        <w:t>, р</w:t>
      </w:r>
      <w:r w:rsidRPr="00676E7E">
        <w:rPr>
          <w:rFonts w:ascii="Times New Roman" w:eastAsia="Times New Roman" w:hAnsi="Times New Roman" w:cs="Times New Roman"/>
          <w:color w:val="000000"/>
          <w:sz w:val="28"/>
          <w:szCs w:val="28"/>
          <w:lang w:val="uk-UA" w:eastAsia="ru-RU"/>
        </w:rPr>
        <w:t xml:space="preserve">озмір - не менше </w:t>
      </w:r>
      <w:r>
        <w:rPr>
          <w:rFonts w:ascii="Times New Roman" w:eastAsia="Times New Roman" w:hAnsi="Times New Roman" w:cs="Times New Roman"/>
          <w:color w:val="000000"/>
          <w:sz w:val="28"/>
          <w:szCs w:val="28"/>
          <w:lang w:val="uk-UA" w:eastAsia="ru-RU"/>
        </w:rPr>
        <w:t>90</w:t>
      </w:r>
      <w:r w:rsidRPr="00676E7E">
        <w:rPr>
          <w:rFonts w:ascii="Times New Roman" w:eastAsia="Times New Roman" w:hAnsi="Times New Roman" w:cs="Times New Roman"/>
          <w:color w:val="000000"/>
          <w:sz w:val="28"/>
          <w:szCs w:val="28"/>
          <w:lang w:val="uk-UA" w:eastAsia="ru-RU"/>
        </w:rPr>
        <w:t xml:space="preserve">0 х </w:t>
      </w:r>
      <w:r>
        <w:rPr>
          <w:rFonts w:ascii="Times New Roman" w:eastAsia="Times New Roman" w:hAnsi="Times New Roman" w:cs="Times New Roman"/>
          <w:color w:val="000000"/>
          <w:sz w:val="28"/>
          <w:szCs w:val="28"/>
          <w:lang w:val="uk-UA" w:eastAsia="ru-RU"/>
        </w:rPr>
        <w:t>12</w:t>
      </w:r>
      <w:r w:rsidRPr="00676E7E">
        <w:rPr>
          <w:rFonts w:ascii="Times New Roman" w:eastAsia="Times New Roman" w:hAnsi="Times New Roman" w:cs="Times New Roman"/>
          <w:color w:val="000000"/>
          <w:sz w:val="28"/>
          <w:szCs w:val="28"/>
          <w:lang w:val="uk-UA" w:eastAsia="ru-RU"/>
        </w:rPr>
        <w:t>50 мм</w:t>
      </w:r>
      <w:r>
        <w:rPr>
          <w:rFonts w:ascii="Times New Roman" w:eastAsia="Times New Roman" w:hAnsi="Times New Roman" w:cs="Times New Roman"/>
          <w:color w:val="000000"/>
          <w:sz w:val="28"/>
          <w:szCs w:val="28"/>
          <w:lang w:val="uk-UA" w:eastAsia="ru-RU"/>
        </w:rPr>
        <w:t>,</w:t>
      </w:r>
      <w:r w:rsidRPr="00676E7E">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ш</w:t>
      </w:r>
      <w:r w:rsidRPr="00676E7E">
        <w:rPr>
          <w:rFonts w:ascii="Times New Roman" w:eastAsia="Times New Roman" w:hAnsi="Times New Roman" w:cs="Times New Roman"/>
          <w:color w:val="000000"/>
          <w:sz w:val="28"/>
          <w:szCs w:val="28"/>
          <w:lang w:val="uk-UA" w:eastAsia="ru-RU"/>
        </w:rPr>
        <w:t>ирина зварювального шва не більше 20 мм</w:t>
      </w:r>
      <w:r w:rsidRPr="00433E90">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загальна кількість рулонів – 50 шт.;</w:t>
      </w:r>
    </w:p>
    <w:p w14:paraId="57DB20D0" w14:textId="14CD969B" w:rsidR="00433E90" w:rsidRPr="00B67BC6" w:rsidRDefault="00433E90" w:rsidP="00433E90">
      <w:pPr>
        <w:spacing w:after="0" w:line="240" w:lineRule="auto"/>
        <w:ind w:firstLine="567"/>
        <w:jc w:val="both"/>
        <w:rPr>
          <w:rFonts w:ascii="Times New Roman" w:eastAsia="Times New Roman" w:hAnsi="Times New Roman" w:cs="Times New Roman"/>
          <w:color w:val="000000"/>
          <w:sz w:val="24"/>
          <w:szCs w:val="24"/>
          <w:lang w:val="uk-UA" w:eastAsia="ru-RU"/>
        </w:rPr>
      </w:pPr>
    </w:p>
    <w:p w14:paraId="241D7F45" w14:textId="77777777" w:rsidR="00456003" w:rsidRPr="008B0BC9" w:rsidRDefault="00456003" w:rsidP="00456003">
      <w:pPr>
        <w:spacing w:after="0" w:line="240" w:lineRule="auto"/>
        <w:jc w:val="both"/>
        <w:rPr>
          <w:rFonts w:ascii="Times New Roman" w:eastAsia="Times New Roman" w:hAnsi="Times New Roman" w:cs="Times New Roman"/>
          <w:b/>
          <w:color w:val="404040" w:themeColor="text1" w:themeTint="BF"/>
          <w:sz w:val="28"/>
          <w:szCs w:val="28"/>
          <w:lang w:val="uk-UA" w:eastAsia="ru-RU"/>
        </w:rPr>
      </w:pPr>
      <w:r w:rsidRPr="008B0BC9">
        <w:rPr>
          <w:rFonts w:ascii="Times New Roman" w:eastAsia="Times New Roman" w:hAnsi="Times New Roman" w:cs="Times New Roman"/>
          <w:b/>
          <w:color w:val="404040" w:themeColor="text1" w:themeTint="BF"/>
          <w:sz w:val="28"/>
          <w:szCs w:val="28"/>
          <w:lang w:val="uk-UA" w:eastAsia="ru-RU"/>
        </w:rPr>
        <w:t>5. Обґрунтування розміру бюджетного призначення: розмір бюджетного призначення для предмету закупівлі:</w:t>
      </w:r>
    </w:p>
    <w:p w14:paraId="3261694E" w14:textId="5DF55887" w:rsidR="00C55CD5" w:rsidRPr="0095622F" w:rsidRDefault="004567F7" w:rsidP="00C55CD5">
      <w:pPr>
        <w:spacing w:after="0" w:line="240" w:lineRule="auto"/>
        <w:jc w:val="both"/>
        <w:rPr>
          <w:rFonts w:ascii="Times New Roman" w:eastAsia="Times New Roman" w:hAnsi="Times New Roman" w:cs="Times New Roman"/>
          <w:sz w:val="28"/>
          <w:szCs w:val="28"/>
          <w:lang w:val="uk-UA" w:eastAsia="ru-RU"/>
        </w:rPr>
      </w:pPr>
      <w:r w:rsidRPr="004567F7">
        <w:rPr>
          <w:rFonts w:ascii="Times New Roman" w:eastAsia="Times New Roman" w:hAnsi="Times New Roman" w:cs="Times New Roman"/>
          <w:color w:val="0E1D2F"/>
          <w:sz w:val="28"/>
          <w:szCs w:val="28"/>
          <w:lang w:val="uk-UA" w:eastAsia="ru-RU"/>
        </w:rPr>
        <w:t>Пакети для сміття за кодом ДК 021:2015</w:t>
      </w:r>
      <w:r w:rsidR="00487E65">
        <w:rPr>
          <w:rFonts w:ascii="Times New Roman" w:eastAsia="Times New Roman" w:hAnsi="Times New Roman" w:cs="Times New Roman"/>
          <w:color w:val="0E1D2F"/>
          <w:sz w:val="28"/>
          <w:szCs w:val="28"/>
          <w:lang w:val="uk-UA" w:eastAsia="ru-RU"/>
        </w:rPr>
        <w:t>:</w:t>
      </w:r>
      <w:r w:rsidRPr="004567F7">
        <w:rPr>
          <w:rFonts w:ascii="Times New Roman" w:eastAsia="Times New Roman" w:hAnsi="Times New Roman" w:cs="Times New Roman"/>
          <w:color w:val="0E1D2F"/>
          <w:sz w:val="28"/>
          <w:szCs w:val="28"/>
          <w:lang w:val="uk-UA" w:eastAsia="ru-RU"/>
        </w:rPr>
        <w:t xml:space="preserve">19640000-4  </w:t>
      </w:r>
      <w:r w:rsidR="00487E65">
        <w:rPr>
          <w:rFonts w:ascii="Times New Roman" w:eastAsia="Times New Roman" w:hAnsi="Times New Roman" w:cs="Times New Roman"/>
          <w:color w:val="0E1D2F"/>
          <w:sz w:val="28"/>
          <w:szCs w:val="28"/>
          <w:lang w:val="uk-UA" w:eastAsia="ru-RU"/>
        </w:rPr>
        <w:t xml:space="preserve">- </w:t>
      </w:r>
      <w:r w:rsidRPr="004567F7">
        <w:rPr>
          <w:rFonts w:ascii="Times New Roman" w:eastAsia="Times New Roman" w:hAnsi="Times New Roman" w:cs="Times New Roman"/>
          <w:color w:val="0E1D2F"/>
          <w:sz w:val="28"/>
          <w:szCs w:val="28"/>
          <w:lang w:val="uk-UA" w:eastAsia="ru-RU"/>
        </w:rPr>
        <w:t xml:space="preserve">«Поліетиленові мішки та пакети для сміття», </w:t>
      </w:r>
      <w:r w:rsidR="00C55CD5" w:rsidRPr="0095622F">
        <w:rPr>
          <w:rFonts w:ascii="Times New Roman" w:eastAsia="Times New Roman" w:hAnsi="Times New Roman" w:cs="Times New Roman"/>
          <w:sz w:val="28"/>
          <w:szCs w:val="28"/>
          <w:lang w:val="uk-UA" w:eastAsia="ru-RU"/>
        </w:rPr>
        <w:t>відповідає розрахунку видатків до кошторису Ен</w:t>
      </w:r>
      <w:r w:rsidR="00E71413" w:rsidRPr="0095622F">
        <w:rPr>
          <w:rFonts w:ascii="Times New Roman" w:eastAsia="Times New Roman" w:hAnsi="Times New Roman" w:cs="Times New Roman"/>
          <w:sz w:val="28"/>
          <w:szCs w:val="28"/>
          <w:lang w:val="uk-UA" w:eastAsia="ru-RU"/>
        </w:rPr>
        <w:t>ергетичної митниці на 202</w:t>
      </w:r>
      <w:r w:rsidR="008E5993" w:rsidRPr="009E215C">
        <w:rPr>
          <w:rFonts w:ascii="Times New Roman" w:eastAsia="Times New Roman" w:hAnsi="Times New Roman" w:cs="Times New Roman"/>
          <w:sz w:val="28"/>
          <w:szCs w:val="28"/>
          <w:lang w:val="uk-UA" w:eastAsia="ru-RU"/>
        </w:rPr>
        <w:t>6</w:t>
      </w:r>
      <w:r w:rsidR="00E71413" w:rsidRPr="0095622F">
        <w:rPr>
          <w:rFonts w:ascii="Times New Roman" w:eastAsia="Times New Roman" w:hAnsi="Times New Roman" w:cs="Times New Roman"/>
          <w:sz w:val="28"/>
          <w:szCs w:val="28"/>
          <w:lang w:val="uk-UA" w:eastAsia="ru-RU"/>
        </w:rPr>
        <w:t xml:space="preserve"> рік</w:t>
      </w:r>
      <w:r w:rsidR="00394714" w:rsidRPr="0095622F">
        <w:rPr>
          <w:rFonts w:ascii="Times New Roman" w:eastAsia="Times New Roman" w:hAnsi="Times New Roman" w:cs="Times New Roman"/>
          <w:sz w:val="28"/>
          <w:szCs w:val="28"/>
          <w:lang w:val="uk-UA" w:eastAsia="ru-RU"/>
        </w:rPr>
        <w:t xml:space="preserve"> (загальний фонд) за КПКВК 3506010</w:t>
      </w:r>
      <w:r w:rsidR="0066780E" w:rsidRPr="0095622F">
        <w:rPr>
          <w:rFonts w:ascii="Times New Roman" w:eastAsia="Times New Roman" w:hAnsi="Times New Roman" w:cs="Times New Roman"/>
          <w:sz w:val="28"/>
          <w:szCs w:val="28"/>
          <w:lang w:val="uk-UA" w:eastAsia="ru-RU"/>
        </w:rPr>
        <w:t>.</w:t>
      </w:r>
    </w:p>
    <w:p w14:paraId="415F4BD9" w14:textId="77777777" w:rsidR="00045D86" w:rsidRDefault="00045D86" w:rsidP="00C55CD5">
      <w:pPr>
        <w:spacing w:after="0" w:line="240" w:lineRule="auto"/>
        <w:jc w:val="both"/>
        <w:rPr>
          <w:rFonts w:ascii="Times New Roman" w:eastAsia="Times New Roman" w:hAnsi="Times New Roman" w:cs="Times New Roman"/>
          <w:sz w:val="28"/>
          <w:szCs w:val="28"/>
          <w:lang w:val="uk-UA" w:eastAsia="ru-RU"/>
        </w:rPr>
      </w:pPr>
    </w:p>
    <w:p w14:paraId="494B7600" w14:textId="77777777" w:rsidR="00456003" w:rsidRPr="008B0BC9" w:rsidRDefault="00456003" w:rsidP="00456003">
      <w:pPr>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6. Очікувана вартість предмета закупівлі:</w:t>
      </w:r>
    </w:p>
    <w:p w14:paraId="6EFAB2BE" w14:textId="310569C5" w:rsidR="00456003" w:rsidRPr="00F6107D" w:rsidRDefault="00456003" w:rsidP="00456003">
      <w:pPr>
        <w:spacing w:after="0" w:line="240" w:lineRule="auto"/>
        <w:jc w:val="both"/>
        <w:rPr>
          <w:rFonts w:ascii="Times New Roman" w:eastAsia="Times New Roman" w:hAnsi="Times New Roman" w:cs="Times New Roman"/>
          <w:bCs/>
          <w:sz w:val="28"/>
          <w:szCs w:val="28"/>
          <w:lang w:val="uk-UA" w:eastAsia="ru-RU"/>
        </w:rPr>
      </w:pPr>
      <w:r w:rsidRPr="008B0BC9">
        <w:rPr>
          <w:rFonts w:ascii="Times New Roman" w:eastAsia="Times New Roman" w:hAnsi="Times New Roman" w:cs="Times New Roman"/>
          <w:b/>
          <w:sz w:val="28"/>
          <w:szCs w:val="28"/>
          <w:lang w:val="uk-UA" w:eastAsia="ru-RU"/>
        </w:rPr>
        <w:tab/>
      </w:r>
      <w:r w:rsidR="00F6107D" w:rsidRPr="00F6107D">
        <w:rPr>
          <w:rFonts w:ascii="Times New Roman" w:eastAsia="Times New Roman" w:hAnsi="Times New Roman" w:cs="Times New Roman"/>
          <w:bCs/>
          <w:sz w:val="28"/>
          <w:szCs w:val="28"/>
          <w:lang w:val="uk-UA" w:eastAsia="ru-RU"/>
        </w:rPr>
        <w:t>2</w:t>
      </w:r>
      <w:r w:rsidR="00F6107D">
        <w:rPr>
          <w:rFonts w:ascii="Times New Roman" w:eastAsia="Times New Roman" w:hAnsi="Times New Roman" w:cs="Times New Roman"/>
          <w:bCs/>
          <w:sz w:val="28"/>
          <w:szCs w:val="28"/>
          <w:lang w:val="uk-UA" w:eastAsia="ru-RU"/>
        </w:rPr>
        <w:t>0</w:t>
      </w:r>
      <w:r w:rsidR="00F6107D" w:rsidRPr="00F6107D">
        <w:rPr>
          <w:rFonts w:ascii="Times New Roman" w:eastAsia="Times New Roman" w:hAnsi="Times New Roman" w:cs="Times New Roman"/>
          <w:bCs/>
          <w:sz w:val="28"/>
          <w:szCs w:val="28"/>
          <w:lang w:val="uk-UA" w:eastAsia="ru-RU"/>
        </w:rPr>
        <w:t xml:space="preserve"> </w:t>
      </w:r>
      <w:r w:rsidR="00F6107D">
        <w:rPr>
          <w:rFonts w:ascii="Times New Roman" w:eastAsia="Times New Roman" w:hAnsi="Times New Roman" w:cs="Times New Roman"/>
          <w:bCs/>
          <w:sz w:val="28"/>
          <w:szCs w:val="28"/>
          <w:lang w:val="uk-UA" w:eastAsia="ru-RU"/>
        </w:rPr>
        <w:t>891</w:t>
      </w:r>
      <w:r w:rsidR="00F6107D" w:rsidRPr="00F6107D">
        <w:rPr>
          <w:rFonts w:ascii="Times New Roman" w:eastAsia="Times New Roman" w:hAnsi="Times New Roman" w:cs="Times New Roman"/>
          <w:bCs/>
          <w:sz w:val="28"/>
          <w:szCs w:val="28"/>
          <w:lang w:val="uk-UA" w:eastAsia="ru-RU"/>
        </w:rPr>
        <w:t>,</w:t>
      </w:r>
      <w:r w:rsidR="00F6107D">
        <w:rPr>
          <w:rFonts w:ascii="Times New Roman" w:eastAsia="Times New Roman" w:hAnsi="Times New Roman" w:cs="Times New Roman"/>
          <w:bCs/>
          <w:sz w:val="28"/>
          <w:szCs w:val="28"/>
          <w:lang w:val="uk-UA" w:eastAsia="ru-RU"/>
        </w:rPr>
        <w:t>0</w:t>
      </w:r>
      <w:r w:rsidR="00F6107D" w:rsidRPr="00F6107D">
        <w:rPr>
          <w:rFonts w:ascii="Times New Roman" w:eastAsia="Times New Roman" w:hAnsi="Times New Roman" w:cs="Times New Roman"/>
          <w:bCs/>
          <w:sz w:val="28"/>
          <w:szCs w:val="28"/>
          <w:lang w:val="uk-UA" w:eastAsia="ru-RU"/>
        </w:rPr>
        <w:t xml:space="preserve">0 грн з ПДВ, оголошена закупівля на суму </w:t>
      </w:r>
      <w:r w:rsidR="00433E90" w:rsidRPr="00F6107D">
        <w:rPr>
          <w:rFonts w:ascii="Times New Roman" w:eastAsia="Times New Roman" w:hAnsi="Times New Roman" w:cs="Times New Roman"/>
          <w:bCs/>
          <w:sz w:val="28"/>
          <w:szCs w:val="28"/>
          <w:lang w:val="uk-UA" w:eastAsia="ru-RU"/>
        </w:rPr>
        <w:t>1</w:t>
      </w:r>
      <w:r w:rsidR="002F284F" w:rsidRPr="00F6107D">
        <w:rPr>
          <w:rFonts w:ascii="Times New Roman" w:eastAsia="Times New Roman" w:hAnsi="Times New Roman" w:cs="Times New Roman"/>
          <w:bCs/>
          <w:sz w:val="28"/>
          <w:szCs w:val="28"/>
          <w:lang w:val="uk-UA" w:eastAsia="ru-RU"/>
        </w:rPr>
        <w:t>7</w:t>
      </w:r>
      <w:r w:rsidR="008E5993" w:rsidRPr="00F6107D">
        <w:rPr>
          <w:rFonts w:ascii="Times New Roman" w:eastAsia="Times New Roman" w:hAnsi="Times New Roman" w:cs="Times New Roman"/>
          <w:bCs/>
          <w:sz w:val="28"/>
          <w:szCs w:val="28"/>
          <w:lang w:eastAsia="ru-RU"/>
        </w:rPr>
        <w:t xml:space="preserve"> </w:t>
      </w:r>
      <w:r w:rsidR="002F284F" w:rsidRPr="00F6107D">
        <w:rPr>
          <w:rFonts w:ascii="Times New Roman" w:eastAsia="Times New Roman" w:hAnsi="Times New Roman" w:cs="Times New Roman"/>
          <w:bCs/>
          <w:sz w:val="28"/>
          <w:szCs w:val="28"/>
          <w:lang w:val="uk-UA" w:eastAsia="ru-RU"/>
        </w:rPr>
        <w:t>409</w:t>
      </w:r>
      <w:r w:rsidRPr="00F6107D">
        <w:rPr>
          <w:rFonts w:ascii="Times New Roman" w:eastAsia="Times New Roman" w:hAnsi="Times New Roman" w:cs="Times New Roman"/>
          <w:bCs/>
          <w:sz w:val="28"/>
          <w:szCs w:val="28"/>
          <w:lang w:val="uk-UA" w:eastAsia="ru-RU"/>
        </w:rPr>
        <w:t>,</w:t>
      </w:r>
      <w:r w:rsidR="002F284F" w:rsidRPr="00F6107D">
        <w:rPr>
          <w:rFonts w:ascii="Times New Roman" w:eastAsia="Times New Roman" w:hAnsi="Times New Roman" w:cs="Times New Roman"/>
          <w:bCs/>
          <w:sz w:val="28"/>
          <w:szCs w:val="28"/>
          <w:lang w:val="uk-UA" w:eastAsia="ru-RU"/>
        </w:rPr>
        <w:t>17</w:t>
      </w:r>
      <w:r w:rsidRPr="00F6107D">
        <w:rPr>
          <w:rFonts w:ascii="Times New Roman" w:eastAsia="Times New Roman" w:hAnsi="Times New Roman" w:cs="Times New Roman"/>
          <w:bCs/>
          <w:sz w:val="28"/>
          <w:szCs w:val="28"/>
          <w:lang w:val="uk-UA" w:eastAsia="ru-RU"/>
        </w:rPr>
        <w:t xml:space="preserve"> грн</w:t>
      </w:r>
      <w:r w:rsidR="00F6107D">
        <w:rPr>
          <w:rFonts w:ascii="Times New Roman" w:eastAsia="Times New Roman" w:hAnsi="Times New Roman" w:cs="Times New Roman"/>
          <w:bCs/>
          <w:sz w:val="28"/>
          <w:szCs w:val="28"/>
          <w:lang w:val="uk-UA" w:eastAsia="ru-RU"/>
        </w:rPr>
        <w:t>, бе</w:t>
      </w:r>
      <w:r w:rsidRPr="00F6107D">
        <w:rPr>
          <w:rFonts w:ascii="Times New Roman" w:eastAsia="Times New Roman" w:hAnsi="Times New Roman" w:cs="Times New Roman"/>
          <w:bCs/>
          <w:sz w:val="28"/>
          <w:szCs w:val="28"/>
          <w:lang w:val="uk-UA" w:eastAsia="ru-RU"/>
        </w:rPr>
        <w:t>з ПДВ.</w:t>
      </w:r>
    </w:p>
    <w:p w14:paraId="5A6799EA" w14:textId="77777777" w:rsidR="00045D86" w:rsidRDefault="00045D86" w:rsidP="00C55CD5">
      <w:pPr>
        <w:spacing w:after="0" w:line="240" w:lineRule="auto"/>
        <w:jc w:val="both"/>
        <w:rPr>
          <w:rFonts w:ascii="Times New Roman" w:eastAsia="Times New Roman" w:hAnsi="Times New Roman" w:cs="Times New Roman"/>
          <w:sz w:val="28"/>
          <w:szCs w:val="28"/>
          <w:lang w:val="uk-UA" w:eastAsia="ru-RU"/>
        </w:rPr>
      </w:pPr>
    </w:p>
    <w:p w14:paraId="3245F1C6" w14:textId="3351AB54" w:rsidR="00456003" w:rsidRPr="008B0BC9" w:rsidRDefault="00456003" w:rsidP="00456003">
      <w:pPr>
        <w:tabs>
          <w:tab w:val="left" w:pos="709"/>
        </w:tabs>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 xml:space="preserve">7. </w:t>
      </w:r>
      <w:r>
        <w:rPr>
          <w:rFonts w:ascii="Times New Roman" w:eastAsia="Times New Roman" w:hAnsi="Times New Roman" w:cs="Times New Roman"/>
          <w:b/>
          <w:sz w:val="28"/>
          <w:szCs w:val="28"/>
          <w:lang w:val="uk-UA" w:eastAsia="ru-RU"/>
        </w:rPr>
        <w:t xml:space="preserve"> </w:t>
      </w:r>
      <w:r w:rsidRPr="008B0BC9">
        <w:rPr>
          <w:rFonts w:ascii="Times New Roman" w:eastAsia="Times New Roman" w:hAnsi="Times New Roman" w:cs="Times New Roman"/>
          <w:b/>
          <w:sz w:val="28"/>
          <w:szCs w:val="28"/>
          <w:lang w:val="uk-UA" w:eastAsia="ru-RU"/>
        </w:rPr>
        <w:t>Обґрунтування очікуваної вартості предмета закупівлі:</w:t>
      </w:r>
    </w:p>
    <w:p w14:paraId="6A955ED7" w14:textId="36018D23" w:rsidR="00D71CE0" w:rsidRPr="00394714" w:rsidRDefault="00C14656" w:rsidP="00456003">
      <w:pPr>
        <w:spacing w:after="0" w:line="240" w:lineRule="auto"/>
        <w:jc w:val="both"/>
        <w:rPr>
          <w:lang w:val="uk-UA"/>
        </w:rPr>
      </w:pPr>
      <w:r>
        <w:rPr>
          <w:rFonts w:ascii="Times New Roman" w:eastAsia="Times New Roman" w:hAnsi="Times New Roman" w:cs="Times New Roman"/>
          <w:sz w:val="28"/>
          <w:szCs w:val="28"/>
          <w:lang w:val="uk-UA" w:eastAsia="ru-RU"/>
        </w:rPr>
        <w:t>О</w:t>
      </w:r>
      <w:r w:rsidRPr="00C14656">
        <w:rPr>
          <w:rFonts w:ascii="Times New Roman" w:eastAsia="Times New Roman" w:hAnsi="Times New Roman" w:cs="Times New Roman"/>
          <w:sz w:val="28"/>
          <w:szCs w:val="28"/>
          <w:lang w:val="uk-UA" w:eastAsia="ru-RU"/>
        </w:rPr>
        <w:t>чікувана вартість предмета закупівлі визначена з урахуванням Примірної методики визначення очікуваної вартості предмета закупівлі, затвердженої наказом Міністерством розвитку економіки, торгівлі та сільського господарства України від 18.02.2020 № 275, зі змінами, на підставі моніторингу ринку та інформації про ціни на такі товари, що міститься в мережі Інтернет у відкритому доступі, в тому числі на сайтах виробників та/або постачальників відповідної продукції, на момент проведення закупівлі та відповідає розміру кошторисних призначень на 202</w:t>
      </w:r>
      <w:r w:rsidR="008E5993" w:rsidRPr="008E5993">
        <w:rPr>
          <w:rFonts w:ascii="Times New Roman" w:eastAsia="Times New Roman" w:hAnsi="Times New Roman" w:cs="Times New Roman"/>
          <w:sz w:val="28"/>
          <w:szCs w:val="28"/>
          <w:lang w:val="uk-UA" w:eastAsia="ru-RU"/>
        </w:rPr>
        <w:t xml:space="preserve">6 </w:t>
      </w:r>
      <w:r w:rsidRPr="00C14656">
        <w:rPr>
          <w:rFonts w:ascii="Times New Roman" w:eastAsia="Times New Roman" w:hAnsi="Times New Roman" w:cs="Times New Roman"/>
          <w:sz w:val="28"/>
          <w:szCs w:val="28"/>
          <w:lang w:val="uk-UA" w:eastAsia="ru-RU"/>
        </w:rPr>
        <w:t>рік.</w:t>
      </w:r>
    </w:p>
    <w:sectPr w:rsidR="00D71CE0" w:rsidRPr="00394714" w:rsidSect="00E40DE8">
      <w:pgSz w:w="11906" w:h="16838"/>
      <w:pgMar w:top="1134" w:right="850" w:bottom="993" w:left="1418"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Noto Sans CJK SC">
    <w:charset w:val="01"/>
    <w:family w:val="auto"/>
    <w:pitch w:val="variable"/>
  </w:font>
  <w:font w:name="Lohit Devanagari">
    <w:altName w:val="Calibri"/>
    <w:charset w:val="01"/>
    <w:family w:val="auto"/>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CE0"/>
    <w:rsid w:val="000041F0"/>
    <w:rsid w:val="0002630D"/>
    <w:rsid w:val="00044BF3"/>
    <w:rsid w:val="00045D86"/>
    <w:rsid w:val="00050135"/>
    <w:rsid w:val="000A4809"/>
    <w:rsid w:val="001126DF"/>
    <w:rsid w:val="001232BA"/>
    <w:rsid w:val="00125FF9"/>
    <w:rsid w:val="00240F21"/>
    <w:rsid w:val="00247B06"/>
    <w:rsid w:val="00264F5C"/>
    <w:rsid w:val="002A42E7"/>
    <w:rsid w:val="002C5C91"/>
    <w:rsid w:val="002C7291"/>
    <w:rsid w:val="002F284F"/>
    <w:rsid w:val="00394714"/>
    <w:rsid w:val="003C028F"/>
    <w:rsid w:val="003C7623"/>
    <w:rsid w:val="00425E9B"/>
    <w:rsid w:val="00433E90"/>
    <w:rsid w:val="00456003"/>
    <w:rsid w:val="004567F7"/>
    <w:rsid w:val="00474918"/>
    <w:rsid w:val="00487E65"/>
    <w:rsid w:val="00494DA9"/>
    <w:rsid w:val="004E3953"/>
    <w:rsid w:val="0050101C"/>
    <w:rsid w:val="00534571"/>
    <w:rsid w:val="00546784"/>
    <w:rsid w:val="00553F32"/>
    <w:rsid w:val="00567D74"/>
    <w:rsid w:val="00583727"/>
    <w:rsid w:val="00587CC1"/>
    <w:rsid w:val="005B10F0"/>
    <w:rsid w:val="005D5ED0"/>
    <w:rsid w:val="00607970"/>
    <w:rsid w:val="0062760B"/>
    <w:rsid w:val="00646F59"/>
    <w:rsid w:val="006500B6"/>
    <w:rsid w:val="0066733B"/>
    <w:rsid w:val="0066780E"/>
    <w:rsid w:val="00676E7E"/>
    <w:rsid w:val="006B3DBE"/>
    <w:rsid w:val="00746432"/>
    <w:rsid w:val="007E320D"/>
    <w:rsid w:val="007F011C"/>
    <w:rsid w:val="00830C7C"/>
    <w:rsid w:val="0083365E"/>
    <w:rsid w:val="008624D3"/>
    <w:rsid w:val="008663A9"/>
    <w:rsid w:val="008B569C"/>
    <w:rsid w:val="008C2673"/>
    <w:rsid w:val="008E5993"/>
    <w:rsid w:val="0094789F"/>
    <w:rsid w:val="0095473B"/>
    <w:rsid w:val="0095622F"/>
    <w:rsid w:val="009A38CA"/>
    <w:rsid w:val="009A3E0E"/>
    <w:rsid w:val="009E215C"/>
    <w:rsid w:val="00A002B4"/>
    <w:rsid w:val="00A02C0B"/>
    <w:rsid w:val="00A1283F"/>
    <w:rsid w:val="00A821EB"/>
    <w:rsid w:val="00A91BD7"/>
    <w:rsid w:val="00A96411"/>
    <w:rsid w:val="00AB63EA"/>
    <w:rsid w:val="00AF589F"/>
    <w:rsid w:val="00B20B5E"/>
    <w:rsid w:val="00B62F8F"/>
    <w:rsid w:val="00B67BC6"/>
    <w:rsid w:val="00B86C0F"/>
    <w:rsid w:val="00BB1C23"/>
    <w:rsid w:val="00C002E5"/>
    <w:rsid w:val="00C14656"/>
    <w:rsid w:val="00C55CD5"/>
    <w:rsid w:val="00C979FB"/>
    <w:rsid w:val="00CC0E09"/>
    <w:rsid w:val="00CF6C06"/>
    <w:rsid w:val="00D66932"/>
    <w:rsid w:val="00D71CE0"/>
    <w:rsid w:val="00D8019A"/>
    <w:rsid w:val="00DB22DB"/>
    <w:rsid w:val="00E23D56"/>
    <w:rsid w:val="00E40DE8"/>
    <w:rsid w:val="00E4178F"/>
    <w:rsid w:val="00E71413"/>
    <w:rsid w:val="00F028CC"/>
    <w:rsid w:val="00F14B67"/>
    <w:rsid w:val="00F6107D"/>
    <w:rsid w:val="00FA6879"/>
    <w:rsid w:val="00FE7E0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666AF"/>
  <w15:docId w15:val="{877654CA-0581-4237-9A2B-43C2E2334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C3B21"/>
    <w:rPr>
      <w:b/>
      <w:bCs/>
    </w:rPr>
  </w:style>
  <w:style w:type="character" w:customStyle="1" w:styleId="a4">
    <w:name w:val="Текст выноски Знак"/>
    <w:basedOn w:val="a0"/>
    <w:uiPriority w:val="99"/>
    <w:semiHidden/>
    <w:qFormat/>
    <w:rsid w:val="00061D74"/>
    <w:rPr>
      <w:rFonts w:ascii="Segoe UI" w:hAnsi="Segoe UI" w:cs="Segoe UI"/>
      <w:sz w:val="18"/>
      <w:szCs w:val="18"/>
    </w:rPr>
  </w:style>
  <w:style w:type="paragraph" w:customStyle="1" w:styleId="1">
    <w:name w:val="Заголовок1"/>
    <w:basedOn w:val="a"/>
    <w:next w:val="a5"/>
    <w:qFormat/>
    <w:pPr>
      <w:keepNext/>
      <w:spacing w:before="240" w:after="120"/>
    </w:pPr>
    <w:rPr>
      <w:rFonts w:ascii="Liberation Sans" w:eastAsia="Noto Sans CJK SC" w:hAnsi="Liberation Sans" w:cs="Lohit Devanagari"/>
      <w:sz w:val="28"/>
      <w:szCs w:val="28"/>
    </w:rPr>
  </w:style>
  <w:style w:type="paragraph" w:styleId="a5">
    <w:name w:val="Body Text"/>
    <w:basedOn w:val="a"/>
    <w:pPr>
      <w:spacing w:after="140" w:line="276" w:lineRule="auto"/>
    </w:pPr>
  </w:style>
  <w:style w:type="paragraph" w:styleId="a6">
    <w:name w:val="List"/>
    <w:basedOn w:val="a5"/>
    <w:rPr>
      <w:rFonts w:cs="Lohit Devanagari"/>
    </w:rPr>
  </w:style>
  <w:style w:type="paragraph" w:styleId="a7">
    <w:name w:val="caption"/>
    <w:basedOn w:val="a"/>
    <w:qFormat/>
    <w:pPr>
      <w:suppressLineNumbers/>
      <w:spacing w:before="120" w:after="120"/>
    </w:pPr>
    <w:rPr>
      <w:rFonts w:cs="Lohit Devanagari"/>
      <w:i/>
      <w:iCs/>
      <w:sz w:val="24"/>
      <w:szCs w:val="24"/>
    </w:rPr>
  </w:style>
  <w:style w:type="paragraph" w:customStyle="1" w:styleId="a8">
    <w:name w:val="Покажчик"/>
    <w:basedOn w:val="a"/>
    <w:qFormat/>
    <w:pPr>
      <w:suppressLineNumbers/>
    </w:pPr>
    <w:rPr>
      <w:rFonts w:cs="Lohit Devanagari"/>
    </w:rPr>
  </w:style>
  <w:style w:type="paragraph" w:styleId="a9">
    <w:name w:val="Normal (Web)"/>
    <w:basedOn w:val="a"/>
    <w:uiPriority w:val="99"/>
    <w:semiHidden/>
    <w:unhideWhenUsed/>
    <w:qFormat/>
    <w:rsid w:val="00B04CD2"/>
    <w:pPr>
      <w:spacing w:beforeAutospacing="1"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B04CD2"/>
    <w:pPr>
      <w:ind w:left="720"/>
      <w:contextualSpacing/>
    </w:pPr>
  </w:style>
  <w:style w:type="paragraph" w:styleId="ab">
    <w:name w:val="Balloon Text"/>
    <w:basedOn w:val="a"/>
    <w:uiPriority w:val="99"/>
    <w:semiHidden/>
    <w:unhideWhenUsed/>
    <w:qFormat/>
    <w:rsid w:val="00061D74"/>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57F77-E0DE-4004-9E95-F44E96FD5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Pages>
  <Words>2929</Words>
  <Characters>1671</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25</cp:revision>
  <cp:lastPrinted>2026-05-28T09:55:00Z</cp:lastPrinted>
  <dcterms:created xsi:type="dcterms:W3CDTF">2025-11-26T16:32:00Z</dcterms:created>
  <dcterms:modified xsi:type="dcterms:W3CDTF">2026-08-12T12:01:00Z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