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BD6" w:rsidRDefault="008E3BD6" w:rsidP="008E3BD6">
      <w:pPr>
        <w:jc w:val="center"/>
        <w:rPr>
          <w:b/>
          <w:sz w:val="28"/>
          <w:szCs w:val="28"/>
          <w:lang w:val="uk-UA"/>
        </w:rPr>
      </w:pPr>
    </w:p>
    <w:p w:rsidR="008E3BD6" w:rsidRDefault="008E3BD6" w:rsidP="008E3BD6">
      <w:pPr>
        <w:jc w:val="center"/>
        <w:rPr>
          <w:b/>
          <w:sz w:val="28"/>
          <w:szCs w:val="28"/>
          <w:lang w:val="uk-UA"/>
        </w:rPr>
      </w:pPr>
      <w:r>
        <w:rPr>
          <w:b/>
          <w:sz w:val="28"/>
          <w:szCs w:val="28"/>
          <w:lang w:val="uk-UA"/>
        </w:rPr>
        <w:t>ПРОФІЛЬ ПОСАДИ</w:t>
      </w:r>
    </w:p>
    <w:p w:rsidR="008E3BD6" w:rsidRDefault="00EB6BF2" w:rsidP="008E3BD6">
      <w:pPr>
        <w:jc w:val="center"/>
        <w:rPr>
          <w:rFonts w:eastAsia="DengXian"/>
          <w:sz w:val="28"/>
          <w:szCs w:val="28"/>
        </w:rPr>
      </w:pPr>
      <w:r w:rsidRPr="00EB6BF2">
        <w:rPr>
          <w:rFonts w:eastAsia="DengXian"/>
          <w:sz w:val="28"/>
          <w:szCs w:val="28"/>
          <w:lang w:val="uk-UA"/>
        </w:rPr>
        <w:t xml:space="preserve">головного державного інспектора відділу авторизації та дозволів на здійснення окремих видів діяльності управління авторизації та контролю за окремими видами діяльності підприємств Департаменту авторизації, надання адміністративних послуг та контролю </w:t>
      </w:r>
      <w:proofErr w:type="spellStart"/>
      <w:r w:rsidRPr="00EB6BF2">
        <w:rPr>
          <w:rFonts w:eastAsia="DengXian"/>
          <w:sz w:val="28"/>
          <w:szCs w:val="28"/>
        </w:rPr>
        <w:t>Державної</w:t>
      </w:r>
      <w:proofErr w:type="spellEnd"/>
      <w:r w:rsidRPr="00EB6BF2">
        <w:rPr>
          <w:rFonts w:eastAsia="DengXian"/>
          <w:sz w:val="28"/>
          <w:szCs w:val="28"/>
        </w:rPr>
        <w:t xml:space="preserve"> </w:t>
      </w:r>
      <w:proofErr w:type="spellStart"/>
      <w:r w:rsidRPr="00EB6BF2">
        <w:rPr>
          <w:rFonts w:eastAsia="DengXian"/>
          <w:sz w:val="28"/>
          <w:szCs w:val="28"/>
        </w:rPr>
        <w:t>митної</w:t>
      </w:r>
      <w:proofErr w:type="spellEnd"/>
      <w:r w:rsidRPr="00EB6BF2">
        <w:rPr>
          <w:rFonts w:eastAsia="DengXian"/>
          <w:sz w:val="28"/>
          <w:szCs w:val="28"/>
        </w:rPr>
        <w:t xml:space="preserve"> </w:t>
      </w:r>
      <w:proofErr w:type="spellStart"/>
      <w:r w:rsidRPr="00EB6BF2">
        <w:rPr>
          <w:rFonts w:eastAsia="DengXian"/>
          <w:sz w:val="28"/>
          <w:szCs w:val="28"/>
        </w:rPr>
        <w:t>служби</w:t>
      </w:r>
      <w:proofErr w:type="spellEnd"/>
      <w:r w:rsidRPr="00EB6BF2">
        <w:rPr>
          <w:rFonts w:eastAsia="DengXian"/>
          <w:sz w:val="28"/>
          <w:szCs w:val="28"/>
        </w:rPr>
        <w:t xml:space="preserve"> </w:t>
      </w:r>
      <w:proofErr w:type="spellStart"/>
      <w:r w:rsidRPr="00EB6BF2">
        <w:rPr>
          <w:rFonts w:eastAsia="DengXian"/>
          <w:sz w:val="28"/>
          <w:szCs w:val="28"/>
        </w:rPr>
        <w:t>України</w:t>
      </w:r>
      <w:proofErr w:type="spellEnd"/>
    </w:p>
    <w:p w:rsidR="00EB6BF2" w:rsidRPr="00EB6BF2" w:rsidRDefault="00EB6BF2" w:rsidP="008E3BD6">
      <w:pPr>
        <w:jc w:val="center"/>
        <w:rPr>
          <w:b/>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233"/>
        <w:gridCol w:w="971"/>
        <w:gridCol w:w="3814"/>
        <w:gridCol w:w="1080"/>
      </w:tblGrid>
      <w:tr w:rsidR="008E3BD6" w:rsidRPr="00FA0179" w:rsidTr="006678FB">
        <w:tc>
          <w:tcPr>
            <w:tcW w:w="9854" w:type="dxa"/>
            <w:gridSpan w:val="5"/>
            <w:shd w:val="clear" w:color="auto" w:fill="auto"/>
          </w:tcPr>
          <w:p w:rsidR="008E3BD6" w:rsidRDefault="008E3BD6" w:rsidP="006678FB">
            <w:pPr>
              <w:jc w:val="center"/>
              <w:rPr>
                <w:b/>
                <w:bCs/>
                <w:lang w:val="uk-UA"/>
              </w:rPr>
            </w:pPr>
            <w:r w:rsidRPr="00FA0179">
              <w:rPr>
                <w:b/>
                <w:bCs/>
                <w:lang w:val="uk-UA"/>
              </w:rPr>
              <w:t>І</w:t>
            </w:r>
            <w:r>
              <w:rPr>
                <w:b/>
                <w:bCs/>
                <w:lang w:val="uk-UA"/>
              </w:rPr>
              <w:t xml:space="preserve">. </w:t>
            </w:r>
            <w:r w:rsidRPr="00FA0179">
              <w:rPr>
                <w:b/>
                <w:bCs/>
                <w:lang w:val="uk-UA"/>
              </w:rPr>
              <w:t>ХАРАКТЕРИСТИКА ПОСАДИ</w:t>
            </w:r>
          </w:p>
          <w:p w:rsidR="008E3BD6" w:rsidRPr="00774064" w:rsidRDefault="008E3BD6" w:rsidP="006678FB">
            <w:pPr>
              <w:jc w:val="center"/>
              <w:rPr>
                <w:b/>
                <w:bCs/>
                <w:sz w:val="28"/>
                <w:szCs w:val="28"/>
                <w:lang w:val="uk-UA"/>
              </w:rPr>
            </w:pPr>
          </w:p>
        </w:tc>
      </w:tr>
      <w:tr w:rsidR="008E3BD6" w:rsidRPr="00FA0179" w:rsidTr="006678FB">
        <w:tc>
          <w:tcPr>
            <w:tcW w:w="531" w:type="dxa"/>
            <w:shd w:val="clear" w:color="auto" w:fill="auto"/>
          </w:tcPr>
          <w:p w:rsidR="008E3BD6" w:rsidRPr="00FA0179" w:rsidRDefault="008E3BD6" w:rsidP="006678FB">
            <w:pPr>
              <w:numPr>
                <w:ilvl w:val="0"/>
                <w:numId w:val="1"/>
              </w:numPr>
              <w:jc w:val="center"/>
              <w:rPr>
                <w:lang w:val="uk-UA"/>
              </w:rPr>
            </w:pPr>
          </w:p>
        </w:tc>
        <w:tc>
          <w:tcPr>
            <w:tcW w:w="4303" w:type="dxa"/>
            <w:gridSpan w:val="2"/>
            <w:shd w:val="clear" w:color="auto" w:fill="auto"/>
          </w:tcPr>
          <w:p w:rsidR="008E3BD6" w:rsidRPr="000E7E3C" w:rsidRDefault="008E3BD6" w:rsidP="006678FB">
            <w:pPr>
              <w:rPr>
                <w:i/>
                <w:lang w:val="uk-UA"/>
              </w:rPr>
            </w:pPr>
            <w:r w:rsidRPr="000E7E3C">
              <w:rPr>
                <w:i/>
                <w:lang w:val="uk-UA"/>
              </w:rPr>
              <w:t>Найменування державного органу</w:t>
            </w:r>
          </w:p>
        </w:tc>
        <w:tc>
          <w:tcPr>
            <w:tcW w:w="5020" w:type="dxa"/>
            <w:gridSpan w:val="2"/>
            <w:shd w:val="clear" w:color="auto" w:fill="auto"/>
          </w:tcPr>
          <w:p w:rsidR="008E3BD6" w:rsidRDefault="008E3BD6" w:rsidP="006678FB">
            <w:pPr>
              <w:jc w:val="both"/>
              <w:rPr>
                <w:lang w:val="uk-UA"/>
              </w:rPr>
            </w:pPr>
            <w:r>
              <w:rPr>
                <w:lang w:val="uk-UA"/>
              </w:rPr>
              <w:t>Державна митна служба України</w:t>
            </w:r>
          </w:p>
          <w:p w:rsidR="008E3BD6" w:rsidRPr="00FA0179" w:rsidRDefault="008E3BD6" w:rsidP="006678FB">
            <w:pPr>
              <w:jc w:val="both"/>
              <w:rPr>
                <w:lang w:val="uk-UA"/>
              </w:rPr>
            </w:pPr>
          </w:p>
        </w:tc>
      </w:tr>
      <w:tr w:rsidR="008E3BD6" w:rsidRPr="00FA0179" w:rsidTr="006678FB">
        <w:tc>
          <w:tcPr>
            <w:tcW w:w="531" w:type="dxa"/>
            <w:shd w:val="clear" w:color="auto" w:fill="auto"/>
          </w:tcPr>
          <w:p w:rsidR="008E3BD6" w:rsidRPr="00FA0179" w:rsidRDefault="008E3BD6" w:rsidP="006678FB">
            <w:pPr>
              <w:numPr>
                <w:ilvl w:val="0"/>
                <w:numId w:val="1"/>
              </w:numPr>
              <w:jc w:val="center"/>
              <w:rPr>
                <w:lang w:val="uk-UA"/>
              </w:rPr>
            </w:pPr>
          </w:p>
        </w:tc>
        <w:tc>
          <w:tcPr>
            <w:tcW w:w="4303" w:type="dxa"/>
            <w:gridSpan w:val="2"/>
            <w:shd w:val="clear" w:color="auto" w:fill="auto"/>
          </w:tcPr>
          <w:p w:rsidR="008E3BD6" w:rsidRPr="000E7E3C" w:rsidRDefault="008E3BD6" w:rsidP="006678FB">
            <w:pPr>
              <w:rPr>
                <w:i/>
                <w:lang w:val="uk-UA"/>
              </w:rPr>
            </w:pPr>
            <w:r w:rsidRPr="000E7E3C">
              <w:rPr>
                <w:i/>
                <w:lang w:val="uk-UA"/>
              </w:rPr>
              <w:t>Найменування структурного підрозділу</w:t>
            </w:r>
          </w:p>
        </w:tc>
        <w:tc>
          <w:tcPr>
            <w:tcW w:w="5020" w:type="dxa"/>
            <w:gridSpan w:val="2"/>
            <w:shd w:val="clear" w:color="auto" w:fill="auto"/>
          </w:tcPr>
          <w:p w:rsidR="008E3BD6" w:rsidRPr="00C21A09" w:rsidRDefault="003635AE" w:rsidP="006678FB">
            <w:pPr>
              <w:jc w:val="both"/>
              <w:rPr>
                <w:rFonts w:eastAsia="DengXian"/>
              </w:rPr>
            </w:pPr>
            <w:r>
              <w:rPr>
                <w:rFonts w:eastAsia="DengXian"/>
                <w:lang w:val="uk-UA"/>
              </w:rPr>
              <w:t>Відділ</w:t>
            </w:r>
            <w:r w:rsidR="008E3BD6" w:rsidRPr="00C21A09">
              <w:rPr>
                <w:rFonts w:eastAsia="DengXian"/>
                <w:lang w:val="uk-UA"/>
              </w:rPr>
              <w:t xml:space="preserve"> авторизації та дозволів на здійснення окремих видів діяльності управління авторизації та контролю за окремими видами діяльності підприємств Департаменту авторизації, надання адміністративних послуг та контролю</w:t>
            </w:r>
            <w:r w:rsidR="008E3BD6">
              <w:rPr>
                <w:rFonts w:eastAsia="DengXian"/>
                <w:lang w:val="uk-UA"/>
              </w:rPr>
              <w:t xml:space="preserve"> </w:t>
            </w:r>
            <w:proofErr w:type="spellStart"/>
            <w:r w:rsidR="008E3BD6" w:rsidRPr="00C21A09">
              <w:rPr>
                <w:rFonts w:eastAsia="DengXian"/>
              </w:rPr>
              <w:t>Державної</w:t>
            </w:r>
            <w:proofErr w:type="spellEnd"/>
            <w:r w:rsidR="008E3BD6" w:rsidRPr="00C21A09">
              <w:rPr>
                <w:rFonts w:eastAsia="DengXian"/>
              </w:rPr>
              <w:t xml:space="preserve"> </w:t>
            </w:r>
            <w:proofErr w:type="spellStart"/>
            <w:r w:rsidR="008E3BD6" w:rsidRPr="00C21A09">
              <w:rPr>
                <w:rFonts w:eastAsia="DengXian"/>
              </w:rPr>
              <w:t>митної</w:t>
            </w:r>
            <w:proofErr w:type="spellEnd"/>
            <w:r w:rsidR="008E3BD6" w:rsidRPr="00C21A09">
              <w:rPr>
                <w:rFonts w:eastAsia="DengXian"/>
              </w:rPr>
              <w:t xml:space="preserve"> </w:t>
            </w:r>
            <w:proofErr w:type="spellStart"/>
            <w:r w:rsidR="008E3BD6" w:rsidRPr="00C21A09">
              <w:rPr>
                <w:rFonts w:eastAsia="DengXian"/>
              </w:rPr>
              <w:t>служби</w:t>
            </w:r>
            <w:proofErr w:type="spellEnd"/>
            <w:r w:rsidR="008E3BD6" w:rsidRPr="00C21A09">
              <w:rPr>
                <w:rFonts w:eastAsia="DengXian"/>
              </w:rPr>
              <w:t xml:space="preserve"> </w:t>
            </w:r>
            <w:proofErr w:type="spellStart"/>
            <w:r w:rsidR="008E3BD6" w:rsidRPr="00C21A09">
              <w:rPr>
                <w:rFonts w:eastAsia="DengXian"/>
              </w:rPr>
              <w:t>України</w:t>
            </w:r>
            <w:proofErr w:type="spellEnd"/>
          </w:p>
          <w:p w:rsidR="008E3BD6" w:rsidRPr="00C21A09" w:rsidRDefault="008E3BD6" w:rsidP="006678FB">
            <w:pPr>
              <w:pStyle w:val="a6"/>
              <w:spacing w:before="0" w:beforeAutospacing="0" w:after="0" w:afterAutospacing="0"/>
              <w:jc w:val="both"/>
            </w:pPr>
          </w:p>
        </w:tc>
      </w:tr>
      <w:tr w:rsidR="008E3BD6" w:rsidRPr="00FA0179" w:rsidTr="006678FB">
        <w:tc>
          <w:tcPr>
            <w:tcW w:w="531" w:type="dxa"/>
            <w:shd w:val="clear" w:color="auto" w:fill="auto"/>
          </w:tcPr>
          <w:p w:rsidR="008E3BD6" w:rsidRPr="00FA0179" w:rsidRDefault="008E3BD6" w:rsidP="006678FB">
            <w:pPr>
              <w:numPr>
                <w:ilvl w:val="0"/>
                <w:numId w:val="1"/>
              </w:numPr>
              <w:jc w:val="center"/>
              <w:rPr>
                <w:lang w:val="uk-UA"/>
              </w:rPr>
            </w:pPr>
          </w:p>
        </w:tc>
        <w:tc>
          <w:tcPr>
            <w:tcW w:w="4303" w:type="dxa"/>
            <w:gridSpan w:val="2"/>
            <w:shd w:val="clear" w:color="auto" w:fill="auto"/>
          </w:tcPr>
          <w:p w:rsidR="008E3BD6" w:rsidRPr="000E7E3C" w:rsidRDefault="008E3BD6" w:rsidP="006678FB">
            <w:pPr>
              <w:rPr>
                <w:i/>
                <w:lang w:val="uk-UA"/>
              </w:rPr>
            </w:pPr>
            <w:r w:rsidRPr="000E7E3C">
              <w:rPr>
                <w:i/>
                <w:lang w:val="uk-UA"/>
              </w:rPr>
              <w:t>Найменування посади</w:t>
            </w:r>
          </w:p>
        </w:tc>
        <w:tc>
          <w:tcPr>
            <w:tcW w:w="5020" w:type="dxa"/>
            <w:gridSpan w:val="2"/>
            <w:shd w:val="clear" w:color="auto" w:fill="auto"/>
          </w:tcPr>
          <w:p w:rsidR="008E3BD6" w:rsidRPr="00EB6BF2" w:rsidRDefault="00EB6BF2" w:rsidP="00EB6BF2">
            <w:pPr>
              <w:pStyle w:val="a6"/>
              <w:spacing w:before="0" w:beforeAutospacing="0" w:after="0" w:afterAutospacing="0"/>
              <w:jc w:val="both"/>
              <w:rPr>
                <w:rFonts w:eastAsia="DengXian" w:cs="Times New Roman"/>
                <w:lang w:eastAsia="ru-RU"/>
              </w:rPr>
            </w:pPr>
            <w:r w:rsidRPr="00EB6BF2">
              <w:rPr>
                <w:rFonts w:eastAsia="DengXian"/>
              </w:rPr>
              <w:t>Головний державний інспектор відділу авторизації та дозволів на здійснення окремих видів діяльності управління авторизації та контролю за окремими видами діяльності підприємств Департаменту авторизації, надання адміністративних послуг та контролю Державної митної служби України</w:t>
            </w:r>
          </w:p>
        </w:tc>
      </w:tr>
      <w:tr w:rsidR="008E3BD6" w:rsidRPr="00FA0179" w:rsidTr="006678FB">
        <w:tc>
          <w:tcPr>
            <w:tcW w:w="531" w:type="dxa"/>
            <w:shd w:val="clear" w:color="auto" w:fill="auto"/>
          </w:tcPr>
          <w:p w:rsidR="008E3BD6" w:rsidRPr="00FA0179" w:rsidRDefault="008E3BD6" w:rsidP="006678FB">
            <w:pPr>
              <w:numPr>
                <w:ilvl w:val="0"/>
                <w:numId w:val="1"/>
              </w:numPr>
              <w:jc w:val="center"/>
              <w:rPr>
                <w:lang w:val="uk-UA"/>
              </w:rPr>
            </w:pPr>
          </w:p>
        </w:tc>
        <w:tc>
          <w:tcPr>
            <w:tcW w:w="3306" w:type="dxa"/>
            <w:shd w:val="clear" w:color="auto" w:fill="auto"/>
          </w:tcPr>
          <w:p w:rsidR="008E3BD6" w:rsidRPr="000E7E3C" w:rsidRDefault="008E3BD6" w:rsidP="006678FB">
            <w:pPr>
              <w:rPr>
                <w:i/>
                <w:lang w:val="uk-UA"/>
              </w:rPr>
            </w:pPr>
            <w:r w:rsidRPr="000E7E3C">
              <w:rPr>
                <w:i/>
                <w:lang w:val="uk-UA"/>
              </w:rPr>
              <w:t>Категорія посади</w:t>
            </w:r>
          </w:p>
        </w:tc>
        <w:tc>
          <w:tcPr>
            <w:tcW w:w="997" w:type="dxa"/>
            <w:shd w:val="clear" w:color="auto" w:fill="auto"/>
          </w:tcPr>
          <w:p w:rsidR="008E3BD6" w:rsidRPr="00FA0179" w:rsidRDefault="00EB6BF2" w:rsidP="006678FB">
            <w:pPr>
              <w:rPr>
                <w:lang w:val="uk-UA"/>
              </w:rPr>
            </w:pPr>
            <w:r>
              <w:rPr>
                <w:lang w:val="uk-UA"/>
              </w:rPr>
              <w:t>В</w:t>
            </w:r>
          </w:p>
        </w:tc>
        <w:tc>
          <w:tcPr>
            <w:tcW w:w="3913" w:type="dxa"/>
            <w:shd w:val="clear" w:color="auto" w:fill="auto"/>
          </w:tcPr>
          <w:p w:rsidR="008E3BD6" w:rsidRPr="00DF0977" w:rsidRDefault="008E3BD6" w:rsidP="006678FB">
            <w:pPr>
              <w:jc w:val="both"/>
              <w:rPr>
                <w:bCs/>
                <w:lang w:val="uk-UA"/>
              </w:rPr>
            </w:pPr>
            <w:proofErr w:type="spellStart"/>
            <w:r w:rsidRPr="000E7E3C">
              <w:rPr>
                <w:bCs/>
                <w:i/>
                <w:lang w:val="uk-UA"/>
              </w:rPr>
              <w:t>Підкатегорія</w:t>
            </w:r>
            <w:proofErr w:type="spellEnd"/>
            <w:r w:rsidRPr="000E7E3C">
              <w:rPr>
                <w:bCs/>
                <w:i/>
                <w:lang w:val="uk-UA"/>
              </w:rPr>
              <w:t xml:space="preserve"> посади</w:t>
            </w:r>
          </w:p>
        </w:tc>
        <w:tc>
          <w:tcPr>
            <w:tcW w:w="1107" w:type="dxa"/>
            <w:shd w:val="clear" w:color="auto" w:fill="auto"/>
          </w:tcPr>
          <w:p w:rsidR="008E3BD6" w:rsidRPr="00C21A09" w:rsidRDefault="00374EFF" w:rsidP="006678FB">
            <w:pPr>
              <w:jc w:val="both"/>
              <w:rPr>
                <w:bCs/>
                <w:lang w:val="uk-UA"/>
              </w:rPr>
            </w:pPr>
            <w:r>
              <w:rPr>
                <w:bCs/>
                <w:lang w:val="uk-UA"/>
              </w:rPr>
              <w:t>В1</w:t>
            </w:r>
          </w:p>
          <w:p w:rsidR="008E3BD6" w:rsidRPr="00774064" w:rsidRDefault="008E3BD6" w:rsidP="006678FB">
            <w:pPr>
              <w:jc w:val="both"/>
              <w:rPr>
                <w:bCs/>
                <w:sz w:val="28"/>
                <w:szCs w:val="28"/>
                <w:lang w:val="en-US"/>
              </w:rPr>
            </w:pPr>
          </w:p>
        </w:tc>
      </w:tr>
      <w:tr w:rsidR="008E3BD6" w:rsidRPr="00EB6BF2" w:rsidTr="006678FB">
        <w:tc>
          <w:tcPr>
            <w:tcW w:w="531" w:type="dxa"/>
            <w:shd w:val="clear" w:color="auto" w:fill="auto"/>
          </w:tcPr>
          <w:p w:rsidR="008E3BD6" w:rsidRPr="00FA0179" w:rsidRDefault="008E3BD6" w:rsidP="006678FB">
            <w:pPr>
              <w:numPr>
                <w:ilvl w:val="0"/>
                <w:numId w:val="1"/>
              </w:numPr>
              <w:jc w:val="center"/>
              <w:rPr>
                <w:caps/>
                <w:lang w:val="uk-UA"/>
              </w:rPr>
            </w:pPr>
          </w:p>
        </w:tc>
        <w:tc>
          <w:tcPr>
            <w:tcW w:w="4303" w:type="dxa"/>
            <w:gridSpan w:val="2"/>
            <w:shd w:val="clear" w:color="auto" w:fill="auto"/>
          </w:tcPr>
          <w:p w:rsidR="008E3BD6" w:rsidRPr="00FA0179" w:rsidRDefault="008E3BD6" w:rsidP="006678FB">
            <w:pPr>
              <w:rPr>
                <w:caps/>
                <w:lang w:val="uk-UA"/>
              </w:rPr>
            </w:pPr>
            <w:r w:rsidRPr="000E7E3C">
              <w:rPr>
                <w:i/>
                <w:lang w:val="uk-UA"/>
              </w:rPr>
              <w:t>Мета посади</w:t>
            </w:r>
          </w:p>
        </w:tc>
        <w:tc>
          <w:tcPr>
            <w:tcW w:w="5020" w:type="dxa"/>
            <w:gridSpan w:val="2"/>
            <w:shd w:val="clear" w:color="auto" w:fill="auto"/>
          </w:tcPr>
          <w:p w:rsidR="008E3BD6" w:rsidRPr="00774064" w:rsidRDefault="00EB6BF2" w:rsidP="00EB6BF2">
            <w:pPr>
              <w:jc w:val="both"/>
              <w:rPr>
                <w:sz w:val="28"/>
                <w:szCs w:val="28"/>
                <w:lang w:val="uk-UA"/>
              </w:rPr>
            </w:pPr>
            <w:r w:rsidRPr="00BF07A2">
              <w:rPr>
                <w:rFonts w:eastAsia="Calibri"/>
                <w:lang w:val="uk-UA"/>
              </w:rPr>
              <w:t xml:space="preserve">Реалізація діяльності з надання адміністративних послуг та участь у </w:t>
            </w:r>
            <w:r w:rsidRPr="00EB6BF2">
              <w:rPr>
                <w:bCs/>
                <w:lang w:val="uk-UA"/>
              </w:rPr>
              <w:t>наданн</w:t>
            </w:r>
            <w:r w:rsidRPr="00BF07A2">
              <w:rPr>
                <w:bCs/>
                <w:lang w:val="uk-UA"/>
              </w:rPr>
              <w:t>і</w:t>
            </w:r>
            <w:r w:rsidRPr="00EB6BF2">
              <w:rPr>
                <w:bCs/>
                <w:lang w:val="uk-UA"/>
              </w:rPr>
              <w:t xml:space="preserve"> адміністративних послуг, а саме дозволів/</w:t>
            </w:r>
            <w:proofErr w:type="spellStart"/>
            <w:r w:rsidRPr="00EB6BF2">
              <w:rPr>
                <w:bCs/>
                <w:lang w:val="uk-UA"/>
              </w:rPr>
              <w:t>авторизацій</w:t>
            </w:r>
            <w:proofErr w:type="spellEnd"/>
            <w:r w:rsidRPr="00EB6BF2">
              <w:rPr>
                <w:bCs/>
                <w:lang w:val="uk-UA"/>
              </w:rPr>
              <w:t xml:space="preserve"> на провадження видів діяльності, визначених частиною першою статті 404 Митного кодексу України</w:t>
            </w:r>
            <w:r w:rsidR="008E3BD6">
              <w:rPr>
                <w:bCs/>
                <w:lang w:val="uk-UA"/>
              </w:rPr>
              <w:t>.</w:t>
            </w:r>
          </w:p>
        </w:tc>
      </w:tr>
      <w:tr w:rsidR="008E3BD6" w:rsidRPr="00A41C8A" w:rsidTr="006678FB">
        <w:tc>
          <w:tcPr>
            <w:tcW w:w="531" w:type="dxa"/>
            <w:shd w:val="clear" w:color="auto" w:fill="auto"/>
          </w:tcPr>
          <w:p w:rsidR="008E3BD6" w:rsidRPr="00FA0179" w:rsidRDefault="008E3BD6" w:rsidP="006678FB">
            <w:pPr>
              <w:numPr>
                <w:ilvl w:val="0"/>
                <w:numId w:val="1"/>
              </w:numPr>
              <w:jc w:val="center"/>
              <w:rPr>
                <w:caps/>
                <w:lang w:val="uk-UA"/>
              </w:rPr>
            </w:pPr>
          </w:p>
        </w:tc>
        <w:tc>
          <w:tcPr>
            <w:tcW w:w="4303" w:type="dxa"/>
            <w:gridSpan w:val="2"/>
            <w:shd w:val="clear" w:color="auto" w:fill="auto"/>
          </w:tcPr>
          <w:p w:rsidR="008E3BD6" w:rsidRPr="000E7E3C" w:rsidRDefault="008E3BD6" w:rsidP="006678FB">
            <w:pPr>
              <w:jc w:val="both"/>
              <w:rPr>
                <w:i/>
                <w:lang w:val="uk-UA"/>
              </w:rPr>
            </w:pPr>
            <w:r>
              <w:rPr>
                <w:i/>
                <w:lang w:val="uk-UA"/>
              </w:rPr>
              <w:t>Посадові обов’язки</w:t>
            </w:r>
          </w:p>
        </w:tc>
        <w:tc>
          <w:tcPr>
            <w:tcW w:w="5020" w:type="dxa"/>
            <w:gridSpan w:val="2"/>
            <w:shd w:val="clear" w:color="auto" w:fill="auto"/>
          </w:tcPr>
          <w:p w:rsidR="008E3BD6" w:rsidRDefault="00EB6BF2" w:rsidP="006678FB">
            <w:pPr>
              <w:jc w:val="both"/>
              <w:rPr>
                <w:bCs/>
                <w:lang w:val="uk-UA"/>
              </w:rPr>
            </w:pPr>
            <w:proofErr w:type="spellStart"/>
            <w:r w:rsidRPr="00136D13">
              <w:rPr>
                <w:bCs/>
              </w:rPr>
              <w:t>Забезпечення</w:t>
            </w:r>
            <w:proofErr w:type="spellEnd"/>
            <w:r w:rsidRPr="00136D13">
              <w:rPr>
                <w:bCs/>
              </w:rPr>
              <w:t xml:space="preserve"> </w:t>
            </w:r>
            <w:proofErr w:type="spellStart"/>
            <w:r w:rsidRPr="00136D13">
              <w:rPr>
                <w:bCs/>
              </w:rPr>
              <w:t>виконання</w:t>
            </w:r>
            <w:proofErr w:type="spellEnd"/>
            <w:r w:rsidRPr="00136D13">
              <w:rPr>
                <w:bCs/>
              </w:rPr>
              <w:t xml:space="preserve"> </w:t>
            </w:r>
            <w:proofErr w:type="spellStart"/>
            <w:r w:rsidRPr="00136D13">
              <w:rPr>
                <w:bCs/>
              </w:rPr>
              <w:t>Конституції</w:t>
            </w:r>
            <w:proofErr w:type="spellEnd"/>
            <w:r w:rsidRPr="00136D13">
              <w:rPr>
                <w:bCs/>
              </w:rPr>
              <w:t xml:space="preserve"> </w:t>
            </w:r>
            <w:proofErr w:type="spellStart"/>
            <w:r w:rsidRPr="00136D13">
              <w:rPr>
                <w:bCs/>
              </w:rPr>
              <w:t>України</w:t>
            </w:r>
            <w:proofErr w:type="spellEnd"/>
            <w:r w:rsidRPr="00136D13">
              <w:rPr>
                <w:bCs/>
              </w:rPr>
              <w:t xml:space="preserve">, </w:t>
            </w:r>
            <w:proofErr w:type="spellStart"/>
            <w:r w:rsidRPr="00136D13">
              <w:rPr>
                <w:bCs/>
              </w:rPr>
              <w:t>законів</w:t>
            </w:r>
            <w:proofErr w:type="spellEnd"/>
            <w:r w:rsidRPr="00136D13">
              <w:rPr>
                <w:bCs/>
              </w:rPr>
              <w:t xml:space="preserve"> </w:t>
            </w:r>
            <w:proofErr w:type="spellStart"/>
            <w:r w:rsidRPr="00136D13">
              <w:rPr>
                <w:bCs/>
              </w:rPr>
              <w:t>України</w:t>
            </w:r>
            <w:proofErr w:type="spellEnd"/>
            <w:r w:rsidRPr="00136D13">
              <w:rPr>
                <w:bCs/>
              </w:rPr>
              <w:t xml:space="preserve">, </w:t>
            </w:r>
            <w:proofErr w:type="spellStart"/>
            <w:r w:rsidRPr="00136D13">
              <w:rPr>
                <w:bCs/>
              </w:rPr>
              <w:t>міжнародних</w:t>
            </w:r>
            <w:proofErr w:type="spellEnd"/>
            <w:r w:rsidRPr="00136D13">
              <w:rPr>
                <w:bCs/>
              </w:rPr>
              <w:t xml:space="preserve"> </w:t>
            </w:r>
            <w:proofErr w:type="spellStart"/>
            <w:r w:rsidRPr="00136D13">
              <w:rPr>
                <w:bCs/>
              </w:rPr>
              <w:t>договорів</w:t>
            </w:r>
            <w:proofErr w:type="spellEnd"/>
            <w:r w:rsidRPr="00136D13">
              <w:rPr>
                <w:bCs/>
              </w:rPr>
              <w:t xml:space="preserve">, </w:t>
            </w:r>
            <w:proofErr w:type="spellStart"/>
            <w:r w:rsidRPr="00136D13">
              <w:rPr>
                <w:bCs/>
              </w:rPr>
              <w:t>згода</w:t>
            </w:r>
            <w:proofErr w:type="spellEnd"/>
            <w:r w:rsidRPr="00136D13">
              <w:rPr>
                <w:bCs/>
              </w:rPr>
              <w:t xml:space="preserve"> на </w:t>
            </w:r>
            <w:proofErr w:type="spellStart"/>
            <w:r w:rsidRPr="00136D13">
              <w:rPr>
                <w:bCs/>
              </w:rPr>
              <w:t>обов’язковість</w:t>
            </w:r>
            <w:proofErr w:type="spellEnd"/>
            <w:r w:rsidRPr="00136D13">
              <w:rPr>
                <w:bCs/>
              </w:rPr>
              <w:t xml:space="preserve"> </w:t>
            </w:r>
            <w:proofErr w:type="spellStart"/>
            <w:r w:rsidRPr="00136D13">
              <w:rPr>
                <w:bCs/>
              </w:rPr>
              <w:t>яких</w:t>
            </w:r>
            <w:proofErr w:type="spellEnd"/>
            <w:r w:rsidRPr="00136D13">
              <w:rPr>
                <w:bCs/>
              </w:rPr>
              <w:t xml:space="preserve"> </w:t>
            </w:r>
            <w:proofErr w:type="spellStart"/>
            <w:r w:rsidRPr="00136D13">
              <w:rPr>
                <w:bCs/>
              </w:rPr>
              <w:t>надана</w:t>
            </w:r>
            <w:proofErr w:type="spellEnd"/>
            <w:r w:rsidRPr="00136D13">
              <w:rPr>
                <w:bCs/>
              </w:rPr>
              <w:t xml:space="preserve"> Верховною Радою </w:t>
            </w:r>
            <w:proofErr w:type="spellStart"/>
            <w:r w:rsidRPr="00136D13">
              <w:rPr>
                <w:bCs/>
              </w:rPr>
              <w:t>України</w:t>
            </w:r>
            <w:proofErr w:type="spellEnd"/>
            <w:r w:rsidRPr="00136D13">
              <w:rPr>
                <w:bCs/>
              </w:rPr>
              <w:t xml:space="preserve">, постанов </w:t>
            </w:r>
            <w:proofErr w:type="spellStart"/>
            <w:r w:rsidRPr="00136D13">
              <w:rPr>
                <w:bCs/>
              </w:rPr>
              <w:t>Верховної</w:t>
            </w:r>
            <w:proofErr w:type="spellEnd"/>
            <w:r w:rsidRPr="00136D13">
              <w:rPr>
                <w:bCs/>
              </w:rPr>
              <w:t xml:space="preserve"> Ради </w:t>
            </w:r>
            <w:proofErr w:type="spellStart"/>
            <w:r w:rsidRPr="00136D13">
              <w:rPr>
                <w:bCs/>
              </w:rPr>
              <w:t>України</w:t>
            </w:r>
            <w:proofErr w:type="spellEnd"/>
            <w:r w:rsidRPr="00136D13">
              <w:rPr>
                <w:bCs/>
              </w:rPr>
              <w:t xml:space="preserve">, </w:t>
            </w:r>
            <w:proofErr w:type="spellStart"/>
            <w:r w:rsidRPr="00136D13">
              <w:rPr>
                <w:bCs/>
              </w:rPr>
              <w:t>актів</w:t>
            </w:r>
            <w:proofErr w:type="spellEnd"/>
            <w:r w:rsidRPr="00136D13">
              <w:rPr>
                <w:bCs/>
              </w:rPr>
              <w:t xml:space="preserve"> Президента </w:t>
            </w:r>
            <w:proofErr w:type="spellStart"/>
            <w:r w:rsidRPr="00136D13">
              <w:rPr>
                <w:bCs/>
              </w:rPr>
              <w:t>України</w:t>
            </w:r>
            <w:proofErr w:type="spellEnd"/>
            <w:r w:rsidRPr="00136D13">
              <w:rPr>
                <w:bCs/>
              </w:rPr>
              <w:t xml:space="preserve"> та </w:t>
            </w:r>
            <w:proofErr w:type="spellStart"/>
            <w:r w:rsidRPr="00136D13">
              <w:rPr>
                <w:bCs/>
              </w:rPr>
              <w:t>Кабінету</w:t>
            </w:r>
            <w:proofErr w:type="spellEnd"/>
            <w:r w:rsidRPr="00136D13">
              <w:rPr>
                <w:bCs/>
              </w:rPr>
              <w:t xml:space="preserve"> </w:t>
            </w:r>
            <w:proofErr w:type="spellStart"/>
            <w:r w:rsidRPr="00136D13">
              <w:rPr>
                <w:bCs/>
              </w:rPr>
              <w:t>Міністрів</w:t>
            </w:r>
            <w:proofErr w:type="spellEnd"/>
            <w:r w:rsidRPr="00136D13">
              <w:rPr>
                <w:bCs/>
              </w:rPr>
              <w:t xml:space="preserve"> </w:t>
            </w:r>
            <w:proofErr w:type="spellStart"/>
            <w:r w:rsidRPr="00136D13">
              <w:rPr>
                <w:bCs/>
              </w:rPr>
              <w:t>України</w:t>
            </w:r>
            <w:proofErr w:type="spellEnd"/>
            <w:r w:rsidRPr="00136D13">
              <w:rPr>
                <w:bCs/>
              </w:rPr>
              <w:t>, нормативно-</w:t>
            </w:r>
            <w:proofErr w:type="spellStart"/>
            <w:r w:rsidRPr="00136D13">
              <w:rPr>
                <w:bCs/>
              </w:rPr>
              <w:t>правових</w:t>
            </w:r>
            <w:proofErr w:type="spellEnd"/>
            <w:r w:rsidRPr="00136D13">
              <w:rPr>
                <w:bCs/>
              </w:rPr>
              <w:t xml:space="preserve"> </w:t>
            </w:r>
            <w:proofErr w:type="spellStart"/>
            <w:r w:rsidRPr="00136D13">
              <w:rPr>
                <w:bCs/>
              </w:rPr>
              <w:t>актів</w:t>
            </w:r>
            <w:proofErr w:type="spellEnd"/>
            <w:r w:rsidRPr="00136D13">
              <w:rPr>
                <w:bCs/>
              </w:rPr>
              <w:t xml:space="preserve"> </w:t>
            </w:r>
            <w:proofErr w:type="spellStart"/>
            <w:r w:rsidRPr="00136D13">
              <w:rPr>
                <w:bCs/>
              </w:rPr>
              <w:t>Міністерства</w:t>
            </w:r>
            <w:proofErr w:type="spellEnd"/>
            <w:r w:rsidRPr="00136D13">
              <w:rPr>
                <w:bCs/>
              </w:rPr>
              <w:t xml:space="preserve"> </w:t>
            </w:r>
            <w:proofErr w:type="spellStart"/>
            <w:r w:rsidRPr="00136D13">
              <w:rPr>
                <w:bCs/>
              </w:rPr>
              <w:t>фінансів</w:t>
            </w:r>
            <w:proofErr w:type="spellEnd"/>
            <w:r w:rsidRPr="00136D13">
              <w:rPr>
                <w:bCs/>
              </w:rPr>
              <w:t xml:space="preserve"> </w:t>
            </w:r>
            <w:proofErr w:type="spellStart"/>
            <w:r w:rsidRPr="00136D13">
              <w:rPr>
                <w:bCs/>
              </w:rPr>
              <w:t>України</w:t>
            </w:r>
            <w:proofErr w:type="spellEnd"/>
            <w:r w:rsidRPr="00136D13">
              <w:rPr>
                <w:bCs/>
              </w:rPr>
              <w:t xml:space="preserve">, </w:t>
            </w:r>
            <w:proofErr w:type="spellStart"/>
            <w:r w:rsidRPr="00136D13">
              <w:rPr>
                <w:bCs/>
              </w:rPr>
              <w:t>розпорядчих</w:t>
            </w:r>
            <w:proofErr w:type="spellEnd"/>
            <w:r w:rsidRPr="00136D13">
              <w:rPr>
                <w:bCs/>
              </w:rPr>
              <w:t xml:space="preserve"> </w:t>
            </w:r>
            <w:proofErr w:type="spellStart"/>
            <w:r w:rsidRPr="00136D13">
              <w:rPr>
                <w:bCs/>
              </w:rPr>
              <w:t>документів</w:t>
            </w:r>
            <w:proofErr w:type="spellEnd"/>
            <w:r w:rsidRPr="00136D13">
              <w:rPr>
                <w:bCs/>
              </w:rPr>
              <w:t xml:space="preserve"> </w:t>
            </w:r>
            <w:proofErr w:type="spellStart"/>
            <w:r w:rsidRPr="00136D13">
              <w:rPr>
                <w:bCs/>
              </w:rPr>
              <w:t>Держмитслужби</w:t>
            </w:r>
            <w:proofErr w:type="spellEnd"/>
            <w:r w:rsidRPr="00136D13">
              <w:rPr>
                <w:bCs/>
              </w:rPr>
              <w:t xml:space="preserve">, </w:t>
            </w:r>
            <w:proofErr w:type="spellStart"/>
            <w:r w:rsidRPr="00136D13">
              <w:rPr>
                <w:bCs/>
              </w:rPr>
              <w:t>інших</w:t>
            </w:r>
            <w:proofErr w:type="spellEnd"/>
            <w:r w:rsidRPr="00136D13">
              <w:rPr>
                <w:bCs/>
              </w:rPr>
              <w:t xml:space="preserve"> </w:t>
            </w:r>
            <w:proofErr w:type="spellStart"/>
            <w:r w:rsidRPr="00136D13">
              <w:rPr>
                <w:bCs/>
              </w:rPr>
              <w:t>актів</w:t>
            </w:r>
            <w:proofErr w:type="spellEnd"/>
            <w:r w:rsidRPr="00136D13">
              <w:rPr>
                <w:bCs/>
              </w:rPr>
              <w:t xml:space="preserve"> </w:t>
            </w:r>
            <w:proofErr w:type="spellStart"/>
            <w:r w:rsidRPr="00136D13">
              <w:rPr>
                <w:bCs/>
              </w:rPr>
              <w:t>законодавства</w:t>
            </w:r>
            <w:proofErr w:type="spellEnd"/>
            <w:r w:rsidRPr="00136D13">
              <w:rPr>
                <w:bCs/>
              </w:rPr>
              <w:t xml:space="preserve"> </w:t>
            </w:r>
            <w:proofErr w:type="spellStart"/>
            <w:r w:rsidRPr="00136D13">
              <w:rPr>
                <w:bCs/>
              </w:rPr>
              <w:t>України</w:t>
            </w:r>
            <w:proofErr w:type="spellEnd"/>
            <w:r w:rsidRPr="00136D13">
              <w:rPr>
                <w:bCs/>
              </w:rPr>
              <w:t xml:space="preserve"> </w:t>
            </w:r>
            <w:proofErr w:type="spellStart"/>
            <w:r w:rsidRPr="00136D13">
              <w:rPr>
                <w:bCs/>
              </w:rPr>
              <w:t>під</w:t>
            </w:r>
            <w:proofErr w:type="spellEnd"/>
            <w:r w:rsidRPr="00136D13">
              <w:rPr>
                <w:bCs/>
              </w:rPr>
              <w:t xml:space="preserve"> час </w:t>
            </w:r>
            <w:proofErr w:type="spellStart"/>
            <w:r w:rsidRPr="00136D13">
              <w:rPr>
                <w:bCs/>
              </w:rPr>
              <w:t>виконання</w:t>
            </w:r>
            <w:proofErr w:type="spellEnd"/>
            <w:r w:rsidRPr="00136D13">
              <w:rPr>
                <w:bCs/>
              </w:rPr>
              <w:t xml:space="preserve"> </w:t>
            </w:r>
            <w:proofErr w:type="spellStart"/>
            <w:r w:rsidRPr="00136D13">
              <w:rPr>
                <w:bCs/>
              </w:rPr>
              <w:t>своїх</w:t>
            </w:r>
            <w:proofErr w:type="spellEnd"/>
            <w:r w:rsidRPr="00136D13">
              <w:rPr>
                <w:bCs/>
              </w:rPr>
              <w:t xml:space="preserve"> </w:t>
            </w:r>
            <w:proofErr w:type="spellStart"/>
            <w:r w:rsidRPr="00136D13">
              <w:rPr>
                <w:bCs/>
              </w:rPr>
              <w:t>обов’язків</w:t>
            </w:r>
            <w:proofErr w:type="spellEnd"/>
            <w:r w:rsidR="008E3BD6">
              <w:rPr>
                <w:bCs/>
                <w:lang w:val="uk-UA"/>
              </w:rPr>
              <w:t>.</w:t>
            </w:r>
          </w:p>
          <w:p w:rsidR="008E3BD6" w:rsidRPr="00003243" w:rsidRDefault="008E3BD6" w:rsidP="006678FB">
            <w:pPr>
              <w:jc w:val="both"/>
              <w:rPr>
                <w:bCs/>
                <w:sz w:val="16"/>
                <w:szCs w:val="16"/>
                <w:lang w:val="uk-UA"/>
              </w:rPr>
            </w:pPr>
          </w:p>
          <w:p w:rsidR="008E3BD6" w:rsidRDefault="00EB6BF2" w:rsidP="006678FB">
            <w:pPr>
              <w:jc w:val="both"/>
              <w:rPr>
                <w:lang w:val="uk-UA"/>
              </w:rPr>
            </w:pPr>
            <w:r w:rsidRPr="00136D13">
              <w:rPr>
                <w:rFonts w:eastAsia="Calibri"/>
                <w:lang w:val="uk-UA"/>
              </w:rPr>
              <w:t xml:space="preserve">Здійснення розгляду заяв, документів та/або інформації для прийняття рішень про надання </w:t>
            </w:r>
            <w:proofErr w:type="spellStart"/>
            <w:r w:rsidRPr="00136D13">
              <w:rPr>
                <w:rFonts w:eastAsia="Calibri"/>
                <w:lang w:val="uk-UA"/>
              </w:rPr>
              <w:t>авторизацій</w:t>
            </w:r>
            <w:proofErr w:type="spellEnd"/>
            <w:r w:rsidRPr="00136D13">
              <w:rPr>
                <w:rFonts w:eastAsia="Calibri"/>
                <w:lang w:val="uk-UA"/>
              </w:rPr>
              <w:t xml:space="preserve"> на провадження митної брокерської діяльності та рішень про надання дозволів на експлуатацію магазинів безмитної торгівлі, а також про внесення змін </w:t>
            </w:r>
            <w:r w:rsidRPr="00136D13">
              <w:rPr>
                <w:rFonts w:eastAsia="Calibri"/>
                <w:lang w:val="uk-UA"/>
              </w:rPr>
              <w:lastRenderedPageBreak/>
              <w:t>до зазначених рішень, їх перегляд, зупинення (поновлення), скасування або анулювання</w:t>
            </w:r>
            <w:r w:rsidR="008E3BD6">
              <w:rPr>
                <w:lang w:val="uk-UA"/>
              </w:rPr>
              <w:t>.</w:t>
            </w:r>
          </w:p>
          <w:p w:rsidR="008E3BD6" w:rsidRPr="00003243" w:rsidRDefault="008E3BD6" w:rsidP="006678FB">
            <w:pPr>
              <w:jc w:val="both"/>
              <w:rPr>
                <w:sz w:val="16"/>
                <w:szCs w:val="16"/>
                <w:lang w:val="uk-UA"/>
              </w:rPr>
            </w:pPr>
          </w:p>
          <w:p w:rsidR="008E3BD6" w:rsidRDefault="00A41C8A" w:rsidP="006678FB">
            <w:pPr>
              <w:jc w:val="both"/>
              <w:rPr>
                <w:lang w:val="uk-UA"/>
              </w:rPr>
            </w:pPr>
            <w:r w:rsidRPr="002A199B">
              <w:rPr>
                <w:rFonts w:eastAsia="Calibri"/>
                <w:lang w:val="uk-UA"/>
              </w:rPr>
              <w:t xml:space="preserve">Здійснення контролю за дотриманням територіальними органами Держмитслужби вимог законодавства при прийнятті ними рішень про надання </w:t>
            </w:r>
            <w:proofErr w:type="spellStart"/>
            <w:r w:rsidRPr="002A199B">
              <w:rPr>
                <w:rFonts w:eastAsia="Calibri"/>
                <w:lang w:val="uk-UA"/>
              </w:rPr>
              <w:t>авторизацій</w:t>
            </w:r>
            <w:proofErr w:type="spellEnd"/>
            <w:r w:rsidRPr="002A199B">
              <w:rPr>
                <w:rFonts w:eastAsia="Calibri"/>
                <w:lang w:val="uk-UA"/>
              </w:rPr>
              <w:t xml:space="preserve"> на експлуатацію складу тимчасового зберігання, митного складу та дозволів на експлуатацію вільної митної зони, при внесенні змін до зазначених рішень, при їх перегляді, зупиненні (поновленні), скасуванні, анулюванні</w:t>
            </w:r>
            <w:r w:rsidR="008E3BD6">
              <w:rPr>
                <w:lang w:val="uk-UA"/>
              </w:rPr>
              <w:t>.</w:t>
            </w:r>
          </w:p>
          <w:p w:rsidR="008E3BD6" w:rsidRPr="00003243" w:rsidRDefault="008E3BD6" w:rsidP="006678FB">
            <w:pPr>
              <w:jc w:val="both"/>
              <w:rPr>
                <w:sz w:val="16"/>
                <w:szCs w:val="16"/>
                <w:lang w:val="uk-UA"/>
              </w:rPr>
            </w:pPr>
          </w:p>
          <w:p w:rsidR="008E3BD6" w:rsidRDefault="00A41C8A" w:rsidP="006678FB">
            <w:pPr>
              <w:jc w:val="both"/>
              <w:rPr>
                <w:lang w:val="uk-UA"/>
              </w:rPr>
            </w:pPr>
            <w:r w:rsidRPr="002A199B">
              <w:rPr>
                <w:rFonts w:eastAsia="Calibri"/>
                <w:lang w:val="uk-UA"/>
              </w:rPr>
              <w:t xml:space="preserve">Здійснення </w:t>
            </w:r>
            <w:r>
              <w:rPr>
                <w:rFonts w:eastAsia="Calibri"/>
                <w:lang w:val="uk-UA"/>
              </w:rPr>
              <w:t xml:space="preserve">(за дорученням) </w:t>
            </w:r>
            <w:r w:rsidRPr="002A199B">
              <w:rPr>
                <w:rFonts w:eastAsia="Calibri"/>
                <w:lang w:val="uk-UA"/>
              </w:rPr>
              <w:t>моніторингу щодо дозволів/</w:t>
            </w:r>
            <w:proofErr w:type="spellStart"/>
            <w:r w:rsidRPr="002A199B">
              <w:rPr>
                <w:rFonts w:eastAsia="Calibri"/>
                <w:lang w:val="uk-UA"/>
              </w:rPr>
              <w:t>авторизацій</w:t>
            </w:r>
            <w:proofErr w:type="spellEnd"/>
            <w:r w:rsidRPr="002A199B">
              <w:rPr>
                <w:rFonts w:eastAsia="Calibri"/>
                <w:lang w:val="uk-UA"/>
              </w:rPr>
              <w:t xml:space="preserve"> на провадження митної брокерської діяльності, а також діяльності з експлуатації магазинів безмитної торгівлі</w:t>
            </w:r>
            <w:r w:rsidR="008E3BD6">
              <w:rPr>
                <w:lang w:val="uk-UA"/>
              </w:rPr>
              <w:t>.</w:t>
            </w:r>
          </w:p>
          <w:p w:rsidR="008E3BD6" w:rsidRPr="00003243" w:rsidRDefault="008E3BD6" w:rsidP="006678FB">
            <w:pPr>
              <w:jc w:val="both"/>
              <w:rPr>
                <w:sz w:val="16"/>
                <w:szCs w:val="16"/>
                <w:lang w:val="uk-UA"/>
              </w:rPr>
            </w:pPr>
          </w:p>
          <w:p w:rsidR="008E3BD6" w:rsidRPr="00A41C8A" w:rsidRDefault="00A41C8A" w:rsidP="006678FB">
            <w:pPr>
              <w:jc w:val="both"/>
              <w:rPr>
                <w:lang w:val="uk-UA"/>
              </w:rPr>
            </w:pPr>
            <w:r w:rsidRPr="002A199B">
              <w:rPr>
                <w:rFonts w:eastAsia="Calibri"/>
                <w:lang w:val="uk-UA"/>
              </w:rPr>
              <w:t xml:space="preserve">Здійснення </w:t>
            </w:r>
            <w:r>
              <w:rPr>
                <w:rFonts w:eastAsia="Calibri"/>
                <w:lang w:val="uk-UA"/>
              </w:rPr>
              <w:t xml:space="preserve">(за дорученням) </w:t>
            </w:r>
            <w:r w:rsidRPr="002A199B">
              <w:rPr>
                <w:rFonts w:eastAsia="Calibri"/>
                <w:lang w:val="uk-UA"/>
              </w:rPr>
              <w:t>контролю за дотриманням територіальними органами Держмитслужби вимог законодавства при проведенні ними моніторингу відповідності щодо дозволів/</w:t>
            </w:r>
            <w:proofErr w:type="spellStart"/>
            <w:r w:rsidRPr="002A199B">
              <w:rPr>
                <w:rFonts w:eastAsia="Calibri"/>
                <w:lang w:val="uk-UA"/>
              </w:rPr>
              <w:t>авторизацій</w:t>
            </w:r>
            <w:proofErr w:type="spellEnd"/>
            <w:r w:rsidRPr="002A199B">
              <w:rPr>
                <w:rFonts w:eastAsia="Calibri"/>
                <w:lang w:val="uk-UA"/>
              </w:rPr>
              <w:t xml:space="preserve"> на провадження діяльності з експлуатації складів тимчасового зберігання, ми</w:t>
            </w:r>
            <w:r w:rsidR="006A1DE4">
              <w:rPr>
                <w:rFonts w:eastAsia="Calibri"/>
                <w:lang w:val="uk-UA"/>
              </w:rPr>
              <w:t>тних складів</w:t>
            </w:r>
            <w:r w:rsidR="008E3BD6" w:rsidRPr="00A41C8A">
              <w:rPr>
                <w:lang w:val="uk-UA"/>
              </w:rPr>
              <w:t>.</w:t>
            </w:r>
          </w:p>
          <w:p w:rsidR="008E3BD6" w:rsidRPr="00003243" w:rsidRDefault="008E3BD6" w:rsidP="006678FB">
            <w:pPr>
              <w:jc w:val="both"/>
              <w:rPr>
                <w:sz w:val="16"/>
                <w:szCs w:val="16"/>
                <w:lang w:val="uk-UA"/>
              </w:rPr>
            </w:pPr>
          </w:p>
          <w:p w:rsidR="008E3BD6" w:rsidRDefault="00A41C8A" w:rsidP="006678FB">
            <w:pPr>
              <w:jc w:val="both"/>
            </w:pPr>
            <w:r w:rsidRPr="00136D13">
              <w:rPr>
                <w:rFonts w:eastAsia="Calibri"/>
                <w:lang w:val="uk-UA"/>
              </w:rPr>
              <w:t xml:space="preserve">У межах компетенції реалізує державну митну політику, узагальнює практику застосування законодавства, вносить в установленому порядку пропозиції щодо вдосконалення законодавчих актів, актів Президента України та Кабінету Міністрів України, нормативно-правових актів центральних органів виконавчої влади, наказів Мінфіну; розробляє </w:t>
            </w:r>
            <w:proofErr w:type="spellStart"/>
            <w:r w:rsidRPr="00136D13">
              <w:rPr>
                <w:rFonts w:eastAsia="Calibri"/>
                <w:lang w:val="uk-UA"/>
              </w:rPr>
              <w:t>проєкти</w:t>
            </w:r>
            <w:proofErr w:type="spellEnd"/>
            <w:r w:rsidRPr="00136D13">
              <w:rPr>
                <w:rFonts w:eastAsia="Calibri"/>
                <w:lang w:val="uk-UA"/>
              </w:rPr>
              <w:t xml:space="preserve"> законів, актів Президента України та Кабінету Міністрів України, наказів Мінфіну; готує висновки до </w:t>
            </w:r>
            <w:proofErr w:type="spellStart"/>
            <w:r w:rsidRPr="00136D13">
              <w:rPr>
                <w:rFonts w:eastAsia="Calibri"/>
                <w:lang w:val="uk-UA"/>
              </w:rPr>
              <w:t>проєктів</w:t>
            </w:r>
            <w:proofErr w:type="spellEnd"/>
            <w:r w:rsidRPr="00136D13">
              <w:rPr>
                <w:rFonts w:eastAsia="Calibri"/>
                <w:lang w:val="uk-UA"/>
              </w:rPr>
              <w:t xml:space="preserve"> нормативно-правових актів, проводить їх фахову експертизу та/або експертизу прийнятих нормативно-правових актів; здійснює заходи щодо адаптації законодавства України до законодавства Європейського Союзу</w:t>
            </w:r>
            <w:r w:rsidR="008E3BD6" w:rsidRPr="008D52D7">
              <w:t>.</w:t>
            </w:r>
          </w:p>
          <w:p w:rsidR="008E3BD6" w:rsidRPr="00003243" w:rsidRDefault="008E3BD6" w:rsidP="006678FB">
            <w:pPr>
              <w:jc w:val="both"/>
              <w:rPr>
                <w:sz w:val="16"/>
                <w:szCs w:val="16"/>
              </w:rPr>
            </w:pPr>
          </w:p>
          <w:p w:rsidR="008E3BD6" w:rsidRDefault="00A41C8A" w:rsidP="006678FB">
            <w:pPr>
              <w:jc w:val="both"/>
              <w:rPr>
                <w:lang w:val="uk-UA"/>
              </w:rPr>
            </w:pPr>
            <w:r>
              <w:rPr>
                <w:lang w:val="uk-UA"/>
              </w:rPr>
              <w:t>Участь у</w:t>
            </w:r>
            <w:r w:rsidRPr="00203B24">
              <w:rPr>
                <w:lang w:val="uk-UA"/>
              </w:rPr>
              <w:t xml:space="preserve"> взаємодії з усіма структурними підрозділами Держмитслужби та її територіальними органами, іншими органами виконавчої влади, допоміжними органами і службами, об’єднаннями громадян, відповідними органами іноземних держав і міжнародних організацій, підприємствами, установами, організаціями в межах </w:t>
            </w:r>
            <w:r w:rsidRPr="00203B24">
              <w:rPr>
                <w:lang w:val="uk-UA"/>
              </w:rPr>
              <w:lastRenderedPageBreak/>
              <w:t xml:space="preserve">компетенції відділу </w:t>
            </w:r>
            <w:r w:rsidRPr="00203B24">
              <w:rPr>
                <w:rFonts w:eastAsia="Calibri"/>
                <w:lang w:val="uk-UA"/>
              </w:rPr>
              <w:t>авторизації та дозволів на здійснення окремих видів діяльності</w:t>
            </w:r>
            <w:r>
              <w:rPr>
                <w:rFonts w:eastAsia="Calibri"/>
                <w:lang w:val="uk-UA"/>
              </w:rPr>
              <w:t xml:space="preserve"> (далі - </w:t>
            </w:r>
            <w:r>
              <w:rPr>
                <w:lang w:val="uk-UA"/>
              </w:rPr>
              <w:t>Відділ</w:t>
            </w:r>
            <w:r w:rsidRPr="00203B24">
              <w:rPr>
                <w:lang w:val="uk-UA"/>
              </w:rPr>
              <w:t>)</w:t>
            </w:r>
            <w:r w:rsidR="008E3BD6">
              <w:rPr>
                <w:lang w:val="uk-UA"/>
              </w:rPr>
              <w:t>.</w:t>
            </w:r>
          </w:p>
          <w:p w:rsidR="008E3BD6" w:rsidRPr="00003243" w:rsidRDefault="008E3BD6" w:rsidP="006678FB">
            <w:pPr>
              <w:jc w:val="both"/>
              <w:rPr>
                <w:sz w:val="16"/>
                <w:szCs w:val="16"/>
                <w:lang w:val="uk-UA"/>
              </w:rPr>
            </w:pPr>
          </w:p>
          <w:p w:rsidR="008E3BD6" w:rsidRDefault="00A41C8A" w:rsidP="006678FB">
            <w:pPr>
              <w:jc w:val="both"/>
              <w:rPr>
                <w:lang w:val="uk-UA"/>
              </w:rPr>
            </w:pPr>
            <w:proofErr w:type="spellStart"/>
            <w:r w:rsidRPr="00136D13">
              <w:t>Підготовка</w:t>
            </w:r>
            <w:proofErr w:type="spellEnd"/>
            <w:r w:rsidRPr="00136D13">
              <w:t xml:space="preserve"> </w:t>
            </w:r>
            <w:proofErr w:type="spellStart"/>
            <w:r w:rsidRPr="00136D13">
              <w:t>аналітичних</w:t>
            </w:r>
            <w:proofErr w:type="spellEnd"/>
            <w:r w:rsidRPr="00136D13">
              <w:t xml:space="preserve"> та </w:t>
            </w:r>
            <w:proofErr w:type="spellStart"/>
            <w:r w:rsidRPr="00136D13">
              <w:t>інформаційних</w:t>
            </w:r>
            <w:proofErr w:type="spellEnd"/>
            <w:r w:rsidRPr="00136D13">
              <w:t xml:space="preserve"> </w:t>
            </w:r>
            <w:proofErr w:type="spellStart"/>
            <w:r w:rsidRPr="00136D13">
              <w:t>матеріалів</w:t>
            </w:r>
            <w:proofErr w:type="spellEnd"/>
            <w:r w:rsidRPr="00136D13">
              <w:t xml:space="preserve"> </w:t>
            </w:r>
            <w:proofErr w:type="gramStart"/>
            <w:r w:rsidRPr="00136D13">
              <w:t>у межах</w:t>
            </w:r>
            <w:proofErr w:type="gramEnd"/>
            <w:r w:rsidRPr="00136D13">
              <w:t xml:space="preserve"> </w:t>
            </w:r>
            <w:proofErr w:type="spellStart"/>
            <w:r w:rsidRPr="00136D13">
              <w:t>компетенції</w:t>
            </w:r>
            <w:proofErr w:type="spellEnd"/>
            <w:r w:rsidRPr="00136D13">
              <w:t xml:space="preserve"> </w:t>
            </w:r>
            <w:proofErr w:type="spellStart"/>
            <w:r w:rsidRPr="00136D13">
              <w:t>Відділу</w:t>
            </w:r>
            <w:proofErr w:type="spellEnd"/>
            <w:r w:rsidR="008E3BD6">
              <w:rPr>
                <w:lang w:val="uk-UA"/>
              </w:rPr>
              <w:t>.</w:t>
            </w:r>
          </w:p>
          <w:p w:rsidR="008E3BD6" w:rsidRPr="00003243" w:rsidRDefault="008E3BD6" w:rsidP="006678FB">
            <w:pPr>
              <w:jc w:val="both"/>
              <w:rPr>
                <w:sz w:val="16"/>
                <w:szCs w:val="16"/>
                <w:lang w:val="uk-UA"/>
              </w:rPr>
            </w:pPr>
          </w:p>
          <w:p w:rsidR="008E3BD6" w:rsidRPr="00C21A09" w:rsidRDefault="00A41C8A" w:rsidP="006678FB">
            <w:pPr>
              <w:jc w:val="both"/>
              <w:rPr>
                <w:lang w:val="uk-UA"/>
              </w:rPr>
            </w:pPr>
            <w:r>
              <w:rPr>
                <w:rFonts w:eastAsia="Calibri"/>
                <w:lang w:val="uk-UA"/>
              </w:rPr>
              <w:t>Забезпечує ведення реєстрів підприємств, яким надано дозволи/авторизації на провадження митної брокерської діяльності, відкриття та експлуатації магазинів безмитної торгівлі, митних складів, складів тимчасового зберігання, вільних митних зон комерційного або сервісного типу, забезпечує їх оприлюднення</w:t>
            </w:r>
            <w:r w:rsidR="008E3BD6">
              <w:rPr>
                <w:lang w:val="uk-UA"/>
              </w:rPr>
              <w:t>.</w:t>
            </w:r>
          </w:p>
        </w:tc>
      </w:tr>
      <w:tr w:rsidR="008E3BD6" w:rsidRPr="00FA0179" w:rsidTr="006678FB">
        <w:tc>
          <w:tcPr>
            <w:tcW w:w="9854" w:type="dxa"/>
            <w:gridSpan w:val="5"/>
            <w:shd w:val="clear" w:color="auto" w:fill="auto"/>
          </w:tcPr>
          <w:p w:rsidR="008E3BD6" w:rsidRDefault="008E3BD6" w:rsidP="006678FB">
            <w:pPr>
              <w:jc w:val="center"/>
              <w:rPr>
                <w:b/>
                <w:bCs/>
                <w:lang w:val="uk-UA"/>
              </w:rPr>
            </w:pPr>
            <w:r w:rsidRPr="009447DD">
              <w:rPr>
                <w:b/>
                <w:lang w:val="uk-UA"/>
              </w:rPr>
              <w:lastRenderedPageBreak/>
              <w:t>ІІ</w:t>
            </w:r>
            <w:r>
              <w:rPr>
                <w:b/>
                <w:lang w:val="uk-UA"/>
              </w:rPr>
              <w:t xml:space="preserve">. </w:t>
            </w:r>
            <w:r>
              <w:rPr>
                <w:b/>
                <w:bCs/>
                <w:lang w:val="uk-UA"/>
              </w:rPr>
              <w:t>КВАЛІФІКАЦІЙНІ ВИМОГИ</w:t>
            </w:r>
          </w:p>
          <w:p w:rsidR="008E3BD6" w:rsidRPr="00774064" w:rsidRDefault="008E3BD6" w:rsidP="006678FB">
            <w:pPr>
              <w:jc w:val="center"/>
              <w:rPr>
                <w:sz w:val="16"/>
                <w:szCs w:val="16"/>
                <w:lang w:val="uk-UA"/>
              </w:rPr>
            </w:pPr>
          </w:p>
        </w:tc>
      </w:tr>
      <w:tr w:rsidR="008E3BD6" w:rsidRPr="00FA0179" w:rsidTr="006678FB">
        <w:tc>
          <w:tcPr>
            <w:tcW w:w="9854" w:type="dxa"/>
            <w:gridSpan w:val="5"/>
            <w:shd w:val="clear" w:color="auto" w:fill="auto"/>
          </w:tcPr>
          <w:p w:rsidR="008E3BD6" w:rsidRDefault="008E3BD6" w:rsidP="006678FB">
            <w:pPr>
              <w:numPr>
                <w:ilvl w:val="0"/>
                <w:numId w:val="2"/>
              </w:numPr>
              <w:jc w:val="center"/>
              <w:rPr>
                <w:i/>
                <w:lang w:val="uk-UA"/>
              </w:rPr>
            </w:pPr>
            <w:r w:rsidRPr="000E7E3C">
              <w:rPr>
                <w:i/>
                <w:lang w:val="uk-UA"/>
              </w:rPr>
              <w:t>Загальні вимоги</w:t>
            </w:r>
          </w:p>
          <w:p w:rsidR="008E3BD6" w:rsidRPr="00747542" w:rsidRDefault="008E3BD6" w:rsidP="006678FB">
            <w:pPr>
              <w:ind w:left="720"/>
              <w:rPr>
                <w:i/>
                <w:sz w:val="20"/>
                <w:szCs w:val="20"/>
                <w:lang w:val="uk-UA"/>
              </w:rPr>
            </w:pPr>
          </w:p>
        </w:tc>
      </w:tr>
      <w:tr w:rsidR="008E3BD6" w:rsidRPr="00FA0179" w:rsidTr="006678FB">
        <w:tc>
          <w:tcPr>
            <w:tcW w:w="531" w:type="dxa"/>
            <w:shd w:val="clear" w:color="auto" w:fill="auto"/>
          </w:tcPr>
          <w:p w:rsidR="008E3BD6" w:rsidRPr="00FA0179" w:rsidRDefault="008E3BD6" w:rsidP="006678FB">
            <w:pPr>
              <w:rPr>
                <w:lang w:val="uk-UA"/>
              </w:rPr>
            </w:pPr>
            <w:r w:rsidRPr="00FA0179">
              <w:rPr>
                <w:lang w:val="uk-UA"/>
              </w:rPr>
              <w:t>1.1</w:t>
            </w:r>
          </w:p>
        </w:tc>
        <w:tc>
          <w:tcPr>
            <w:tcW w:w="4303" w:type="dxa"/>
            <w:gridSpan w:val="2"/>
            <w:shd w:val="clear" w:color="auto" w:fill="auto"/>
          </w:tcPr>
          <w:p w:rsidR="008E3BD6" w:rsidRPr="000E093F" w:rsidRDefault="008E3BD6" w:rsidP="006678FB">
            <w:pPr>
              <w:rPr>
                <w:i/>
                <w:lang w:val="uk-UA"/>
              </w:rPr>
            </w:pPr>
            <w:r w:rsidRPr="000E093F">
              <w:rPr>
                <w:i/>
                <w:lang w:val="uk-UA"/>
              </w:rPr>
              <w:t>Освіта</w:t>
            </w:r>
          </w:p>
        </w:tc>
        <w:tc>
          <w:tcPr>
            <w:tcW w:w="5020" w:type="dxa"/>
            <w:gridSpan w:val="2"/>
            <w:shd w:val="clear" w:color="auto" w:fill="auto"/>
          </w:tcPr>
          <w:p w:rsidR="008E3BD6" w:rsidRDefault="008E3BD6" w:rsidP="006678FB">
            <w:pPr>
              <w:rPr>
                <w:lang w:val="uk-UA"/>
              </w:rPr>
            </w:pPr>
            <w:r>
              <w:rPr>
                <w:lang w:val="uk-UA"/>
              </w:rPr>
              <w:t>Вища</w:t>
            </w:r>
          </w:p>
          <w:p w:rsidR="008E3BD6" w:rsidRPr="00FA0179" w:rsidRDefault="008E3BD6" w:rsidP="006678FB">
            <w:pPr>
              <w:rPr>
                <w:lang w:val="uk-UA"/>
              </w:rPr>
            </w:pPr>
          </w:p>
        </w:tc>
      </w:tr>
      <w:tr w:rsidR="008E3BD6" w:rsidRPr="00FA0179" w:rsidTr="006678FB">
        <w:trPr>
          <w:trHeight w:val="380"/>
        </w:trPr>
        <w:tc>
          <w:tcPr>
            <w:tcW w:w="531" w:type="dxa"/>
            <w:shd w:val="clear" w:color="auto" w:fill="auto"/>
          </w:tcPr>
          <w:p w:rsidR="008E3BD6" w:rsidRPr="00FA0179" w:rsidRDefault="008E3BD6" w:rsidP="006678FB">
            <w:pPr>
              <w:rPr>
                <w:lang w:val="uk-UA"/>
              </w:rPr>
            </w:pPr>
            <w:r>
              <w:rPr>
                <w:caps/>
                <w:lang w:val="uk-UA"/>
              </w:rPr>
              <w:t>1.2</w:t>
            </w:r>
          </w:p>
        </w:tc>
        <w:tc>
          <w:tcPr>
            <w:tcW w:w="4303" w:type="dxa"/>
            <w:gridSpan w:val="2"/>
            <w:shd w:val="clear" w:color="auto" w:fill="auto"/>
          </w:tcPr>
          <w:p w:rsidR="008E3BD6" w:rsidRPr="000E093F" w:rsidRDefault="008E3BD6" w:rsidP="006678FB">
            <w:pPr>
              <w:rPr>
                <w:i/>
                <w:lang w:val="uk-UA"/>
              </w:rPr>
            </w:pPr>
            <w:r w:rsidRPr="000E093F">
              <w:rPr>
                <w:i/>
                <w:lang w:val="uk-UA"/>
              </w:rPr>
              <w:t>Досвід роботи</w:t>
            </w:r>
          </w:p>
        </w:tc>
        <w:tc>
          <w:tcPr>
            <w:tcW w:w="5020" w:type="dxa"/>
            <w:gridSpan w:val="2"/>
            <w:shd w:val="clear" w:color="auto" w:fill="auto"/>
          </w:tcPr>
          <w:p w:rsidR="008E3BD6" w:rsidRDefault="008E3BD6" w:rsidP="006678FB">
            <w:pPr>
              <w:jc w:val="both"/>
              <w:rPr>
                <w:shd w:val="clear" w:color="auto" w:fill="FFFFFF"/>
                <w:lang w:val="uk-UA"/>
              </w:rPr>
            </w:pPr>
            <w:r>
              <w:rPr>
                <w:shd w:val="clear" w:color="auto" w:fill="FFFFFF"/>
                <w:lang w:val="uk-UA"/>
              </w:rPr>
              <w:t>Досвід роботи в митних органах є додатковою перевагою</w:t>
            </w:r>
          </w:p>
          <w:p w:rsidR="008E3BD6" w:rsidRPr="00AF35BD" w:rsidRDefault="008E3BD6" w:rsidP="006678FB">
            <w:pPr>
              <w:jc w:val="both"/>
              <w:rPr>
                <w:lang w:val="uk-UA"/>
              </w:rPr>
            </w:pPr>
          </w:p>
        </w:tc>
      </w:tr>
      <w:tr w:rsidR="008E3BD6" w:rsidRPr="00FA0179" w:rsidTr="006678FB">
        <w:tc>
          <w:tcPr>
            <w:tcW w:w="531" w:type="dxa"/>
            <w:shd w:val="clear" w:color="auto" w:fill="auto"/>
          </w:tcPr>
          <w:p w:rsidR="008E3BD6" w:rsidRPr="00FA0179" w:rsidRDefault="008E3BD6" w:rsidP="006678FB">
            <w:pPr>
              <w:rPr>
                <w:caps/>
                <w:lang w:val="uk-UA"/>
              </w:rPr>
            </w:pPr>
            <w:r>
              <w:rPr>
                <w:caps/>
                <w:lang w:val="uk-UA"/>
              </w:rPr>
              <w:t>1.</w:t>
            </w:r>
            <w:r>
              <w:rPr>
                <w:caps/>
                <w:lang w:val="en-US"/>
              </w:rPr>
              <w:t>3</w:t>
            </w:r>
          </w:p>
        </w:tc>
        <w:tc>
          <w:tcPr>
            <w:tcW w:w="4303" w:type="dxa"/>
            <w:gridSpan w:val="2"/>
            <w:shd w:val="clear" w:color="auto" w:fill="auto"/>
          </w:tcPr>
          <w:p w:rsidR="008E3BD6" w:rsidRPr="000E093F" w:rsidRDefault="008E3BD6" w:rsidP="006678FB">
            <w:pPr>
              <w:jc w:val="both"/>
              <w:rPr>
                <w:i/>
                <w:caps/>
                <w:lang w:val="uk-UA"/>
              </w:rPr>
            </w:pPr>
            <w:r w:rsidRPr="000E093F">
              <w:rPr>
                <w:i/>
                <w:lang w:val="uk-UA"/>
              </w:rPr>
              <w:t>Володіння державною мовою</w:t>
            </w:r>
          </w:p>
        </w:tc>
        <w:tc>
          <w:tcPr>
            <w:tcW w:w="5020" w:type="dxa"/>
            <w:gridSpan w:val="2"/>
            <w:shd w:val="clear" w:color="auto" w:fill="auto"/>
          </w:tcPr>
          <w:p w:rsidR="008E3BD6" w:rsidRDefault="008E3BD6" w:rsidP="006678FB">
            <w:pPr>
              <w:jc w:val="both"/>
              <w:rPr>
                <w:color w:val="333333"/>
                <w:shd w:val="clear" w:color="auto" w:fill="FFFFFF"/>
                <w:lang w:val="uk-UA"/>
              </w:rPr>
            </w:pPr>
            <w:r>
              <w:rPr>
                <w:color w:val="333333"/>
                <w:shd w:val="clear" w:color="auto" w:fill="FFFFFF"/>
                <w:lang w:val="uk-UA"/>
              </w:rPr>
              <w:t>В</w:t>
            </w:r>
            <w:r w:rsidRPr="00B41DDF">
              <w:rPr>
                <w:color w:val="333333"/>
                <w:shd w:val="clear" w:color="auto" w:fill="FFFFFF"/>
                <w:lang w:val="uk-UA"/>
              </w:rPr>
              <w:t>ільне володіння державною мовою</w:t>
            </w:r>
          </w:p>
          <w:p w:rsidR="008E3BD6" w:rsidRPr="00FA0179" w:rsidRDefault="008E3BD6" w:rsidP="006678FB">
            <w:pPr>
              <w:jc w:val="both"/>
              <w:rPr>
                <w:lang w:val="uk-UA"/>
              </w:rPr>
            </w:pPr>
          </w:p>
        </w:tc>
      </w:tr>
      <w:tr w:rsidR="008E3BD6" w:rsidRPr="00FA0179" w:rsidTr="006678FB">
        <w:tc>
          <w:tcPr>
            <w:tcW w:w="531" w:type="dxa"/>
            <w:shd w:val="clear" w:color="auto" w:fill="auto"/>
          </w:tcPr>
          <w:p w:rsidR="008E3BD6" w:rsidRDefault="008E3BD6" w:rsidP="006678FB">
            <w:pPr>
              <w:rPr>
                <w:caps/>
                <w:lang w:val="uk-UA"/>
              </w:rPr>
            </w:pPr>
            <w:r>
              <w:rPr>
                <w:caps/>
                <w:lang w:val="uk-UA"/>
              </w:rPr>
              <w:t>1.4</w:t>
            </w:r>
          </w:p>
        </w:tc>
        <w:tc>
          <w:tcPr>
            <w:tcW w:w="4303" w:type="dxa"/>
            <w:gridSpan w:val="2"/>
            <w:shd w:val="clear" w:color="auto" w:fill="auto"/>
          </w:tcPr>
          <w:p w:rsidR="008E3BD6" w:rsidRPr="000E093F" w:rsidRDefault="008E3BD6" w:rsidP="006678FB">
            <w:pPr>
              <w:jc w:val="both"/>
              <w:rPr>
                <w:i/>
                <w:lang w:val="uk-UA"/>
              </w:rPr>
            </w:pPr>
            <w:r w:rsidRPr="000E093F">
              <w:rPr>
                <w:i/>
                <w:lang w:val="uk-UA"/>
              </w:rPr>
              <w:t>Володіння іноземною мово</w:t>
            </w:r>
            <w:r>
              <w:rPr>
                <w:i/>
                <w:lang w:val="uk-UA"/>
              </w:rPr>
              <w:t>ю</w:t>
            </w:r>
          </w:p>
        </w:tc>
        <w:tc>
          <w:tcPr>
            <w:tcW w:w="5020" w:type="dxa"/>
            <w:gridSpan w:val="2"/>
            <w:shd w:val="clear" w:color="auto" w:fill="auto"/>
          </w:tcPr>
          <w:p w:rsidR="008E3BD6" w:rsidRDefault="008E3BD6" w:rsidP="006678FB">
            <w:pPr>
              <w:jc w:val="both"/>
              <w:rPr>
                <w:rStyle w:val="spanrvts0"/>
                <w:lang w:val="uk-UA" w:eastAsia="uk-UA"/>
              </w:rPr>
            </w:pPr>
            <w:r>
              <w:rPr>
                <w:rStyle w:val="spanrvts0"/>
                <w:lang w:val="uk-UA" w:eastAsia="uk-UA"/>
              </w:rPr>
              <w:t>Володіння англійською мовою</w:t>
            </w:r>
            <w:r w:rsidRPr="006C2AA8">
              <w:rPr>
                <w:rStyle w:val="spanrvts0"/>
                <w:lang w:val="uk-UA" w:eastAsia="uk-UA"/>
              </w:rPr>
              <w:t xml:space="preserve"> </w:t>
            </w:r>
            <w:r>
              <w:rPr>
                <w:rStyle w:val="spanrvts0"/>
                <w:lang w:val="uk-UA" w:eastAsia="uk-UA"/>
              </w:rPr>
              <w:t>є додатковою перевагою</w:t>
            </w:r>
          </w:p>
          <w:p w:rsidR="008E3BD6" w:rsidRPr="006C2AA8" w:rsidRDefault="008E3BD6" w:rsidP="006678FB">
            <w:pPr>
              <w:jc w:val="both"/>
              <w:rPr>
                <w:lang w:val="uk-UA"/>
              </w:rPr>
            </w:pPr>
          </w:p>
        </w:tc>
      </w:tr>
      <w:tr w:rsidR="008E3BD6" w:rsidRPr="00FA0179" w:rsidTr="006678FB">
        <w:tc>
          <w:tcPr>
            <w:tcW w:w="531" w:type="dxa"/>
            <w:shd w:val="clear" w:color="auto" w:fill="auto"/>
          </w:tcPr>
          <w:p w:rsidR="008E3BD6" w:rsidRDefault="008E3BD6" w:rsidP="006678FB">
            <w:pPr>
              <w:rPr>
                <w:caps/>
                <w:lang w:val="uk-UA"/>
              </w:rPr>
            </w:pPr>
            <w:r>
              <w:rPr>
                <w:caps/>
                <w:lang w:val="uk-UA"/>
              </w:rPr>
              <w:t>1.5</w:t>
            </w:r>
          </w:p>
        </w:tc>
        <w:tc>
          <w:tcPr>
            <w:tcW w:w="4303" w:type="dxa"/>
            <w:gridSpan w:val="2"/>
            <w:shd w:val="clear" w:color="auto" w:fill="auto"/>
          </w:tcPr>
          <w:p w:rsidR="008E3BD6" w:rsidRPr="00774064" w:rsidRDefault="008E3BD6" w:rsidP="006678FB">
            <w:pPr>
              <w:jc w:val="both"/>
              <w:rPr>
                <w:i/>
                <w:lang w:val="uk-UA"/>
              </w:rPr>
            </w:pPr>
            <w:r w:rsidRPr="000E093F">
              <w:rPr>
                <w:i/>
                <w:lang w:val="uk-UA"/>
              </w:rPr>
              <w:t>Інформація про строковість призначення на посаду</w:t>
            </w:r>
            <w:r>
              <w:rPr>
                <w:i/>
                <w:lang w:val="uk-UA"/>
              </w:rPr>
              <w:t xml:space="preserve"> (укладення контракту про проходження служби в митних органах)</w:t>
            </w:r>
          </w:p>
        </w:tc>
        <w:tc>
          <w:tcPr>
            <w:tcW w:w="5020" w:type="dxa"/>
            <w:gridSpan w:val="2"/>
            <w:shd w:val="clear" w:color="auto" w:fill="auto"/>
          </w:tcPr>
          <w:p w:rsidR="008E3BD6" w:rsidRPr="00B41DDF" w:rsidRDefault="008E3BD6" w:rsidP="006678FB">
            <w:pPr>
              <w:jc w:val="both"/>
              <w:rPr>
                <w:lang w:val="uk-UA"/>
              </w:rPr>
            </w:pPr>
            <w:r>
              <w:rPr>
                <w:lang w:val="uk-UA"/>
              </w:rPr>
              <w:t>Строкове призначення з укладенням контракту про проходження служби в митних органах</w:t>
            </w:r>
          </w:p>
        </w:tc>
      </w:tr>
      <w:tr w:rsidR="008E3BD6" w:rsidRPr="00FA0179" w:rsidTr="006678FB">
        <w:tc>
          <w:tcPr>
            <w:tcW w:w="9854" w:type="dxa"/>
            <w:gridSpan w:val="5"/>
            <w:shd w:val="clear" w:color="auto" w:fill="auto"/>
          </w:tcPr>
          <w:p w:rsidR="008E3BD6" w:rsidRDefault="008E3BD6" w:rsidP="006678FB">
            <w:pPr>
              <w:numPr>
                <w:ilvl w:val="0"/>
                <w:numId w:val="2"/>
              </w:numPr>
              <w:jc w:val="center"/>
              <w:rPr>
                <w:i/>
                <w:lang w:val="uk-UA"/>
              </w:rPr>
            </w:pPr>
            <w:r w:rsidRPr="000E7E3C">
              <w:rPr>
                <w:i/>
                <w:lang w:val="uk-UA"/>
              </w:rPr>
              <w:t>Спеціальні вимоги</w:t>
            </w:r>
          </w:p>
          <w:p w:rsidR="008E3BD6" w:rsidRPr="00747542" w:rsidRDefault="008E3BD6" w:rsidP="006678FB">
            <w:pPr>
              <w:ind w:left="720"/>
              <w:rPr>
                <w:i/>
                <w:sz w:val="20"/>
                <w:szCs w:val="20"/>
                <w:lang w:val="uk-UA"/>
              </w:rPr>
            </w:pPr>
          </w:p>
        </w:tc>
      </w:tr>
      <w:tr w:rsidR="008E3BD6" w:rsidRPr="00FA0179" w:rsidTr="006678FB">
        <w:tc>
          <w:tcPr>
            <w:tcW w:w="531" w:type="dxa"/>
            <w:shd w:val="clear" w:color="auto" w:fill="auto"/>
          </w:tcPr>
          <w:p w:rsidR="008E3BD6" w:rsidRPr="00FA0179" w:rsidRDefault="008E3BD6" w:rsidP="006678FB">
            <w:pPr>
              <w:rPr>
                <w:caps/>
                <w:lang w:val="uk-UA"/>
              </w:rPr>
            </w:pPr>
            <w:r w:rsidRPr="00FA0179">
              <w:rPr>
                <w:caps/>
                <w:lang w:val="uk-UA"/>
              </w:rPr>
              <w:t>2.1</w:t>
            </w:r>
          </w:p>
        </w:tc>
        <w:tc>
          <w:tcPr>
            <w:tcW w:w="4303" w:type="dxa"/>
            <w:gridSpan w:val="2"/>
            <w:shd w:val="clear" w:color="auto" w:fill="auto"/>
          </w:tcPr>
          <w:p w:rsidR="008E3BD6" w:rsidRDefault="008E3BD6" w:rsidP="006678FB">
            <w:pPr>
              <w:rPr>
                <w:i/>
                <w:lang w:val="uk-UA"/>
              </w:rPr>
            </w:pPr>
            <w:r>
              <w:rPr>
                <w:i/>
                <w:lang w:val="uk-UA"/>
              </w:rPr>
              <w:t>Освіта (г</w:t>
            </w:r>
            <w:r w:rsidRPr="000E093F">
              <w:rPr>
                <w:i/>
                <w:lang w:val="uk-UA"/>
              </w:rPr>
              <w:t>алузь знань</w:t>
            </w:r>
            <w:r>
              <w:rPr>
                <w:i/>
                <w:lang w:val="uk-UA"/>
              </w:rPr>
              <w:t xml:space="preserve">, </w:t>
            </w:r>
            <w:r w:rsidRPr="000E093F">
              <w:rPr>
                <w:i/>
                <w:lang w:val="uk-UA"/>
              </w:rPr>
              <w:t>спеціальність)</w:t>
            </w:r>
          </w:p>
          <w:p w:rsidR="008E3BD6" w:rsidRPr="000E093F" w:rsidRDefault="008E3BD6" w:rsidP="006678FB">
            <w:pPr>
              <w:rPr>
                <w:i/>
                <w:caps/>
                <w:lang w:val="uk-UA"/>
              </w:rPr>
            </w:pPr>
          </w:p>
        </w:tc>
        <w:tc>
          <w:tcPr>
            <w:tcW w:w="5020" w:type="dxa"/>
            <w:gridSpan w:val="2"/>
            <w:shd w:val="clear" w:color="auto" w:fill="auto"/>
          </w:tcPr>
          <w:p w:rsidR="008E3BD6" w:rsidRPr="00FA0179" w:rsidRDefault="008E3BD6" w:rsidP="006678FB">
            <w:pPr>
              <w:rPr>
                <w:lang w:val="uk-UA"/>
              </w:rPr>
            </w:pPr>
            <w:r>
              <w:rPr>
                <w:lang w:val="uk-UA"/>
              </w:rPr>
              <w:t>-</w:t>
            </w:r>
          </w:p>
        </w:tc>
      </w:tr>
      <w:tr w:rsidR="008E3BD6" w:rsidRPr="00FA0179" w:rsidTr="006678FB">
        <w:tc>
          <w:tcPr>
            <w:tcW w:w="531" w:type="dxa"/>
            <w:shd w:val="clear" w:color="auto" w:fill="auto"/>
          </w:tcPr>
          <w:p w:rsidR="008E3BD6" w:rsidRPr="00FA0179" w:rsidRDefault="008E3BD6" w:rsidP="006678FB">
            <w:pPr>
              <w:rPr>
                <w:caps/>
                <w:lang w:val="uk-UA"/>
              </w:rPr>
            </w:pPr>
            <w:r w:rsidRPr="00FA0179">
              <w:rPr>
                <w:caps/>
                <w:lang w:val="uk-UA"/>
              </w:rPr>
              <w:t>2.2</w:t>
            </w:r>
          </w:p>
        </w:tc>
        <w:tc>
          <w:tcPr>
            <w:tcW w:w="4303" w:type="dxa"/>
            <w:gridSpan w:val="2"/>
            <w:shd w:val="clear" w:color="auto" w:fill="auto"/>
          </w:tcPr>
          <w:p w:rsidR="008E3BD6" w:rsidRPr="00003243" w:rsidRDefault="008E3BD6" w:rsidP="006678FB">
            <w:pPr>
              <w:rPr>
                <w:i/>
                <w:lang w:val="uk-UA"/>
              </w:rPr>
            </w:pPr>
            <w:r w:rsidRPr="000E093F">
              <w:rPr>
                <w:i/>
                <w:lang w:val="uk-UA"/>
              </w:rPr>
              <w:t>Спеціальний досвід роботи (тривалість, сфера чи напрямок роботи)</w:t>
            </w:r>
          </w:p>
        </w:tc>
        <w:tc>
          <w:tcPr>
            <w:tcW w:w="5020" w:type="dxa"/>
            <w:gridSpan w:val="2"/>
            <w:shd w:val="clear" w:color="auto" w:fill="auto"/>
          </w:tcPr>
          <w:p w:rsidR="008E3BD6" w:rsidRPr="00FA0179" w:rsidRDefault="008E3BD6" w:rsidP="006678FB">
            <w:pPr>
              <w:rPr>
                <w:lang w:val="uk-UA"/>
              </w:rPr>
            </w:pPr>
            <w:r>
              <w:rPr>
                <w:lang w:val="uk-UA"/>
              </w:rPr>
              <w:t>-</w:t>
            </w:r>
          </w:p>
        </w:tc>
      </w:tr>
      <w:tr w:rsidR="008E3BD6" w:rsidRPr="00FA0179" w:rsidTr="006678FB">
        <w:tc>
          <w:tcPr>
            <w:tcW w:w="531" w:type="dxa"/>
            <w:shd w:val="clear" w:color="auto" w:fill="auto"/>
          </w:tcPr>
          <w:p w:rsidR="008E3BD6" w:rsidRPr="00E40123" w:rsidRDefault="008E3BD6" w:rsidP="006678FB">
            <w:pPr>
              <w:rPr>
                <w:caps/>
                <w:lang w:val="uk-UA"/>
              </w:rPr>
            </w:pPr>
            <w:r w:rsidRPr="00E40123">
              <w:rPr>
                <w:lang w:val="uk-UA"/>
              </w:rPr>
              <w:t>2.3</w:t>
            </w:r>
          </w:p>
        </w:tc>
        <w:tc>
          <w:tcPr>
            <w:tcW w:w="4303" w:type="dxa"/>
            <w:gridSpan w:val="2"/>
            <w:tcBorders>
              <w:top w:val="single" w:sz="4" w:space="0" w:color="auto"/>
              <w:left w:val="single" w:sz="4" w:space="0" w:color="auto"/>
              <w:bottom w:val="single" w:sz="4" w:space="0" w:color="auto"/>
              <w:right w:val="single" w:sz="4" w:space="0" w:color="auto"/>
            </w:tcBorders>
          </w:tcPr>
          <w:p w:rsidR="008E3BD6" w:rsidRDefault="008E3BD6" w:rsidP="006678FB">
            <w:pPr>
              <w:rPr>
                <w:i/>
                <w:lang w:val="uk-UA"/>
              </w:rPr>
            </w:pPr>
            <w:r>
              <w:rPr>
                <w:i/>
                <w:lang w:val="uk-UA"/>
              </w:rPr>
              <w:t xml:space="preserve">Вимоги до </w:t>
            </w:r>
            <w:proofErr w:type="spellStart"/>
            <w:r>
              <w:rPr>
                <w:i/>
                <w:lang w:val="uk-UA"/>
              </w:rPr>
              <w:t>компетентностей</w:t>
            </w:r>
            <w:proofErr w:type="spellEnd"/>
            <w:r>
              <w:rPr>
                <w:i/>
                <w:lang w:val="uk-UA"/>
              </w:rPr>
              <w:t>:</w:t>
            </w:r>
          </w:p>
          <w:p w:rsidR="008E3BD6" w:rsidRDefault="008E3BD6" w:rsidP="006678FB">
            <w:pPr>
              <w:rPr>
                <w:i/>
                <w:lang w:val="uk-UA"/>
              </w:rPr>
            </w:pPr>
          </w:p>
        </w:tc>
        <w:tc>
          <w:tcPr>
            <w:tcW w:w="5020" w:type="dxa"/>
            <w:gridSpan w:val="2"/>
            <w:shd w:val="clear" w:color="auto" w:fill="auto"/>
          </w:tcPr>
          <w:p w:rsidR="008E3BD6" w:rsidRPr="00FA0179" w:rsidRDefault="008E3BD6" w:rsidP="006678FB">
            <w:pPr>
              <w:jc w:val="both"/>
              <w:rPr>
                <w:lang w:val="uk-UA"/>
              </w:rPr>
            </w:pPr>
          </w:p>
        </w:tc>
      </w:tr>
      <w:tr w:rsidR="008E3BD6" w:rsidRPr="00FA0179" w:rsidTr="006678FB">
        <w:tc>
          <w:tcPr>
            <w:tcW w:w="531" w:type="dxa"/>
            <w:shd w:val="clear" w:color="auto" w:fill="auto"/>
          </w:tcPr>
          <w:p w:rsidR="008E3BD6" w:rsidRPr="00E40123" w:rsidRDefault="008E3BD6" w:rsidP="006678FB">
            <w:pPr>
              <w:rPr>
                <w:lang w:val="uk-UA"/>
              </w:rPr>
            </w:pPr>
          </w:p>
        </w:tc>
        <w:tc>
          <w:tcPr>
            <w:tcW w:w="4303" w:type="dxa"/>
            <w:gridSpan w:val="2"/>
            <w:tcBorders>
              <w:top w:val="single" w:sz="4" w:space="0" w:color="auto"/>
              <w:left w:val="single" w:sz="4" w:space="0" w:color="auto"/>
              <w:bottom w:val="single" w:sz="4" w:space="0" w:color="auto"/>
              <w:right w:val="single" w:sz="4" w:space="0" w:color="auto"/>
            </w:tcBorders>
            <w:vAlign w:val="center"/>
          </w:tcPr>
          <w:p w:rsidR="008E3BD6" w:rsidRDefault="008E3BD6" w:rsidP="006678FB">
            <w:pPr>
              <w:rPr>
                <w:i/>
                <w:lang w:val="uk-UA"/>
              </w:rPr>
            </w:pPr>
            <w:r>
              <w:rPr>
                <w:i/>
                <w:lang w:val="uk-UA"/>
              </w:rPr>
              <w:t>1. Операційні (митні) компетенції</w:t>
            </w:r>
          </w:p>
        </w:tc>
        <w:tc>
          <w:tcPr>
            <w:tcW w:w="5020" w:type="dxa"/>
            <w:gridSpan w:val="2"/>
            <w:shd w:val="clear" w:color="auto" w:fill="auto"/>
          </w:tcPr>
          <w:p w:rsidR="008E3BD6" w:rsidRDefault="008E3BD6" w:rsidP="006678FB">
            <w:pPr>
              <w:rPr>
                <w:lang w:val="uk-UA"/>
              </w:rPr>
            </w:pPr>
            <w:r>
              <w:rPr>
                <w:lang w:val="uk-UA"/>
              </w:rPr>
              <w:t>Авторизації</w:t>
            </w:r>
            <w:r w:rsidR="00DD49D0">
              <w:rPr>
                <w:lang w:val="uk-UA"/>
              </w:rPr>
              <w:t xml:space="preserve">, </w:t>
            </w:r>
            <w:r w:rsidR="00D90F15">
              <w:rPr>
                <w:lang w:val="uk-UA"/>
              </w:rPr>
              <w:t xml:space="preserve">рівень </w:t>
            </w:r>
            <w:r w:rsidR="00DD49D0">
              <w:rPr>
                <w:lang w:val="uk-UA"/>
              </w:rPr>
              <w:t>3</w:t>
            </w:r>
          </w:p>
          <w:p w:rsidR="008E3BD6" w:rsidRDefault="008E3BD6" w:rsidP="006678FB">
            <w:pPr>
              <w:rPr>
                <w:lang w:val="uk-UA"/>
              </w:rPr>
            </w:pPr>
            <w:r>
              <w:rPr>
                <w:lang w:val="uk-UA"/>
              </w:rPr>
              <w:t>Н</w:t>
            </w:r>
            <w:r w:rsidRPr="00EB6BF2">
              <w:rPr>
                <w:lang w:val="uk-UA"/>
              </w:rPr>
              <w:t>етарифне регулювання</w:t>
            </w:r>
            <w:r w:rsidR="00DD49D0">
              <w:rPr>
                <w:lang w:val="uk-UA"/>
              </w:rPr>
              <w:t xml:space="preserve">, </w:t>
            </w:r>
            <w:r w:rsidR="00D90F15">
              <w:rPr>
                <w:lang w:val="uk-UA"/>
              </w:rPr>
              <w:t xml:space="preserve">рівень </w:t>
            </w:r>
            <w:r w:rsidR="00DD49D0">
              <w:rPr>
                <w:lang w:val="uk-UA"/>
              </w:rPr>
              <w:t>2</w:t>
            </w:r>
          </w:p>
          <w:p w:rsidR="008E3BD6" w:rsidRDefault="008E3BD6" w:rsidP="006678FB">
            <w:pPr>
              <w:rPr>
                <w:lang w:val="uk-UA"/>
              </w:rPr>
            </w:pPr>
            <w:r>
              <w:rPr>
                <w:lang w:val="uk-UA"/>
              </w:rPr>
              <w:t>П</w:t>
            </w:r>
            <w:r w:rsidRPr="00EB6BF2">
              <w:rPr>
                <w:lang w:val="uk-UA"/>
              </w:rPr>
              <w:t>ідтримка митниці (організаційне забезпечення)</w:t>
            </w:r>
            <w:r w:rsidR="00DD49D0">
              <w:rPr>
                <w:lang w:val="uk-UA"/>
              </w:rPr>
              <w:t xml:space="preserve">, </w:t>
            </w:r>
            <w:r w:rsidR="00D90F15">
              <w:rPr>
                <w:lang w:val="uk-UA"/>
              </w:rPr>
              <w:t xml:space="preserve">рівень </w:t>
            </w:r>
            <w:r w:rsidR="00DD49D0">
              <w:rPr>
                <w:lang w:val="uk-UA"/>
              </w:rPr>
              <w:t>2</w:t>
            </w:r>
          </w:p>
          <w:p w:rsidR="008E3BD6" w:rsidRPr="00DD49D0" w:rsidRDefault="008E3BD6" w:rsidP="006678FB">
            <w:pPr>
              <w:rPr>
                <w:lang w:val="uk-UA"/>
              </w:rPr>
            </w:pPr>
            <w:r>
              <w:rPr>
                <w:lang w:val="uk-UA"/>
              </w:rPr>
              <w:t>М</w:t>
            </w:r>
            <w:proofErr w:type="spellStart"/>
            <w:r w:rsidRPr="00366BB3">
              <w:t>итна</w:t>
            </w:r>
            <w:proofErr w:type="spellEnd"/>
            <w:r w:rsidRPr="00366BB3">
              <w:t xml:space="preserve"> статистика</w:t>
            </w:r>
            <w:r w:rsidR="00DD49D0">
              <w:rPr>
                <w:lang w:val="uk-UA"/>
              </w:rPr>
              <w:t xml:space="preserve">, </w:t>
            </w:r>
            <w:r w:rsidR="00DC66A7">
              <w:rPr>
                <w:lang w:val="uk-UA"/>
              </w:rPr>
              <w:t>рі</w:t>
            </w:r>
            <w:r w:rsidR="00D90F15">
              <w:rPr>
                <w:lang w:val="uk-UA"/>
              </w:rPr>
              <w:t xml:space="preserve">вень </w:t>
            </w:r>
            <w:r w:rsidR="00DD49D0">
              <w:rPr>
                <w:lang w:val="uk-UA"/>
              </w:rPr>
              <w:t>2</w:t>
            </w:r>
          </w:p>
          <w:p w:rsidR="008E3BD6" w:rsidRPr="00DB6FE0" w:rsidRDefault="008E3BD6" w:rsidP="006678FB">
            <w:pPr>
              <w:rPr>
                <w:lang w:val="uk-UA"/>
              </w:rPr>
            </w:pPr>
          </w:p>
        </w:tc>
      </w:tr>
      <w:tr w:rsidR="008E3BD6" w:rsidRPr="00FA0179" w:rsidTr="006678FB">
        <w:tc>
          <w:tcPr>
            <w:tcW w:w="531" w:type="dxa"/>
            <w:shd w:val="clear" w:color="auto" w:fill="auto"/>
          </w:tcPr>
          <w:p w:rsidR="008E3BD6" w:rsidRPr="00E40123" w:rsidRDefault="008E3BD6" w:rsidP="006678FB">
            <w:pPr>
              <w:rPr>
                <w:lang w:val="uk-UA"/>
              </w:rPr>
            </w:pPr>
          </w:p>
        </w:tc>
        <w:tc>
          <w:tcPr>
            <w:tcW w:w="4303" w:type="dxa"/>
            <w:gridSpan w:val="2"/>
            <w:tcBorders>
              <w:top w:val="single" w:sz="4" w:space="0" w:color="auto"/>
              <w:left w:val="single" w:sz="4" w:space="0" w:color="auto"/>
              <w:bottom w:val="single" w:sz="4" w:space="0" w:color="auto"/>
              <w:right w:val="single" w:sz="4" w:space="0" w:color="auto"/>
            </w:tcBorders>
          </w:tcPr>
          <w:p w:rsidR="008E3BD6" w:rsidRDefault="008E3BD6" w:rsidP="006678FB">
            <w:pPr>
              <w:rPr>
                <w:i/>
                <w:lang w:val="uk-UA"/>
              </w:rPr>
            </w:pPr>
            <w:r>
              <w:rPr>
                <w:i/>
                <w:lang w:val="uk-UA"/>
              </w:rPr>
              <w:t>2. Управлінські компетенції</w:t>
            </w:r>
          </w:p>
        </w:tc>
        <w:tc>
          <w:tcPr>
            <w:tcW w:w="5020" w:type="dxa"/>
            <w:gridSpan w:val="2"/>
            <w:shd w:val="clear" w:color="auto" w:fill="auto"/>
          </w:tcPr>
          <w:p w:rsidR="008E3BD6" w:rsidRPr="00FA0179" w:rsidRDefault="00455172" w:rsidP="006678FB">
            <w:pPr>
              <w:jc w:val="both"/>
              <w:rPr>
                <w:lang w:val="uk-UA"/>
              </w:rPr>
            </w:pPr>
            <w:r>
              <w:rPr>
                <w:lang w:val="uk-UA"/>
              </w:rPr>
              <w:t>-</w:t>
            </w:r>
          </w:p>
        </w:tc>
      </w:tr>
      <w:tr w:rsidR="008E3BD6" w:rsidRPr="00FA0179" w:rsidTr="006678FB">
        <w:tc>
          <w:tcPr>
            <w:tcW w:w="531" w:type="dxa"/>
            <w:shd w:val="clear" w:color="auto" w:fill="auto"/>
          </w:tcPr>
          <w:p w:rsidR="008E3BD6" w:rsidRPr="00E40123" w:rsidRDefault="008E3BD6" w:rsidP="006678FB">
            <w:pPr>
              <w:rPr>
                <w:lang w:val="uk-UA"/>
              </w:rPr>
            </w:pPr>
          </w:p>
        </w:tc>
        <w:tc>
          <w:tcPr>
            <w:tcW w:w="4303" w:type="dxa"/>
            <w:gridSpan w:val="2"/>
            <w:tcBorders>
              <w:top w:val="single" w:sz="4" w:space="0" w:color="auto"/>
              <w:left w:val="single" w:sz="4" w:space="0" w:color="auto"/>
              <w:bottom w:val="single" w:sz="4" w:space="0" w:color="auto"/>
              <w:right w:val="single" w:sz="4" w:space="0" w:color="auto"/>
            </w:tcBorders>
          </w:tcPr>
          <w:p w:rsidR="008E3BD6" w:rsidRDefault="008E3BD6" w:rsidP="006678FB">
            <w:pPr>
              <w:rPr>
                <w:i/>
                <w:lang w:val="uk-UA"/>
              </w:rPr>
            </w:pPr>
            <w:r>
              <w:rPr>
                <w:i/>
                <w:lang w:val="uk-UA"/>
              </w:rPr>
              <w:t>3. Професійні (поведінкові) компетенції</w:t>
            </w:r>
          </w:p>
        </w:tc>
        <w:tc>
          <w:tcPr>
            <w:tcW w:w="5020" w:type="dxa"/>
            <w:gridSpan w:val="2"/>
            <w:shd w:val="clear" w:color="auto" w:fill="auto"/>
          </w:tcPr>
          <w:p w:rsidR="008E3BD6" w:rsidRDefault="008E3BD6" w:rsidP="006678FB">
            <w:pPr>
              <w:jc w:val="both"/>
              <w:rPr>
                <w:lang w:val="uk-UA"/>
              </w:rPr>
            </w:pPr>
            <w:r>
              <w:rPr>
                <w:lang w:val="uk-UA"/>
              </w:rPr>
              <w:t>Аналітичні здібності</w:t>
            </w:r>
            <w:r w:rsidR="00DD49D0">
              <w:rPr>
                <w:lang w:val="uk-UA"/>
              </w:rPr>
              <w:t xml:space="preserve">, </w:t>
            </w:r>
            <w:r w:rsidR="00D90F15">
              <w:rPr>
                <w:lang w:val="uk-UA"/>
              </w:rPr>
              <w:t xml:space="preserve">рівень </w:t>
            </w:r>
            <w:r w:rsidR="00DD49D0">
              <w:rPr>
                <w:lang w:val="uk-UA"/>
              </w:rPr>
              <w:t>2</w:t>
            </w:r>
          </w:p>
          <w:p w:rsidR="008E3BD6" w:rsidRDefault="008E3BD6" w:rsidP="006678FB">
            <w:pPr>
              <w:jc w:val="both"/>
              <w:rPr>
                <w:lang w:val="uk-UA"/>
              </w:rPr>
            </w:pPr>
            <w:r>
              <w:rPr>
                <w:lang w:val="uk-UA"/>
              </w:rPr>
              <w:t>Командна робота</w:t>
            </w:r>
            <w:r w:rsidR="00DD49D0">
              <w:rPr>
                <w:lang w:val="uk-UA"/>
              </w:rPr>
              <w:t xml:space="preserve">, </w:t>
            </w:r>
            <w:r w:rsidR="00D90F15">
              <w:rPr>
                <w:lang w:val="uk-UA"/>
              </w:rPr>
              <w:t xml:space="preserve">рівень </w:t>
            </w:r>
            <w:r w:rsidR="00DD49D0">
              <w:rPr>
                <w:lang w:val="uk-UA"/>
              </w:rPr>
              <w:t>3</w:t>
            </w:r>
          </w:p>
          <w:p w:rsidR="008E3BD6" w:rsidRDefault="00455172" w:rsidP="00455172">
            <w:pPr>
              <w:jc w:val="both"/>
              <w:rPr>
                <w:lang w:val="uk-UA"/>
              </w:rPr>
            </w:pPr>
            <w:proofErr w:type="spellStart"/>
            <w:r>
              <w:rPr>
                <w:lang w:val="uk-UA"/>
              </w:rPr>
              <w:t>Стресостійкість</w:t>
            </w:r>
            <w:proofErr w:type="spellEnd"/>
            <w:r w:rsidR="00DD49D0">
              <w:rPr>
                <w:lang w:val="uk-UA"/>
              </w:rPr>
              <w:t xml:space="preserve">, </w:t>
            </w:r>
            <w:r w:rsidR="00D90F15">
              <w:rPr>
                <w:lang w:val="uk-UA"/>
              </w:rPr>
              <w:t xml:space="preserve">рівень </w:t>
            </w:r>
            <w:r w:rsidR="00DD49D0">
              <w:rPr>
                <w:lang w:val="uk-UA"/>
              </w:rPr>
              <w:t>2</w:t>
            </w:r>
          </w:p>
          <w:p w:rsidR="00455172" w:rsidRPr="00FA0179" w:rsidRDefault="00455172" w:rsidP="00455172">
            <w:pPr>
              <w:jc w:val="both"/>
              <w:rPr>
                <w:lang w:val="uk-UA"/>
              </w:rPr>
            </w:pPr>
          </w:p>
        </w:tc>
      </w:tr>
      <w:tr w:rsidR="008E3BD6" w:rsidRPr="00FA0179" w:rsidTr="006678FB">
        <w:tc>
          <w:tcPr>
            <w:tcW w:w="531" w:type="dxa"/>
            <w:shd w:val="clear" w:color="auto" w:fill="auto"/>
          </w:tcPr>
          <w:p w:rsidR="008E3BD6" w:rsidRPr="00E40123" w:rsidRDefault="008E3BD6" w:rsidP="006678FB">
            <w:pPr>
              <w:rPr>
                <w:lang w:val="uk-UA"/>
              </w:rPr>
            </w:pPr>
            <w:r>
              <w:rPr>
                <w:lang w:val="uk-UA"/>
              </w:rPr>
              <w:t>2.4</w:t>
            </w:r>
          </w:p>
        </w:tc>
        <w:tc>
          <w:tcPr>
            <w:tcW w:w="4303" w:type="dxa"/>
            <w:gridSpan w:val="2"/>
            <w:shd w:val="clear" w:color="auto" w:fill="auto"/>
          </w:tcPr>
          <w:p w:rsidR="008E3BD6" w:rsidRPr="00E40123" w:rsidRDefault="008E3BD6" w:rsidP="006678FB">
            <w:pPr>
              <w:rPr>
                <w:i/>
                <w:lang w:val="uk-UA"/>
              </w:rPr>
            </w:pPr>
            <w:r w:rsidRPr="00E40123">
              <w:rPr>
                <w:i/>
                <w:lang w:val="uk-UA"/>
              </w:rPr>
              <w:t>Професійні знання</w:t>
            </w:r>
            <w:r>
              <w:rPr>
                <w:i/>
                <w:lang w:val="uk-UA"/>
              </w:rPr>
              <w:t>:</w:t>
            </w:r>
          </w:p>
        </w:tc>
        <w:tc>
          <w:tcPr>
            <w:tcW w:w="5020" w:type="dxa"/>
            <w:gridSpan w:val="2"/>
            <w:shd w:val="clear" w:color="auto" w:fill="auto"/>
          </w:tcPr>
          <w:p w:rsidR="008E3BD6" w:rsidRPr="00FA0179" w:rsidRDefault="008E3BD6" w:rsidP="006678FB">
            <w:pPr>
              <w:jc w:val="both"/>
              <w:rPr>
                <w:lang w:val="uk-UA"/>
              </w:rPr>
            </w:pPr>
          </w:p>
        </w:tc>
      </w:tr>
      <w:tr w:rsidR="008E3BD6" w:rsidRPr="00FA0179" w:rsidTr="006678FB">
        <w:tc>
          <w:tcPr>
            <w:tcW w:w="531" w:type="dxa"/>
            <w:shd w:val="clear" w:color="auto" w:fill="auto"/>
          </w:tcPr>
          <w:p w:rsidR="008E3BD6" w:rsidRPr="00E40123" w:rsidRDefault="008E3BD6" w:rsidP="006678FB">
            <w:pPr>
              <w:rPr>
                <w:lang w:val="uk-UA"/>
              </w:rPr>
            </w:pPr>
          </w:p>
        </w:tc>
        <w:tc>
          <w:tcPr>
            <w:tcW w:w="4303" w:type="dxa"/>
            <w:gridSpan w:val="2"/>
            <w:shd w:val="clear" w:color="auto" w:fill="auto"/>
          </w:tcPr>
          <w:p w:rsidR="008E3BD6" w:rsidRPr="000E093F" w:rsidRDefault="008E3BD6" w:rsidP="006678FB">
            <w:pPr>
              <w:rPr>
                <w:i/>
                <w:lang w:val="uk-UA"/>
              </w:rPr>
            </w:pPr>
            <w:r>
              <w:rPr>
                <w:i/>
                <w:lang w:val="uk-UA"/>
              </w:rPr>
              <w:t xml:space="preserve">1. </w:t>
            </w:r>
            <w:r w:rsidRPr="000E093F">
              <w:rPr>
                <w:i/>
                <w:lang w:val="uk-UA"/>
              </w:rPr>
              <w:t xml:space="preserve">Знання законодавства </w:t>
            </w:r>
          </w:p>
          <w:p w:rsidR="008E3BD6" w:rsidRPr="00E40123" w:rsidRDefault="008E3BD6" w:rsidP="006678FB">
            <w:pPr>
              <w:rPr>
                <w:i/>
                <w:lang w:val="uk-UA"/>
              </w:rPr>
            </w:pPr>
          </w:p>
        </w:tc>
        <w:tc>
          <w:tcPr>
            <w:tcW w:w="5020" w:type="dxa"/>
            <w:gridSpan w:val="2"/>
            <w:tcBorders>
              <w:top w:val="single" w:sz="4" w:space="0" w:color="auto"/>
              <w:left w:val="single" w:sz="4" w:space="0" w:color="auto"/>
              <w:bottom w:val="single" w:sz="4" w:space="0" w:color="auto"/>
              <w:right w:val="single" w:sz="4" w:space="0" w:color="auto"/>
            </w:tcBorders>
          </w:tcPr>
          <w:p w:rsidR="008E3BD6" w:rsidRPr="00AF35BD" w:rsidRDefault="008E3BD6" w:rsidP="006678FB">
            <w:pPr>
              <w:jc w:val="both"/>
              <w:rPr>
                <w:b/>
                <w:lang w:val="uk-UA"/>
              </w:rPr>
            </w:pPr>
            <w:r w:rsidRPr="00AF35BD">
              <w:rPr>
                <w:b/>
                <w:lang w:val="uk-UA"/>
              </w:rPr>
              <w:t>Знання:</w:t>
            </w:r>
          </w:p>
          <w:p w:rsidR="008E3BD6" w:rsidRDefault="008E3BD6" w:rsidP="006678FB">
            <w:pPr>
              <w:jc w:val="both"/>
              <w:rPr>
                <w:lang w:val="uk-UA"/>
              </w:rPr>
            </w:pPr>
            <w:r w:rsidRPr="00E532E8">
              <w:rPr>
                <w:lang w:val="uk-UA"/>
              </w:rPr>
              <w:t>Конституції України</w:t>
            </w:r>
            <w:r>
              <w:rPr>
                <w:lang w:val="uk-UA"/>
              </w:rPr>
              <w:t>;</w:t>
            </w:r>
          </w:p>
          <w:p w:rsidR="008E3BD6" w:rsidRPr="00774064" w:rsidRDefault="008E3BD6" w:rsidP="006678FB">
            <w:pPr>
              <w:jc w:val="both"/>
              <w:rPr>
                <w:sz w:val="16"/>
                <w:szCs w:val="16"/>
                <w:lang w:val="uk-UA"/>
              </w:rPr>
            </w:pPr>
          </w:p>
          <w:p w:rsidR="008E3BD6" w:rsidRDefault="008E3BD6" w:rsidP="006678FB">
            <w:pPr>
              <w:jc w:val="both"/>
              <w:rPr>
                <w:lang w:val="uk-UA"/>
              </w:rPr>
            </w:pPr>
            <w:r>
              <w:rPr>
                <w:lang w:val="uk-UA"/>
              </w:rPr>
              <w:t>Митного кодексу України;</w:t>
            </w:r>
          </w:p>
          <w:p w:rsidR="008E3BD6" w:rsidRPr="00774064" w:rsidRDefault="008E3BD6" w:rsidP="006678FB">
            <w:pPr>
              <w:jc w:val="both"/>
              <w:rPr>
                <w:sz w:val="16"/>
                <w:szCs w:val="16"/>
                <w:lang w:val="uk-UA"/>
              </w:rPr>
            </w:pPr>
          </w:p>
          <w:p w:rsidR="008E3BD6" w:rsidRPr="00E532E8" w:rsidRDefault="008E3BD6" w:rsidP="006678FB">
            <w:pPr>
              <w:jc w:val="both"/>
              <w:rPr>
                <w:lang w:val="uk-UA"/>
              </w:rPr>
            </w:pPr>
            <w:r w:rsidRPr="00E532E8">
              <w:rPr>
                <w:lang w:val="uk-UA"/>
              </w:rPr>
              <w:t>Закону України «Про державну службу»</w:t>
            </w:r>
            <w:r>
              <w:rPr>
                <w:lang w:val="uk-UA"/>
              </w:rPr>
              <w:t>;</w:t>
            </w:r>
          </w:p>
          <w:p w:rsidR="008E3BD6" w:rsidRPr="00774064" w:rsidRDefault="008E3BD6" w:rsidP="006678FB">
            <w:pPr>
              <w:jc w:val="both"/>
              <w:rPr>
                <w:sz w:val="16"/>
                <w:szCs w:val="16"/>
                <w:lang w:val="uk-UA"/>
              </w:rPr>
            </w:pPr>
          </w:p>
          <w:p w:rsidR="008E3BD6" w:rsidRPr="00DB6FE0" w:rsidRDefault="008E3BD6" w:rsidP="006678FB">
            <w:pPr>
              <w:jc w:val="both"/>
              <w:rPr>
                <w:lang w:val="uk-UA"/>
              </w:rPr>
            </w:pPr>
            <w:r w:rsidRPr="00E532E8">
              <w:rPr>
                <w:lang w:val="uk-UA"/>
              </w:rPr>
              <w:t>Закону України «Про запобігання корупції»</w:t>
            </w:r>
          </w:p>
        </w:tc>
      </w:tr>
      <w:tr w:rsidR="008E3BD6" w:rsidRPr="00EB6BF2" w:rsidTr="006678FB">
        <w:tc>
          <w:tcPr>
            <w:tcW w:w="531" w:type="dxa"/>
            <w:shd w:val="clear" w:color="auto" w:fill="auto"/>
          </w:tcPr>
          <w:p w:rsidR="008E3BD6" w:rsidRPr="00E40123" w:rsidRDefault="008E3BD6" w:rsidP="006678FB">
            <w:pPr>
              <w:rPr>
                <w:lang w:val="uk-UA"/>
              </w:rPr>
            </w:pPr>
          </w:p>
        </w:tc>
        <w:tc>
          <w:tcPr>
            <w:tcW w:w="4303" w:type="dxa"/>
            <w:gridSpan w:val="2"/>
            <w:shd w:val="clear" w:color="auto" w:fill="auto"/>
          </w:tcPr>
          <w:p w:rsidR="008E3BD6" w:rsidRDefault="008E3BD6" w:rsidP="006678FB">
            <w:pPr>
              <w:rPr>
                <w:i/>
                <w:lang w:val="uk-UA"/>
              </w:rPr>
            </w:pPr>
            <w:r>
              <w:rPr>
                <w:i/>
                <w:lang w:val="uk-UA"/>
              </w:rPr>
              <w:t>2. Знання законодавства у сфері</w:t>
            </w:r>
          </w:p>
        </w:tc>
        <w:tc>
          <w:tcPr>
            <w:tcW w:w="5020" w:type="dxa"/>
            <w:gridSpan w:val="2"/>
            <w:shd w:val="clear" w:color="auto" w:fill="auto"/>
          </w:tcPr>
          <w:p w:rsidR="008E3BD6" w:rsidRPr="00AF35BD" w:rsidRDefault="008E3BD6" w:rsidP="006678FB">
            <w:pPr>
              <w:jc w:val="both"/>
              <w:rPr>
                <w:b/>
                <w:lang w:val="uk-UA"/>
              </w:rPr>
            </w:pPr>
            <w:r w:rsidRPr="00AF35BD">
              <w:rPr>
                <w:b/>
                <w:lang w:val="uk-UA"/>
              </w:rPr>
              <w:t>Знання:</w:t>
            </w:r>
          </w:p>
          <w:p w:rsidR="008E3BD6" w:rsidRPr="00E532E8" w:rsidRDefault="008E3BD6" w:rsidP="006678FB">
            <w:pPr>
              <w:jc w:val="both"/>
              <w:rPr>
                <w:lang w:val="uk-UA"/>
              </w:rPr>
            </w:pPr>
            <w:r>
              <w:rPr>
                <w:lang w:val="uk-UA"/>
              </w:rPr>
              <w:t>Закону України «Про доступ до публічної інформації»;</w:t>
            </w:r>
          </w:p>
          <w:p w:rsidR="008E3BD6" w:rsidRPr="00747542" w:rsidRDefault="008E3BD6" w:rsidP="006678FB">
            <w:pPr>
              <w:jc w:val="both"/>
              <w:rPr>
                <w:sz w:val="16"/>
                <w:szCs w:val="16"/>
                <w:lang w:val="uk-UA"/>
              </w:rPr>
            </w:pPr>
          </w:p>
          <w:p w:rsidR="008E3BD6" w:rsidRDefault="008E3BD6" w:rsidP="006678FB">
            <w:pPr>
              <w:jc w:val="both"/>
            </w:pPr>
            <w:r>
              <w:rPr>
                <w:lang w:val="uk-UA"/>
              </w:rPr>
              <w:t>Закону України «Про звернення громадян»</w:t>
            </w:r>
            <w:r>
              <w:rPr>
                <w:sz w:val="22"/>
                <w:szCs w:val="22"/>
                <w:lang w:val="uk-UA"/>
              </w:rPr>
              <w:t>;</w:t>
            </w:r>
          </w:p>
          <w:p w:rsidR="008E3BD6" w:rsidRPr="00747542" w:rsidRDefault="008E3BD6" w:rsidP="006678FB">
            <w:pPr>
              <w:jc w:val="both"/>
              <w:rPr>
                <w:sz w:val="16"/>
                <w:szCs w:val="16"/>
              </w:rPr>
            </w:pPr>
          </w:p>
          <w:p w:rsidR="008E3BD6" w:rsidRDefault="008E3BD6" w:rsidP="006678FB">
            <w:pPr>
              <w:jc w:val="both"/>
            </w:pPr>
            <w:r>
              <w:t>Регламент</w:t>
            </w:r>
            <w:r>
              <w:rPr>
                <w:lang w:val="uk-UA"/>
              </w:rPr>
              <w:t>у</w:t>
            </w:r>
            <w:r>
              <w:t xml:space="preserve"> </w:t>
            </w:r>
            <w:proofErr w:type="spellStart"/>
            <w:r>
              <w:t>Європейського</w:t>
            </w:r>
            <w:proofErr w:type="spellEnd"/>
            <w:r>
              <w:t xml:space="preserve"> Парламенту і Ради  (ЄC) № 952/2013 </w:t>
            </w:r>
            <w:proofErr w:type="spellStart"/>
            <w:r>
              <w:t>від</w:t>
            </w:r>
            <w:proofErr w:type="spellEnd"/>
            <w:r>
              <w:t xml:space="preserve"> 9 </w:t>
            </w:r>
            <w:proofErr w:type="spellStart"/>
            <w:r>
              <w:t>жовтня</w:t>
            </w:r>
            <w:proofErr w:type="spellEnd"/>
            <w:r>
              <w:t xml:space="preserve"> </w:t>
            </w:r>
            <w:r>
              <w:br/>
              <w:t xml:space="preserve">2013 року про </w:t>
            </w:r>
            <w:proofErr w:type="spellStart"/>
            <w:r>
              <w:t>встановлення</w:t>
            </w:r>
            <w:proofErr w:type="spellEnd"/>
            <w:r>
              <w:t xml:space="preserve"> </w:t>
            </w:r>
            <w:proofErr w:type="spellStart"/>
            <w:r>
              <w:t>Митного</w:t>
            </w:r>
            <w:proofErr w:type="spellEnd"/>
            <w:r>
              <w:t xml:space="preserve"> кодексу Союзу, </w:t>
            </w:r>
            <w:proofErr w:type="spellStart"/>
            <w:r>
              <w:t>яким</w:t>
            </w:r>
            <w:proofErr w:type="spellEnd"/>
            <w:r>
              <w:t xml:space="preserve"> </w:t>
            </w:r>
            <w:proofErr w:type="spellStart"/>
            <w:r>
              <w:t>визначаються</w:t>
            </w:r>
            <w:proofErr w:type="spellEnd"/>
            <w:r>
              <w:t xml:space="preserve"> </w:t>
            </w:r>
            <w:proofErr w:type="spellStart"/>
            <w:r>
              <w:t>загальні</w:t>
            </w:r>
            <w:proofErr w:type="spellEnd"/>
            <w:r>
              <w:t xml:space="preserve"> правила </w:t>
            </w:r>
            <w:proofErr w:type="spellStart"/>
            <w:r>
              <w:t>митного</w:t>
            </w:r>
            <w:proofErr w:type="spellEnd"/>
            <w:r>
              <w:t xml:space="preserve"> </w:t>
            </w:r>
            <w:proofErr w:type="spellStart"/>
            <w:r>
              <w:t>представництва</w:t>
            </w:r>
            <w:proofErr w:type="spellEnd"/>
            <w:r>
              <w:t xml:space="preserve"> у </w:t>
            </w:r>
            <w:proofErr w:type="spellStart"/>
            <w:r>
              <w:t>сфері</w:t>
            </w:r>
            <w:proofErr w:type="spellEnd"/>
            <w:r>
              <w:t xml:space="preserve"> </w:t>
            </w:r>
            <w:proofErr w:type="spellStart"/>
            <w:r>
              <w:t>застосування</w:t>
            </w:r>
            <w:proofErr w:type="spellEnd"/>
            <w:r>
              <w:t xml:space="preserve"> </w:t>
            </w:r>
            <w:proofErr w:type="spellStart"/>
            <w:r>
              <w:t>митного</w:t>
            </w:r>
            <w:proofErr w:type="spellEnd"/>
            <w:r>
              <w:t xml:space="preserve"> </w:t>
            </w:r>
            <w:proofErr w:type="spellStart"/>
            <w:r>
              <w:t>законодавства</w:t>
            </w:r>
            <w:proofErr w:type="spellEnd"/>
            <w:r>
              <w:t xml:space="preserve"> </w:t>
            </w:r>
            <w:proofErr w:type="spellStart"/>
            <w:r>
              <w:t>країн</w:t>
            </w:r>
            <w:proofErr w:type="spellEnd"/>
            <w:r>
              <w:t xml:space="preserve"> ЄС;</w:t>
            </w:r>
          </w:p>
          <w:p w:rsidR="008E3BD6" w:rsidRPr="00747542" w:rsidRDefault="008E3BD6" w:rsidP="006678FB">
            <w:pPr>
              <w:jc w:val="both"/>
              <w:rPr>
                <w:sz w:val="16"/>
                <w:szCs w:val="16"/>
              </w:rPr>
            </w:pPr>
          </w:p>
          <w:p w:rsidR="008E3BD6" w:rsidRPr="00704260" w:rsidRDefault="008E3BD6" w:rsidP="006678FB">
            <w:pPr>
              <w:jc w:val="both"/>
              <w:rPr>
                <w:lang w:val="uk-UA"/>
              </w:rPr>
            </w:pPr>
            <w:r>
              <w:t>постанов</w:t>
            </w:r>
            <w:r>
              <w:rPr>
                <w:lang w:val="uk-UA"/>
              </w:rPr>
              <w:t>и</w:t>
            </w:r>
            <w:r>
              <w:t xml:space="preserve"> </w:t>
            </w:r>
            <w:proofErr w:type="spellStart"/>
            <w:r>
              <w:t>Кабінету</w:t>
            </w:r>
            <w:proofErr w:type="spellEnd"/>
            <w:r>
              <w:t xml:space="preserve"> </w:t>
            </w:r>
            <w:proofErr w:type="spellStart"/>
            <w:r>
              <w:t>Міністрів</w:t>
            </w:r>
            <w:proofErr w:type="spellEnd"/>
            <w:r>
              <w:t xml:space="preserve"> </w:t>
            </w:r>
            <w:proofErr w:type="spellStart"/>
            <w:r>
              <w:t>України</w:t>
            </w:r>
            <w:proofErr w:type="spellEnd"/>
            <w:r>
              <w:t xml:space="preserve"> </w:t>
            </w:r>
            <w:r>
              <w:br/>
            </w:r>
            <w:proofErr w:type="spellStart"/>
            <w:r>
              <w:t>від</w:t>
            </w:r>
            <w:proofErr w:type="spellEnd"/>
            <w:r>
              <w:t xml:space="preserve"> 27</w:t>
            </w:r>
            <w:r>
              <w:rPr>
                <w:lang w:val="uk-UA"/>
              </w:rPr>
              <w:t>.09.</w:t>
            </w:r>
            <w:r>
              <w:t xml:space="preserve">2022 № 1092 </w:t>
            </w:r>
            <w:r>
              <w:rPr>
                <w:lang w:val="uk-UA"/>
              </w:rPr>
              <w:t>«</w:t>
            </w:r>
            <w:proofErr w:type="spellStart"/>
            <w:r>
              <w:t>Деякі</w:t>
            </w:r>
            <w:proofErr w:type="spellEnd"/>
            <w:r>
              <w:t xml:space="preserve"> </w:t>
            </w:r>
            <w:proofErr w:type="spellStart"/>
            <w:r>
              <w:t>питання</w:t>
            </w:r>
            <w:proofErr w:type="spellEnd"/>
            <w:r>
              <w:t xml:space="preserve"> </w:t>
            </w:r>
            <w:proofErr w:type="spellStart"/>
            <w:r>
              <w:t>реалізації</w:t>
            </w:r>
            <w:proofErr w:type="spellEnd"/>
            <w:r>
              <w:t xml:space="preserve"> </w:t>
            </w:r>
            <w:proofErr w:type="spellStart"/>
            <w:r>
              <w:t>положень</w:t>
            </w:r>
            <w:proofErr w:type="spellEnd"/>
            <w:r>
              <w:t xml:space="preserve"> </w:t>
            </w:r>
            <w:proofErr w:type="spellStart"/>
            <w:r>
              <w:t>Митного</w:t>
            </w:r>
            <w:proofErr w:type="spellEnd"/>
            <w:r>
              <w:t xml:space="preserve"> кодексу </w:t>
            </w:r>
            <w:proofErr w:type="spellStart"/>
            <w:r>
              <w:t>України</w:t>
            </w:r>
            <w:proofErr w:type="spellEnd"/>
            <w:r>
              <w:t xml:space="preserve"> </w:t>
            </w:r>
            <w:proofErr w:type="spellStart"/>
            <w:r>
              <w:t>щодо</w:t>
            </w:r>
            <w:proofErr w:type="spellEnd"/>
            <w:r>
              <w:t xml:space="preserve"> </w:t>
            </w:r>
            <w:proofErr w:type="spellStart"/>
            <w:r>
              <w:t>надання</w:t>
            </w:r>
            <w:proofErr w:type="spellEnd"/>
            <w:r>
              <w:t xml:space="preserve"> </w:t>
            </w:r>
            <w:proofErr w:type="spellStart"/>
            <w:r>
              <w:t>авторизацій</w:t>
            </w:r>
            <w:proofErr w:type="spellEnd"/>
            <w:r w:rsidR="006A1DE4">
              <w:rPr>
                <w:lang w:val="uk-UA"/>
              </w:rPr>
              <w:t>».</w:t>
            </w:r>
          </w:p>
          <w:p w:rsidR="008E3BD6" w:rsidRPr="006B3FE7" w:rsidRDefault="008E3BD6" w:rsidP="006678FB">
            <w:pPr>
              <w:jc w:val="both"/>
              <w:rPr>
                <w:lang w:val="uk-UA"/>
              </w:rPr>
            </w:pPr>
          </w:p>
        </w:tc>
      </w:tr>
    </w:tbl>
    <w:p w:rsidR="008E3BD6" w:rsidRPr="00735D7F" w:rsidRDefault="008E3BD6" w:rsidP="008E3BD6">
      <w:pPr>
        <w:rPr>
          <w:sz w:val="16"/>
          <w:szCs w:val="16"/>
          <w:lang w:val="uk-UA"/>
        </w:rPr>
      </w:pPr>
      <w:r>
        <w:rPr>
          <w:lang w:val="uk-UA"/>
        </w:rPr>
        <w:t>___________</w:t>
      </w:r>
    </w:p>
    <w:p w:rsidR="008E3BD6" w:rsidRPr="00735D7F" w:rsidRDefault="008E3BD6" w:rsidP="008E3BD6">
      <w:pPr>
        <w:rPr>
          <w:sz w:val="16"/>
          <w:szCs w:val="16"/>
          <w:lang w:val="uk-UA"/>
        </w:rPr>
      </w:pPr>
      <w:bookmarkStart w:id="0" w:name="_GoBack"/>
      <w:bookmarkEnd w:id="0"/>
    </w:p>
    <w:sectPr w:rsidR="008E3BD6" w:rsidRPr="00735D7F" w:rsidSect="00B15D73">
      <w:headerReference w:type="default" r:id="rId7"/>
      <w:footnotePr>
        <w:numFmt w:val="chicago"/>
      </w:footnotePr>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00E" w:rsidRDefault="0029500E">
      <w:r>
        <w:separator/>
      </w:r>
    </w:p>
  </w:endnote>
  <w:endnote w:type="continuationSeparator" w:id="0">
    <w:p w:rsidR="0029500E" w:rsidRDefault="0029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00E" w:rsidRDefault="0029500E">
      <w:r>
        <w:separator/>
      </w:r>
    </w:p>
  </w:footnote>
  <w:footnote w:type="continuationSeparator" w:id="0">
    <w:p w:rsidR="0029500E" w:rsidRDefault="00295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137" w:rsidRDefault="008E3BD6">
    <w:pPr>
      <w:pStyle w:val="a3"/>
      <w:jc w:val="center"/>
    </w:pPr>
    <w:r>
      <w:fldChar w:fldCharType="begin"/>
    </w:r>
    <w:r>
      <w:instrText>PAGE   \* MERGEFORMAT</w:instrText>
    </w:r>
    <w:r>
      <w:fldChar w:fldCharType="separate"/>
    </w:r>
    <w:r w:rsidR="00EC5A35">
      <w:rPr>
        <w:noProof/>
      </w:rPr>
      <w:t>3</w:t>
    </w:r>
    <w:r>
      <w:fldChar w:fldCharType="end"/>
    </w:r>
  </w:p>
  <w:p w:rsidR="00A93137" w:rsidRDefault="00EC5A3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4F4A4E"/>
    <w:multiLevelType w:val="hybridMultilevel"/>
    <w:tmpl w:val="9E628746"/>
    <w:lvl w:ilvl="0" w:tplc="8BB2B25C">
      <w:start w:val="1"/>
      <w:numFmt w:val="decimal"/>
      <w:lvlText w:val="%1"/>
      <w:lvlJc w:val="left"/>
      <w:pPr>
        <w:tabs>
          <w:tab w:val="num" w:pos="360"/>
        </w:tabs>
        <w:ind w:left="360" w:hanging="360"/>
      </w:pPr>
      <w:rPr>
        <w:rFonts w:hint="default"/>
      </w:rPr>
    </w:lvl>
    <w:lvl w:ilvl="1" w:tplc="32F2C310">
      <w:numFmt w:val="bullet"/>
      <w:lvlText w:val="-"/>
      <w:lvlJc w:val="left"/>
      <w:pPr>
        <w:ind w:left="1080" w:hanging="36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15:restartNumberingAfterBreak="0">
    <w:nsid w:val="573F60A9"/>
    <w:multiLevelType w:val="hybridMultilevel"/>
    <w:tmpl w:val="3B1279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proofState w:spelling="clean" w:grammar="clean"/>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BD6"/>
    <w:rsid w:val="00003243"/>
    <w:rsid w:val="00280EFB"/>
    <w:rsid w:val="0029500E"/>
    <w:rsid w:val="003635AE"/>
    <w:rsid w:val="00374EFF"/>
    <w:rsid w:val="00385F34"/>
    <w:rsid w:val="00390D86"/>
    <w:rsid w:val="003A3311"/>
    <w:rsid w:val="00455172"/>
    <w:rsid w:val="004F0737"/>
    <w:rsid w:val="005654D1"/>
    <w:rsid w:val="005A36EC"/>
    <w:rsid w:val="005F50A5"/>
    <w:rsid w:val="006A1DE4"/>
    <w:rsid w:val="00747542"/>
    <w:rsid w:val="00837A72"/>
    <w:rsid w:val="008509D6"/>
    <w:rsid w:val="008E3BD6"/>
    <w:rsid w:val="00936290"/>
    <w:rsid w:val="00A41C8A"/>
    <w:rsid w:val="00A666F3"/>
    <w:rsid w:val="00B15D73"/>
    <w:rsid w:val="00C31F2E"/>
    <w:rsid w:val="00CD7610"/>
    <w:rsid w:val="00D52E8B"/>
    <w:rsid w:val="00D90F15"/>
    <w:rsid w:val="00DA037D"/>
    <w:rsid w:val="00DC66A7"/>
    <w:rsid w:val="00DD49D0"/>
    <w:rsid w:val="00EB6BF2"/>
    <w:rsid w:val="00EC5A35"/>
    <w:rsid w:val="00EE09DF"/>
    <w:rsid w:val="00F006BA"/>
    <w:rsid w:val="00F846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39B6F7-0F32-483A-9B1B-C4093FDE1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3BD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3BD6"/>
    <w:pPr>
      <w:tabs>
        <w:tab w:val="center" w:pos="4677"/>
        <w:tab w:val="right" w:pos="9355"/>
      </w:tabs>
    </w:pPr>
    <w:rPr>
      <w:lang w:val="x-none" w:eastAsia="x-none"/>
    </w:rPr>
  </w:style>
  <w:style w:type="character" w:customStyle="1" w:styleId="a4">
    <w:name w:val="Верхній колонтитул Знак"/>
    <w:basedOn w:val="a0"/>
    <w:link w:val="a3"/>
    <w:uiPriority w:val="99"/>
    <w:rsid w:val="008E3BD6"/>
    <w:rPr>
      <w:rFonts w:ascii="Times New Roman" w:eastAsia="Times New Roman" w:hAnsi="Times New Roman" w:cs="Times New Roman"/>
      <w:sz w:val="24"/>
      <w:szCs w:val="24"/>
      <w:lang w:val="x-none" w:eastAsia="x-none"/>
    </w:rPr>
  </w:style>
  <w:style w:type="character" w:customStyle="1" w:styleId="spanrvts0">
    <w:name w:val="span_rvts0"/>
    <w:rsid w:val="008E3BD6"/>
    <w:rPr>
      <w:rFonts w:ascii="Times New Roman" w:eastAsia="Times New Roman" w:hAnsi="Times New Roman" w:cs="Times New Roman" w:hint="default"/>
      <w:b w:val="0"/>
      <w:bCs w:val="0"/>
      <w:i w:val="0"/>
      <w:iCs w:val="0"/>
      <w:sz w:val="24"/>
      <w:szCs w:val="24"/>
    </w:rPr>
  </w:style>
  <w:style w:type="character" w:customStyle="1" w:styleId="a5">
    <w:name w:val="Звичайний (веб) Знак"/>
    <w:aliases w:val="Обычный (веб) Знак Знак,Знак1 Знак Знак,Знак1 Знак1 Знак,Обычный (веб) Знак Знак2 Знак,Знак1 Знак2 Знак,Обычный (веб) Знак Знак2 Знак Знак Знак Знак,Обычный (веб) Знак Знак2 Знак Знак Знак1,Знак1 Знак3,Знак Знак"/>
    <w:link w:val="a6"/>
    <w:uiPriority w:val="99"/>
    <w:locked/>
    <w:rsid w:val="008E3BD6"/>
    <w:rPr>
      <w:rFonts w:ascii="Times New Roman" w:eastAsia="Times New Roman" w:hAnsi="Times New Roman"/>
      <w:sz w:val="24"/>
      <w:szCs w:val="24"/>
    </w:rPr>
  </w:style>
  <w:style w:type="paragraph" w:styleId="a6">
    <w:name w:val="Normal (Web)"/>
    <w:aliases w:val="Обычный (веб) Знак,Знак1 Знак,Знак1 Знак1,Обычный (веб) Знак Знак2,Знак1 Знак2,Обычный (веб) Знак Знак2 Знак Знак Знак,Обычный (веб) Знак Знак2 Знак Знак,Знак1,Знак"/>
    <w:basedOn w:val="a"/>
    <w:link w:val="a5"/>
    <w:uiPriority w:val="99"/>
    <w:unhideWhenUsed/>
    <w:qFormat/>
    <w:rsid w:val="008E3BD6"/>
    <w:pPr>
      <w:spacing w:before="100" w:beforeAutospacing="1" w:after="100" w:afterAutospacing="1"/>
    </w:pPr>
    <w:rPr>
      <w:rFonts w:cstheme="minorBidi"/>
      <w:lang w:val="uk-UA" w:eastAsia="en-US"/>
    </w:rPr>
  </w:style>
  <w:style w:type="paragraph" w:styleId="a7">
    <w:name w:val="Balloon Text"/>
    <w:basedOn w:val="a"/>
    <w:link w:val="a8"/>
    <w:uiPriority w:val="99"/>
    <w:semiHidden/>
    <w:unhideWhenUsed/>
    <w:rsid w:val="003635AE"/>
    <w:rPr>
      <w:rFonts w:ascii="Segoe UI" w:hAnsi="Segoe UI" w:cs="Segoe UI"/>
      <w:sz w:val="18"/>
      <w:szCs w:val="18"/>
    </w:rPr>
  </w:style>
  <w:style w:type="character" w:customStyle="1" w:styleId="a8">
    <w:name w:val="Текст у виносці Знак"/>
    <w:basedOn w:val="a0"/>
    <w:link w:val="a7"/>
    <w:uiPriority w:val="99"/>
    <w:semiHidden/>
    <w:rsid w:val="003635A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3814</Words>
  <Characters>2174</Characters>
  <Application>Microsoft Office Word</Application>
  <DocSecurity>0</DocSecurity>
  <Lines>18</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2026-08-21T10:51:00Z</cp:lastPrinted>
  <dcterms:created xsi:type="dcterms:W3CDTF">2026-09-01T13:25:00Z</dcterms:created>
  <dcterms:modified xsi:type="dcterms:W3CDTF">2026-09-07T08:54:00Z</dcterms:modified>
</cp:coreProperties>
</file>