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E" w:rsidRPr="00C51E1A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 w:rsidRPr="00C51E1A"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:rsidR="00EB1B97" w:rsidRDefault="007C7D34" w:rsidP="00EB1B97">
      <w:pPr>
        <w:spacing w:line="228" w:lineRule="auto"/>
        <w:jc w:val="center"/>
        <w:rPr>
          <w:lang w:val="uk-UA"/>
        </w:rPr>
      </w:pPr>
      <w:r w:rsidRPr="00C51E1A">
        <w:rPr>
          <w:lang w:val="uk-UA"/>
        </w:rPr>
        <w:t xml:space="preserve">закупівлі </w:t>
      </w:r>
      <w:r w:rsidR="00EB1B97" w:rsidRPr="003E2BA4">
        <w:rPr>
          <w:lang w:val="uk-UA"/>
        </w:rPr>
        <w:t>послуг з вивезення твердих побутових</w:t>
      </w:r>
      <w:r w:rsidR="00EB1B97">
        <w:rPr>
          <w:lang w:val="uk-UA"/>
        </w:rPr>
        <w:t xml:space="preserve"> </w:t>
      </w:r>
      <w:r w:rsidR="00EB1B97" w:rsidRPr="003E2BA4">
        <w:rPr>
          <w:lang w:val="uk-UA"/>
        </w:rPr>
        <w:t>відходів</w:t>
      </w:r>
      <w:r w:rsidR="00EB1B97">
        <w:rPr>
          <w:lang w:val="uk-UA"/>
        </w:rPr>
        <w:t xml:space="preserve"> з </w:t>
      </w:r>
      <w:r w:rsidR="00EB1B97" w:rsidRPr="00EC677C">
        <w:rPr>
          <w:lang w:val="uk-UA"/>
        </w:rPr>
        <w:t xml:space="preserve">території </w:t>
      </w:r>
      <w:r w:rsidR="00EB1B97" w:rsidRPr="00541DAE">
        <w:rPr>
          <w:lang w:val="uk-UA"/>
        </w:rPr>
        <w:t xml:space="preserve">АБ за адресою </w:t>
      </w:r>
    </w:p>
    <w:p w:rsidR="00EB1B97" w:rsidRPr="00C51E1A" w:rsidRDefault="00EB1B97" w:rsidP="00EB1B97">
      <w:pPr>
        <w:spacing w:line="228" w:lineRule="auto"/>
        <w:jc w:val="center"/>
        <w:rPr>
          <w:sz w:val="12"/>
          <w:szCs w:val="12"/>
          <w:lang w:val="uk-UA"/>
        </w:rPr>
      </w:pPr>
      <w:r w:rsidRPr="00541DAE">
        <w:rPr>
          <w:lang w:val="uk-UA"/>
        </w:rPr>
        <w:t>м. Чоп, площа Європейська, 7</w:t>
      </w:r>
      <w:r>
        <w:rPr>
          <w:lang w:val="uk-UA"/>
        </w:rPr>
        <w:t xml:space="preserve"> (</w:t>
      </w:r>
      <w:r w:rsidRPr="003E2BA4">
        <w:rPr>
          <w:lang w:val="uk-UA"/>
        </w:rPr>
        <w:t>ДК</w:t>
      </w:r>
      <w:r>
        <w:rPr>
          <w:lang w:val="uk-UA"/>
        </w:rPr>
        <w:t xml:space="preserve"> </w:t>
      </w:r>
      <w:r w:rsidRPr="003E2BA4">
        <w:rPr>
          <w:lang w:val="uk-UA"/>
        </w:rPr>
        <w:t>– 021:2015-90510000-5</w:t>
      </w:r>
      <w:r>
        <w:rPr>
          <w:lang w:val="uk-UA"/>
        </w:rPr>
        <w:t>)</w:t>
      </w:r>
    </w:p>
    <w:p w:rsidR="00EB1B97" w:rsidRDefault="00EB1B97" w:rsidP="009913CE">
      <w:pPr>
        <w:spacing w:line="228" w:lineRule="auto"/>
        <w:ind w:firstLine="708"/>
        <w:jc w:val="both"/>
        <w:rPr>
          <w:lang w:val="uk-UA"/>
        </w:rPr>
      </w:pPr>
    </w:p>
    <w:p w:rsidR="00EB1B97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 xml:space="preserve">З метою утримання в належному санітарному стані територій пунктів пропуску та адміністративних будівель митниці Закарпатська митниця Держмитслужби оголосила закупівлю </w:t>
      </w:r>
      <w:r w:rsidR="00EB1B97" w:rsidRPr="003E2BA4">
        <w:rPr>
          <w:lang w:val="uk-UA"/>
        </w:rPr>
        <w:t>послуг з вивезення твердих побутових</w:t>
      </w:r>
      <w:r w:rsidR="00EB1B97">
        <w:rPr>
          <w:lang w:val="uk-UA"/>
        </w:rPr>
        <w:t xml:space="preserve"> </w:t>
      </w:r>
      <w:r w:rsidR="00EB1B97" w:rsidRPr="003E2BA4">
        <w:rPr>
          <w:lang w:val="uk-UA"/>
        </w:rPr>
        <w:t>відходів</w:t>
      </w:r>
      <w:r w:rsidR="00EB1B97">
        <w:rPr>
          <w:lang w:val="uk-UA"/>
        </w:rPr>
        <w:t xml:space="preserve"> з </w:t>
      </w:r>
      <w:r w:rsidR="00EB1B97" w:rsidRPr="00EC677C">
        <w:rPr>
          <w:lang w:val="uk-UA"/>
        </w:rPr>
        <w:t xml:space="preserve">території </w:t>
      </w:r>
      <w:r w:rsidR="00EB1B97" w:rsidRPr="00541DAE">
        <w:rPr>
          <w:lang w:val="uk-UA"/>
        </w:rPr>
        <w:t xml:space="preserve">АБ за адресою </w:t>
      </w:r>
      <w:r w:rsidR="00EB1B97">
        <w:rPr>
          <w:lang w:val="uk-UA"/>
        </w:rPr>
        <w:br/>
      </w:r>
      <w:r w:rsidR="00EB1B97" w:rsidRPr="00541DAE">
        <w:rPr>
          <w:lang w:val="uk-UA"/>
        </w:rPr>
        <w:t>м. Чоп, площа Європейська, 7</w:t>
      </w:r>
      <w:r w:rsidR="00EB1B97">
        <w:rPr>
          <w:lang w:val="uk-UA"/>
        </w:rPr>
        <w:t xml:space="preserve"> (</w:t>
      </w:r>
      <w:r w:rsidR="00EB1B97" w:rsidRPr="003E2BA4">
        <w:rPr>
          <w:lang w:val="uk-UA"/>
        </w:rPr>
        <w:t>ДК</w:t>
      </w:r>
      <w:r w:rsidR="00EB1B97">
        <w:rPr>
          <w:lang w:val="uk-UA"/>
        </w:rPr>
        <w:t xml:space="preserve"> </w:t>
      </w:r>
      <w:r w:rsidR="00EB1B97" w:rsidRPr="003E2BA4">
        <w:rPr>
          <w:lang w:val="uk-UA"/>
        </w:rPr>
        <w:t>– 021:2015-90510000-5</w:t>
      </w:r>
      <w:r w:rsidR="00EB1B97">
        <w:rPr>
          <w:lang w:val="uk-UA"/>
        </w:rPr>
        <w:t xml:space="preserve">) </w:t>
      </w:r>
      <w:r w:rsidR="00EB1B97" w:rsidRPr="000A188A">
        <w:rPr>
          <w:lang w:val="uk-UA"/>
        </w:rPr>
        <w:t>за переговорною процедурою</w:t>
      </w:r>
      <w:r w:rsidR="00EB1B97">
        <w:rPr>
          <w:lang w:val="uk-UA"/>
        </w:rPr>
        <w:t>.</w:t>
      </w:r>
      <w:r w:rsidR="00EB1B97" w:rsidRPr="00C51E1A">
        <w:rPr>
          <w:lang w:val="uk-UA"/>
        </w:rPr>
        <w:t xml:space="preserve"> 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 xml:space="preserve">Річний плановий обсяг вивезення ТПВ на 2021 рік до – </w:t>
      </w:r>
      <w:r w:rsidR="00EB1B97">
        <w:rPr>
          <w:lang w:val="uk-UA"/>
        </w:rPr>
        <w:t>12</w:t>
      </w:r>
      <w:r w:rsidRPr="00C51E1A">
        <w:rPr>
          <w:lang w:val="uk-UA"/>
        </w:rPr>
        <w:t>,</w:t>
      </w:r>
      <w:r w:rsidR="00EB1B97">
        <w:rPr>
          <w:lang w:val="uk-UA"/>
        </w:rPr>
        <w:t>00</w:t>
      </w:r>
      <w:r w:rsidRPr="00C51E1A">
        <w:rPr>
          <w:lang w:val="uk-UA"/>
        </w:rPr>
        <w:t xml:space="preserve"> </w:t>
      </w:r>
      <w:proofErr w:type="spellStart"/>
      <w:r w:rsidRPr="00C51E1A">
        <w:rPr>
          <w:lang w:val="uk-UA"/>
        </w:rPr>
        <w:t>куб.м</w:t>
      </w:r>
      <w:proofErr w:type="spellEnd"/>
      <w:r w:rsidRPr="00C51E1A">
        <w:rPr>
          <w:lang w:val="uk-UA"/>
        </w:rPr>
        <w:t>.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 xml:space="preserve">Орієнтовна річна вартість послуг з вивезення ТПВ на 2021 рік – </w:t>
      </w:r>
      <w:r w:rsidR="00EB1B97">
        <w:rPr>
          <w:lang w:val="uk-UA"/>
        </w:rPr>
        <w:t>1</w:t>
      </w:r>
      <w:r w:rsidR="00EB1B97" w:rsidRPr="00F05577">
        <w:rPr>
          <w:lang w:val="uk-UA"/>
        </w:rPr>
        <w:t> </w:t>
      </w:r>
      <w:r w:rsidR="00EB1B97">
        <w:rPr>
          <w:lang w:val="uk-UA"/>
        </w:rPr>
        <w:t>889</w:t>
      </w:r>
      <w:r w:rsidR="00EB1B97" w:rsidRPr="00F05577">
        <w:rPr>
          <w:lang w:val="uk-UA"/>
        </w:rPr>
        <w:t>,</w:t>
      </w:r>
      <w:r w:rsidR="00EB1B97">
        <w:rPr>
          <w:lang w:val="uk-UA"/>
        </w:rPr>
        <w:t>52 грн</w:t>
      </w:r>
      <w:r w:rsidRPr="00C51E1A">
        <w:rPr>
          <w:lang w:val="uk-UA"/>
        </w:rPr>
        <w:t>.</w:t>
      </w:r>
      <w:r w:rsidR="00C51E1A" w:rsidRPr="00C51E1A">
        <w:rPr>
          <w:lang w:val="uk-UA"/>
        </w:rPr>
        <w:t xml:space="preserve"> </w:t>
      </w:r>
      <w:r w:rsidR="00EB1B97">
        <w:rPr>
          <w:lang w:val="uk-UA"/>
        </w:rPr>
        <w:br/>
      </w:r>
      <w:r w:rsidR="00C51E1A" w:rsidRPr="00C51E1A">
        <w:rPr>
          <w:lang w:val="uk-UA"/>
        </w:rPr>
        <w:t>з ПДВ</w:t>
      </w:r>
      <w:r w:rsidRPr="00C51E1A">
        <w:rPr>
          <w:lang w:val="uk-UA"/>
        </w:rPr>
        <w:t>;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Загальну кількість необхідного обсягу вивезення ТПВ визначено з урахуванням показників 2020 року.</w:t>
      </w:r>
    </w:p>
    <w:p w:rsidR="009913CE" w:rsidRPr="005822E1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5822E1">
        <w:rPr>
          <w:lang w:val="uk-UA"/>
        </w:rPr>
        <w:t>Умови надання послуг замовнику повинні відповідати: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sz w:val="28"/>
          <w:szCs w:val="28"/>
          <w:lang w:val="uk-UA"/>
        </w:rPr>
        <w:t xml:space="preserve">- </w:t>
      </w:r>
      <w:r w:rsidRPr="00C51E1A">
        <w:rPr>
          <w:lang w:val="uk-UA"/>
        </w:rPr>
        <w:t>Закону України «Про відходи»</w:t>
      </w:r>
      <w:r w:rsidR="007D0661" w:rsidRPr="00C51E1A">
        <w:rPr>
          <w:lang w:val="uk-UA"/>
        </w:rPr>
        <w:t xml:space="preserve"> від 05.03.1998 № 187/98-ВР</w:t>
      </w:r>
      <w:r w:rsidRPr="00C51E1A">
        <w:rPr>
          <w:lang w:val="uk-UA"/>
        </w:rPr>
        <w:t>;</w:t>
      </w:r>
    </w:p>
    <w:p w:rsidR="009913CE" w:rsidRPr="00C51E1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- Правил надання послуг з вивезення побутових відходів, затверджених ПКМУ від 10.12.2008 № 1070</w:t>
      </w:r>
      <w:r w:rsidR="007D0661" w:rsidRPr="00C51E1A">
        <w:rPr>
          <w:lang w:val="uk-UA"/>
        </w:rPr>
        <w:t>;</w:t>
      </w:r>
    </w:p>
    <w:p w:rsidR="009913CE" w:rsidRPr="00C51E1A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- І</w:t>
      </w:r>
      <w:r w:rsidR="009913CE" w:rsidRPr="00C51E1A">
        <w:rPr>
          <w:lang w:val="uk-UA"/>
        </w:rPr>
        <w:t>нших вимог законодавства щодо надання послуг з вивезення побутових відходів</w:t>
      </w:r>
    </w:p>
    <w:p w:rsidR="007D0661" w:rsidRPr="00C51E1A" w:rsidRDefault="007D0661" w:rsidP="009913CE">
      <w:pPr>
        <w:spacing w:line="228" w:lineRule="auto"/>
        <w:ind w:firstLine="708"/>
        <w:jc w:val="both"/>
        <w:rPr>
          <w:lang w:val="uk-UA"/>
        </w:rPr>
      </w:pPr>
      <w:r w:rsidRPr="00C51E1A">
        <w:rPr>
          <w:lang w:val="uk-UA"/>
        </w:rPr>
        <w:t>Під час здійснення цієї закупівлі обов’язково передбачається застосування заходів із захисту довкілля.</w:t>
      </w:r>
    </w:p>
    <w:p w:rsidR="00EB1B97" w:rsidRDefault="00EB1B97" w:rsidP="007D0661">
      <w:pPr>
        <w:ind w:firstLine="709"/>
        <w:jc w:val="both"/>
        <w:rPr>
          <w:lang w:val="uk-UA"/>
        </w:rPr>
      </w:pPr>
      <w:r>
        <w:rPr>
          <w:lang w:val="uk-UA"/>
        </w:rPr>
        <w:t>Є</w:t>
      </w:r>
      <w:r w:rsidRPr="00541DAE">
        <w:rPr>
          <w:lang w:val="uk-UA"/>
        </w:rPr>
        <w:t xml:space="preserve">диним надавачем послуг з вивезення ТПВ на території </w:t>
      </w:r>
      <w:r>
        <w:rPr>
          <w:lang w:val="uk-UA"/>
        </w:rPr>
        <w:t>м. Чоп є КП «Чистий Чоп», яке</w:t>
      </w:r>
      <w:r w:rsidRPr="00541DAE">
        <w:rPr>
          <w:lang w:val="uk-UA"/>
        </w:rPr>
        <w:t xml:space="preserve"> діє на підставі Статуту, затвердженого рішенням Чопської міської ради від 18 березня 2016 року №14</w:t>
      </w:r>
      <w:r>
        <w:rPr>
          <w:lang w:val="uk-UA"/>
        </w:rPr>
        <w:t>.</w:t>
      </w:r>
    </w:p>
    <w:p w:rsidR="00EB1B97" w:rsidRDefault="007D0661" w:rsidP="007D0661">
      <w:pPr>
        <w:ind w:firstLine="709"/>
        <w:jc w:val="both"/>
        <w:rPr>
          <w:lang w:val="uk-UA"/>
        </w:rPr>
      </w:pPr>
      <w:r w:rsidRPr="00C51E1A">
        <w:rPr>
          <w:lang w:val="uk-UA"/>
        </w:rPr>
        <w:t xml:space="preserve">Очікувана вартість предмета закупівлі передбачена бюджетним запитом митниці на 2021 рік та становить </w:t>
      </w:r>
      <w:r w:rsidR="00EB1B97">
        <w:rPr>
          <w:lang w:val="uk-UA"/>
        </w:rPr>
        <w:t>1</w:t>
      </w:r>
      <w:r w:rsidR="00EB1B97" w:rsidRPr="00F05577">
        <w:rPr>
          <w:lang w:val="uk-UA"/>
        </w:rPr>
        <w:t> </w:t>
      </w:r>
      <w:r w:rsidR="00EB1B97">
        <w:rPr>
          <w:lang w:val="uk-UA"/>
        </w:rPr>
        <w:t>889</w:t>
      </w:r>
      <w:r w:rsidR="00EB1B97" w:rsidRPr="00F05577">
        <w:rPr>
          <w:lang w:val="uk-UA"/>
        </w:rPr>
        <w:t>,</w:t>
      </w:r>
      <w:r w:rsidR="00EB1B97">
        <w:rPr>
          <w:lang w:val="uk-UA"/>
        </w:rPr>
        <w:t xml:space="preserve">52 </w:t>
      </w:r>
      <w:r w:rsidRPr="00C51E1A">
        <w:rPr>
          <w:lang w:val="uk-UA"/>
        </w:rPr>
        <w:t xml:space="preserve">грн. з ПДВ. Річна вартість послуг розрахована з урахуванням </w:t>
      </w:r>
      <w:r w:rsidR="00EB1B97">
        <w:rPr>
          <w:lang w:val="uk-UA"/>
        </w:rPr>
        <w:t>витягу із Рішення виконавчого комітету Чопської міської ради від 20.11.2018 № 270 яким тариф на послуги з вивезення побутових відходів в місті Чоп для бюджетних установ встановлено на рівні 157,46 грн./</w:t>
      </w:r>
      <w:proofErr w:type="spellStart"/>
      <w:r w:rsidR="00EB1B97">
        <w:rPr>
          <w:lang w:val="uk-UA"/>
        </w:rPr>
        <w:t>куб.м</w:t>
      </w:r>
      <w:proofErr w:type="spellEnd"/>
      <w:r w:rsidR="00EB1B97">
        <w:rPr>
          <w:lang w:val="uk-UA"/>
        </w:rPr>
        <w:t xml:space="preserve">, </w:t>
      </w:r>
      <w:r w:rsidR="00EB1B97" w:rsidRPr="00C51E1A">
        <w:rPr>
          <w:lang w:val="uk-UA"/>
        </w:rPr>
        <w:t xml:space="preserve">надавачем послуг визначено – </w:t>
      </w:r>
      <w:r w:rsidR="00EB1B97">
        <w:rPr>
          <w:lang w:val="uk-UA"/>
        </w:rPr>
        <w:t>КП «Чистий Чоп»</w:t>
      </w:r>
      <w:r w:rsidR="00EB1B97" w:rsidRPr="00C51E1A">
        <w:rPr>
          <w:lang w:val="uk-UA"/>
        </w:rPr>
        <w:t>.</w:t>
      </w:r>
    </w:p>
    <w:p w:rsidR="007D0661" w:rsidRDefault="007D0661" w:rsidP="007D0661">
      <w:pPr>
        <w:ind w:firstLine="709"/>
        <w:jc w:val="both"/>
        <w:rPr>
          <w:lang w:val="uk-UA"/>
        </w:rPr>
      </w:pPr>
      <w:r w:rsidRPr="00C51E1A">
        <w:rPr>
          <w:lang w:val="uk-UA"/>
        </w:rPr>
        <w:t xml:space="preserve">Таким чином річна очікувана вартість закупівлі вивезення </w:t>
      </w:r>
      <w:r w:rsidR="00EB1B97">
        <w:rPr>
          <w:lang w:val="uk-UA"/>
        </w:rPr>
        <w:t>12</w:t>
      </w:r>
      <w:r w:rsidRPr="00C51E1A">
        <w:rPr>
          <w:lang w:val="uk-UA"/>
        </w:rPr>
        <w:t>,</w:t>
      </w:r>
      <w:r w:rsidR="00EB1B97">
        <w:rPr>
          <w:lang w:val="uk-UA"/>
        </w:rPr>
        <w:t>00</w:t>
      </w:r>
      <w:r w:rsidRPr="00C51E1A">
        <w:rPr>
          <w:lang w:val="uk-UA"/>
        </w:rPr>
        <w:t xml:space="preserve"> </w:t>
      </w:r>
      <w:proofErr w:type="spellStart"/>
      <w:r w:rsidRPr="00C51E1A">
        <w:rPr>
          <w:lang w:val="uk-UA"/>
        </w:rPr>
        <w:t>куб.м</w:t>
      </w:r>
      <w:proofErr w:type="spellEnd"/>
      <w:r w:rsidRPr="00C51E1A">
        <w:rPr>
          <w:lang w:val="uk-UA"/>
        </w:rPr>
        <w:t xml:space="preserve">. ТПВ становить </w:t>
      </w:r>
      <w:r w:rsidR="00EB1B97">
        <w:rPr>
          <w:lang w:val="uk-UA"/>
        </w:rPr>
        <w:t>1</w:t>
      </w:r>
      <w:r w:rsidR="00EB1B97" w:rsidRPr="00F05577">
        <w:rPr>
          <w:lang w:val="uk-UA"/>
        </w:rPr>
        <w:t> </w:t>
      </w:r>
      <w:r w:rsidR="00EB1B97">
        <w:rPr>
          <w:lang w:val="uk-UA"/>
        </w:rPr>
        <w:t>889</w:t>
      </w:r>
      <w:r w:rsidR="00EB1B97" w:rsidRPr="00F05577">
        <w:rPr>
          <w:lang w:val="uk-UA"/>
        </w:rPr>
        <w:t>,</w:t>
      </w:r>
      <w:r w:rsidR="00EB1B97">
        <w:rPr>
          <w:lang w:val="uk-UA"/>
        </w:rPr>
        <w:t>52</w:t>
      </w:r>
      <w:r w:rsidR="0084400F" w:rsidRPr="00C51E1A">
        <w:rPr>
          <w:lang w:val="uk-UA"/>
        </w:rPr>
        <w:t xml:space="preserve"> грн. з ПДВ.</w:t>
      </w:r>
    </w:p>
    <w:p w:rsidR="00EB1B97" w:rsidRDefault="00EB1B97" w:rsidP="007D0661">
      <w:pPr>
        <w:ind w:firstLine="709"/>
        <w:jc w:val="both"/>
        <w:rPr>
          <w:lang w:val="uk-UA"/>
        </w:rPr>
      </w:pPr>
    </w:p>
    <w:p w:rsidR="007E44C4" w:rsidRPr="00760788" w:rsidRDefault="007E44C4" w:rsidP="007E44C4">
      <w:pPr>
        <w:ind w:firstLine="567"/>
        <w:jc w:val="both"/>
        <w:rPr>
          <w:b/>
          <w:bCs/>
          <w:lang w:val="uk-UA"/>
        </w:rPr>
      </w:pPr>
      <w:r w:rsidRPr="00760788">
        <w:rPr>
          <w:b/>
          <w:shd w:val="clear" w:color="auto" w:fill="FFFFFF"/>
          <w:lang w:val="uk-UA"/>
        </w:rPr>
        <w:t>Повідомлення про намір укласти договір про закупівлю за результатами переговорної процедури закупівель</w:t>
      </w:r>
      <w:r w:rsidRPr="00760788">
        <w:rPr>
          <w:shd w:val="clear" w:color="auto" w:fill="FFFFFF"/>
          <w:lang w:val="uk-UA"/>
        </w:rPr>
        <w:t xml:space="preserve"> </w:t>
      </w:r>
      <w:r w:rsidRPr="00760788">
        <w:rPr>
          <w:b/>
          <w:bCs/>
          <w:lang w:val="uk-UA"/>
        </w:rPr>
        <w:t xml:space="preserve">за предметом: </w:t>
      </w:r>
      <w:r w:rsidRPr="007E44C4">
        <w:rPr>
          <w:b/>
          <w:bCs/>
          <w:lang w:val="uk-UA"/>
        </w:rPr>
        <w:t>«</w:t>
      </w:r>
      <w:r w:rsidRPr="007E44C4">
        <w:rPr>
          <w:b/>
          <w:lang w:val="uk-UA"/>
        </w:rPr>
        <w:t xml:space="preserve">Послуги з вивезення твердих побутових відходів з території АБ за </w:t>
      </w:r>
      <w:proofErr w:type="spellStart"/>
      <w:r w:rsidRPr="007E44C4">
        <w:rPr>
          <w:b/>
          <w:lang w:val="uk-UA"/>
        </w:rPr>
        <w:t>адресою</w:t>
      </w:r>
      <w:proofErr w:type="spellEnd"/>
      <w:r w:rsidRPr="007E44C4">
        <w:rPr>
          <w:b/>
          <w:lang w:val="uk-UA"/>
        </w:rPr>
        <w:t xml:space="preserve"> м. Чоп, площа Європейська, 7»</w:t>
      </w:r>
      <w:r w:rsidRPr="00760788">
        <w:rPr>
          <w:b/>
          <w:lang w:val="uk-UA"/>
        </w:rPr>
        <w:t xml:space="preserve"> (ДК – 021:2015-90510000-5)</w:t>
      </w:r>
      <w:r w:rsidRPr="00760788">
        <w:rPr>
          <w:b/>
          <w:bCs/>
          <w:lang w:val="uk-UA"/>
        </w:rPr>
        <w:t>, доступн</w:t>
      </w:r>
      <w:r>
        <w:rPr>
          <w:b/>
          <w:bCs/>
          <w:lang w:val="uk-UA"/>
        </w:rPr>
        <w:t>е</w:t>
      </w:r>
      <w:r w:rsidRPr="00760788">
        <w:rPr>
          <w:b/>
          <w:bCs/>
          <w:lang w:val="uk-UA"/>
        </w:rPr>
        <w:t xml:space="preserve"> за відповідним посиланням: </w:t>
      </w:r>
      <w:r w:rsidRPr="007E44C4">
        <w:rPr>
          <w:b/>
          <w:bCs/>
          <w:u w:val="single"/>
          <w:lang w:val="uk-UA"/>
        </w:rPr>
        <w:t>https://prozorro.gov.ua/tender/UA-2021-01-12-001340-c</w:t>
      </w:r>
      <w:bookmarkStart w:id="0" w:name="_GoBack"/>
      <w:bookmarkEnd w:id="0"/>
    </w:p>
    <w:p w:rsidR="007E44C4" w:rsidRPr="00760788" w:rsidRDefault="007E44C4" w:rsidP="007E44C4">
      <w:pPr>
        <w:ind w:firstLine="709"/>
        <w:jc w:val="both"/>
        <w:rPr>
          <w:lang w:val="uk-UA"/>
        </w:rPr>
      </w:pPr>
    </w:p>
    <w:p w:rsidR="00EB1B97" w:rsidRPr="00C51E1A" w:rsidRDefault="00EB1B97" w:rsidP="007D0661">
      <w:pPr>
        <w:ind w:firstLine="709"/>
        <w:jc w:val="both"/>
        <w:rPr>
          <w:lang w:val="uk-UA"/>
        </w:rPr>
      </w:pPr>
    </w:p>
    <w:sectPr w:rsidR="00EB1B97" w:rsidRPr="00C51E1A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7"/>
    <w:rsid w:val="000A0917"/>
    <w:rsid w:val="000E6280"/>
    <w:rsid w:val="00153F04"/>
    <w:rsid w:val="00166BB6"/>
    <w:rsid w:val="00197B6D"/>
    <w:rsid w:val="001C3147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DBF"/>
    <w:rsid w:val="005316B2"/>
    <w:rsid w:val="0056137E"/>
    <w:rsid w:val="005822E1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C7D34"/>
    <w:rsid w:val="007D0661"/>
    <w:rsid w:val="007E44C4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5BF2"/>
    <w:rsid w:val="00A336F4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51E1A"/>
    <w:rsid w:val="00C536AD"/>
    <w:rsid w:val="00C635AA"/>
    <w:rsid w:val="00C75B89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30A2D"/>
    <w:rsid w:val="00E32944"/>
    <w:rsid w:val="00E64D8B"/>
    <w:rsid w:val="00E96912"/>
    <w:rsid w:val="00EB1B97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Пользователь Windows</cp:lastModifiedBy>
  <cp:revision>28</cp:revision>
  <cp:lastPrinted>2020-12-14T12:52:00Z</cp:lastPrinted>
  <dcterms:created xsi:type="dcterms:W3CDTF">2019-03-13T07:49:00Z</dcterms:created>
  <dcterms:modified xsi:type="dcterms:W3CDTF">2021-01-16T14:49:00Z</dcterms:modified>
</cp:coreProperties>
</file>