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Pr="00DF160C" w:rsidRDefault="00503302" w:rsidP="004013A2">
      <w:pPr>
        <w:rPr>
          <w:sz w:val="2"/>
          <w:szCs w:val="2"/>
          <w:lang w:val="uk-UA"/>
        </w:rPr>
      </w:pPr>
    </w:p>
    <w:p w:rsidR="00503302" w:rsidRPr="00DF160C" w:rsidRDefault="00A4065D" w:rsidP="00503302">
      <w:pPr>
        <w:keepNext/>
        <w:jc w:val="center"/>
        <w:rPr>
          <w:sz w:val="20"/>
          <w:szCs w:val="20"/>
          <w:lang w:val="uk-UA"/>
        </w:rPr>
      </w:pPr>
      <w:r w:rsidRPr="00DF160C">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DF160C" w:rsidRDefault="00503302" w:rsidP="00503302">
      <w:pPr>
        <w:keepNext/>
        <w:contextualSpacing/>
        <w:rPr>
          <w:spacing w:val="-10"/>
          <w:kern w:val="28"/>
          <w:sz w:val="8"/>
          <w:szCs w:val="8"/>
          <w:lang w:val="uk-UA"/>
        </w:rPr>
      </w:pPr>
    </w:p>
    <w:p w:rsidR="00503302" w:rsidRPr="00DF160C" w:rsidRDefault="00503302" w:rsidP="00503302">
      <w:pPr>
        <w:keepNext/>
        <w:jc w:val="center"/>
        <w:rPr>
          <w:b/>
          <w:color w:val="0033D6"/>
          <w:sz w:val="32"/>
          <w:szCs w:val="32"/>
          <w:lang w:val="uk-UA"/>
        </w:rPr>
      </w:pPr>
      <w:r w:rsidRPr="00DF160C">
        <w:rPr>
          <w:b/>
          <w:color w:val="0033D6"/>
          <w:sz w:val="32"/>
          <w:szCs w:val="32"/>
          <w:lang w:val="uk-UA"/>
        </w:rPr>
        <w:t>ДЕРЖАВНА МИТНА СЛУЖБА УКРАЇНИ</w:t>
      </w:r>
    </w:p>
    <w:p w:rsidR="00503302" w:rsidRPr="00DF160C" w:rsidRDefault="00503302" w:rsidP="00503302">
      <w:pPr>
        <w:keepNext/>
        <w:contextualSpacing/>
        <w:jc w:val="center"/>
        <w:rPr>
          <w:b/>
          <w:color w:val="0033D6"/>
          <w:sz w:val="32"/>
          <w:szCs w:val="32"/>
          <w:lang w:val="uk-UA"/>
        </w:rPr>
      </w:pPr>
      <w:r w:rsidRPr="00DF160C">
        <w:rPr>
          <w:b/>
          <w:color w:val="0033D6"/>
          <w:sz w:val="32"/>
          <w:szCs w:val="32"/>
          <w:lang w:val="uk-UA"/>
        </w:rPr>
        <w:t>(Держмитслужба)</w:t>
      </w:r>
    </w:p>
    <w:p w:rsidR="00503302" w:rsidRPr="00DF160C" w:rsidRDefault="00503302" w:rsidP="00503302">
      <w:pPr>
        <w:keepNext/>
        <w:rPr>
          <w:b/>
          <w:sz w:val="20"/>
          <w:szCs w:val="20"/>
          <w:lang w:val="uk-UA"/>
        </w:rPr>
      </w:pPr>
    </w:p>
    <w:p w:rsidR="00503302" w:rsidRPr="00DF160C" w:rsidRDefault="00503302" w:rsidP="00503302">
      <w:pPr>
        <w:keepNext/>
        <w:jc w:val="center"/>
        <w:rPr>
          <w:sz w:val="22"/>
          <w:szCs w:val="22"/>
          <w:lang w:val="uk-UA"/>
        </w:rPr>
      </w:pPr>
      <w:r w:rsidRPr="00DF160C">
        <w:rPr>
          <w:sz w:val="22"/>
          <w:szCs w:val="22"/>
          <w:lang w:val="uk-UA"/>
        </w:rPr>
        <w:t xml:space="preserve">вул. Дегтярівська, 11 Г, м. Київ, 04119, </w:t>
      </w:r>
      <w:proofErr w:type="spellStart"/>
      <w:r w:rsidRPr="00DF160C">
        <w:rPr>
          <w:sz w:val="22"/>
          <w:szCs w:val="22"/>
          <w:lang w:val="uk-UA"/>
        </w:rPr>
        <w:t>тел</w:t>
      </w:r>
      <w:proofErr w:type="spellEnd"/>
      <w:r w:rsidRPr="00DF160C">
        <w:rPr>
          <w:sz w:val="22"/>
          <w:szCs w:val="22"/>
          <w:lang w:val="uk-UA"/>
        </w:rPr>
        <w:t>.: (044) 481 18 65, (044) 481-20-42, (044) 481-19-58</w:t>
      </w:r>
    </w:p>
    <w:p w:rsidR="00503302" w:rsidRPr="00DF160C" w:rsidRDefault="00503302" w:rsidP="00503302">
      <w:pPr>
        <w:keepNext/>
        <w:jc w:val="center"/>
        <w:rPr>
          <w:color w:val="000000"/>
          <w:sz w:val="22"/>
          <w:szCs w:val="22"/>
          <w:shd w:val="clear" w:color="auto" w:fill="FFFFFF"/>
          <w:lang w:val="uk-UA"/>
        </w:rPr>
      </w:pPr>
      <w:r w:rsidRPr="00DF160C">
        <w:rPr>
          <w:color w:val="0033D6"/>
          <w:sz w:val="22"/>
          <w:szCs w:val="22"/>
          <w:lang w:val="uk-UA"/>
        </w:rPr>
        <w:t>Е-</w:t>
      </w:r>
      <w:proofErr w:type="spellStart"/>
      <w:r w:rsidRPr="00DF160C">
        <w:rPr>
          <w:color w:val="0033D6"/>
          <w:sz w:val="22"/>
          <w:szCs w:val="22"/>
          <w:lang w:val="uk-UA"/>
        </w:rPr>
        <w:t>mail</w:t>
      </w:r>
      <w:proofErr w:type="spellEnd"/>
      <w:r w:rsidRPr="00DF160C">
        <w:rPr>
          <w:color w:val="0033D6"/>
          <w:sz w:val="22"/>
          <w:szCs w:val="22"/>
          <w:lang w:val="uk-UA"/>
        </w:rPr>
        <w:t>:</w:t>
      </w:r>
      <w:r w:rsidRPr="00DF160C">
        <w:rPr>
          <w:b/>
          <w:sz w:val="20"/>
          <w:szCs w:val="20"/>
          <w:lang w:val="uk-UA"/>
        </w:rPr>
        <w:t> </w:t>
      </w:r>
      <w:r w:rsidRPr="00DF160C">
        <w:rPr>
          <w:color w:val="0033D6"/>
          <w:sz w:val="22"/>
          <w:szCs w:val="22"/>
          <w:lang w:val="uk-UA"/>
        </w:rPr>
        <w:t>post</w:t>
      </w:r>
      <w:r w:rsidRPr="00DF160C">
        <w:rPr>
          <w:color w:val="0000FF"/>
          <w:sz w:val="22"/>
          <w:szCs w:val="22"/>
          <w:u w:val="single"/>
          <w:lang w:val="uk-UA"/>
        </w:rPr>
        <w:t>@</w:t>
      </w:r>
      <w:hyperlink r:id="rId9" w:history="1">
        <w:r w:rsidRPr="00DF160C">
          <w:rPr>
            <w:color w:val="0000FF"/>
            <w:sz w:val="22"/>
            <w:szCs w:val="22"/>
            <w:u w:val="single"/>
            <w:lang w:val="uk-UA"/>
          </w:rPr>
          <w:t>customs.gov.ua</w:t>
        </w:r>
      </w:hyperlink>
      <w:r w:rsidRPr="00DF160C">
        <w:rPr>
          <w:sz w:val="22"/>
          <w:szCs w:val="22"/>
          <w:lang w:val="uk-UA"/>
        </w:rPr>
        <w:t xml:space="preserve">; Код ЄДРПОУ </w:t>
      </w:r>
      <w:r w:rsidRPr="00DF160C">
        <w:rPr>
          <w:color w:val="000000"/>
          <w:sz w:val="22"/>
          <w:szCs w:val="22"/>
          <w:shd w:val="clear" w:color="auto" w:fill="FFFFFF"/>
          <w:lang w:val="uk-UA"/>
        </w:rPr>
        <w:t>43115923</w:t>
      </w:r>
    </w:p>
    <w:p w:rsidR="00503302" w:rsidRPr="00DF160C" w:rsidRDefault="00503302" w:rsidP="00503302">
      <w:pPr>
        <w:keepNext/>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DF160C" w:rsidTr="00D70C0E">
        <w:trPr>
          <w:trHeight w:val="742"/>
        </w:trPr>
        <w:tc>
          <w:tcPr>
            <w:tcW w:w="4823" w:type="dxa"/>
            <w:tcBorders>
              <w:top w:val="thinThickSmallGap" w:sz="12" w:space="0" w:color="0033D6"/>
            </w:tcBorders>
          </w:tcPr>
          <w:p w:rsidR="00503302" w:rsidRPr="00DF160C" w:rsidRDefault="00503302" w:rsidP="00D70C0E">
            <w:pPr>
              <w:keepNext/>
              <w:jc w:val="center"/>
              <w:rPr>
                <w:sz w:val="20"/>
                <w:szCs w:val="20"/>
                <w:lang w:val="uk-UA"/>
              </w:rPr>
            </w:pPr>
          </w:p>
          <w:p w:rsidR="00503302" w:rsidRPr="00DF160C" w:rsidRDefault="00503302" w:rsidP="00D70C0E">
            <w:pPr>
              <w:keepNext/>
              <w:rPr>
                <w:sz w:val="22"/>
                <w:szCs w:val="22"/>
                <w:lang w:val="uk-UA"/>
              </w:rPr>
            </w:pPr>
            <w:r w:rsidRPr="00DF160C">
              <w:rPr>
                <w:sz w:val="22"/>
                <w:szCs w:val="22"/>
                <w:lang w:val="uk-UA"/>
              </w:rPr>
              <w:t>______________ №______________</w:t>
            </w:r>
          </w:p>
        </w:tc>
        <w:tc>
          <w:tcPr>
            <w:tcW w:w="4815" w:type="dxa"/>
            <w:tcBorders>
              <w:top w:val="thinThickSmallGap" w:sz="12" w:space="0" w:color="0033D6"/>
            </w:tcBorders>
          </w:tcPr>
          <w:p w:rsidR="00503302" w:rsidRPr="00DF160C" w:rsidRDefault="00503302" w:rsidP="00D70C0E">
            <w:pPr>
              <w:keepNext/>
              <w:jc w:val="right"/>
              <w:rPr>
                <w:sz w:val="22"/>
                <w:szCs w:val="22"/>
                <w:lang w:val="uk-UA"/>
              </w:rPr>
            </w:pPr>
          </w:p>
        </w:tc>
      </w:tr>
    </w:tbl>
    <w:p w:rsidR="00ED3110" w:rsidRPr="00ED3110" w:rsidRDefault="00ED3110" w:rsidP="00ED3110">
      <w:pPr>
        <w:ind w:left="5103"/>
        <w:rPr>
          <w:sz w:val="28"/>
          <w:szCs w:val="27"/>
          <w:lang w:val="uk-UA"/>
        </w:rPr>
      </w:pPr>
      <w:r w:rsidRPr="00ED3110">
        <w:rPr>
          <w:sz w:val="28"/>
          <w:szCs w:val="27"/>
          <w:lang w:val="uk-UA"/>
        </w:rPr>
        <w:t>ОСОБА 1</w:t>
      </w:r>
    </w:p>
    <w:p w:rsidR="00460332" w:rsidRPr="00DF160C" w:rsidRDefault="00ED3110" w:rsidP="00ED3110">
      <w:pPr>
        <w:ind w:left="5103"/>
        <w:rPr>
          <w:sz w:val="28"/>
          <w:szCs w:val="28"/>
          <w:lang w:val="uk-UA"/>
        </w:rPr>
      </w:pPr>
      <w:r w:rsidRPr="00ED3110">
        <w:rPr>
          <w:sz w:val="28"/>
          <w:szCs w:val="27"/>
          <w:lang w:val="uk-UA"/>
        </w:rPr>
        <w:t>Адреса</w:t>
      </w:r>
    </w:p>
    <w:p w:rsidR="00FA5960" w:rsidRPr="00DF160C" w:rsidRDefault="00FA5960" w:rsidP="00460332">
      <w:pPr>
        <w:ind w:left="5103"/>
        <w:rPr>
          <w:sz w:val="16"/>
          <w:szCs w:val="16"/>
          <w:highlight w:val="yellow"/>
          <w:lang w:val="uk-UA"/>
        </w:rPr>
      </w:pPr>
    </w:p>
    <w:p w:rsidR="00460332" w:rsidRPr="00DF160C" w:rsidRDefault="00BC7667" w:rsidP="00460332">
      <w:pPr>
        <w:ind w:left="5103"/>
        <w:rPr>
          <w:sz w:val="28"/>
          <w:szCs w:val="28"/>
          <w:lang w:val="uk-UA"/>
        </w:rPr>
      </w:pPr>
      <w:r w:rsidRPr="0030680D">
        <w:rPr>
          <w:sz w:val="28"/>
          <w:szCs w:val="28"/>
          <w:lang w:val="uk-UA"/>
        </w:rPr>
        <w:t>b9d33c1138e4ca2451fbd1cb23033f365782446a2120dab00ee39a2d76bc3926</w:t>
      </w:r>
      <w:r w:rsidR="00460332" w:rsidRPr="0030680D">
        <w:rPr>
          <w:sz w:val="28"/>
          <w:szCs w:val="28"/>
          <w:lang w:val="uk-UA"/>
        </w:rPr>
        <w:t>f5daf357f598716a7bfbfdeced1077671d8b4fd50cdaa596c2047eb03ba281a9</w:t>
      </w:r>
      <w:r w:rsidR="00460332" w:rsidRPr="00DF160C">
        <w:rPr>
          <w:sz w:val="28"/>
          <w:szCs w:val="28"/>
          <w:lang w:val="uk-UA"/>
        </w:rPr>
        <w:t xml:space="preserve"> митниця</w:t>
      </w:r>
    </w:p>
    <w:p w:rsidR="00460332" w:rsidRPr="00FC7405" w:rsidRDefault="00460332" w:rsidP="00460332">
      <w:pPr>
        <w:rPr>
          <w:sz w:val="20"/>
          <w:szCs w:val="28"/>
          <w:lang w:val="uk-UA"/>
        </w:rPr>
      </w:pPr>
    </w:p>
    <w:p w:rsidR="00460332" w:rsidRPr="00DF160C" w:rsidRDefault="00460332" w:rsidP="00460332">
      <w:pPr>
        <w:rPr>
          <w:sz w:val="10"/>
          <w:szCs w:val="10"/>
          <w:lang w:val="uk-UA"/>
        </w:rPr>
      </w:pPr>
    </w:p>
    <w:p w:rsidR="00460332" w:rsidRPr="00DF160C" w:rsidRDefault="00460332" w:rsidP="00460332">
      <w:pPr>
        <w:ind w:left="4248"/>
        <w:rPr>
          <w:b/>
          <w:bCs/>
          <w:sz w:val="27"/>
          <w:szCs w:val="27"/>
          <w:lang w:val="uk-UA"/>
        </w:rPr>
      </w:pPr>
      <w:r w:rsidRPr="00DF160C">
        <w:rPr>
          <w:b/>
          <w:bCs/>
          <w:sz w:val="27"/>
          <w:szCs w:val="27"/>
          <w:lang w:val="uk-UA"/>
        </w:rPr>
        <w:t>РІШЕННЯ</w:t>
      </w:r>
    </w:p>
    <w:p w:rsidR="00460332" w:rsidRPr="00DF160C" w:rsidRDefault="000C2870" w:rsidP="00460332">
      <w:pPr>
        <w:ind w:left="2124" w:firstLine="708"/>
        <w:rPr>
          <w:b/>
          <w:bCs/>
          <w:sz w:val="28"/>
          <w:szCs w:val="27"/>
          <w:lang w:val="uk-UA"/>
        </w:rPr>
      </w:pPr>
      <w:r w:rsidRPr="00DF160C">
        <w:rPr>
          <w:b/>
          <w:bCs/>
          <w:sz w:val="28"/>
          <w:szCs w:val="27"/>
          <w:lang w:val="uk-UA"/>
        </w:rPr>
        <w:t>про результати розгляду скарг</w:t>
      </w:r>
      <w:r w:rsidR="00861FFE">
        <w:rPr>
          <w:b/>
          <w:bCs/>
          <w:sz w:val="28"/>
          <w:szCs w:val="27"/>
          <w:lang w:val="uk-UA"/>
        </w:rPr>
        <w:t>и</w:t>
      </w:r>
      <w:r w:rsidR="00460332" w:rsidRPr="00DF160C">
        <w:rPr>
          <w:b/>
          <w:bCs/>
          <w:sz w:val="28"/>
          <w:szCs w:val="27"/>
          <w:lang w:val="uk-UA"/>
        </w:rPr>
        <w:t xml:space="preserve"> </w:t>
      </w:r>
    </w:p>
    <w:p w:rsidR="00460332" w:rsidRPr="00DF160C" w:rsidRDefault="00460332" w:rsidP="00460332">
      <w:pPr>
        <w:ind w:left="2124" w:firstLine="708"/>
        <w:rPr>
          <w:sz w:val="28"/>
          <w:szCs w:val="28"/>
          <w:lang w:val="uk-UA"/>
        </w:rPr>
      </w:pPr>
    </w:p>
    <w:p w:rsidR="008425E1" w:rsidRPr="00DF160C" w:rsidRDefault="00460332" w:rsidP="004B140F">
      <w:pPr>
        <w:widowControl w:val="0"/>
        <w:shd w:val="clear" w:color="auto" w:fill="FFFFFF"/>
        <w:ind w:firstLine="567"/>
        <w:jc w:val="both"/>
        <w:rPr>
          <w:sz w:val="28"/>
          <w:szCs w:val="28"/>
          <w:lang w:val="uk-UA" w:eastAsia="uk-UA"/>
        </w:rPr>
      </w:pPr>
      <w:r w:rsidRPr="00DF160C">
        <w:rPr>
          <w:sz w:val="28"/>
          <w:szCs w:val="28"/>
          <w:lang w:val="uk-UA" w:eastAsia="uk-UA"/>
        </w:rPr>
        <w:t>Державною митною службою України</w:t>
      </w:r>
      <w:r w:rsidR="006E7C8B">
        <w:rPr>
          <w:sz w:val="28"/>
          <w:szCs w:val="28"/>
          <w:lang w:val="uk-UA" w:eastAsia="uk-UA"/>
        </w:rPr>
        <w:t xml:space="preserve"> </w:t>
      </w:r>
      <w:r w:rsidRPr="00DF160C">
        <w:rPr>
          <w:sz w:val="28"/>
          <w:szCs w:val="28"/>
          <w:lang w:val="uk-UA" w:eastAsia="uk-UA"/>
        </w:rPr>
        <w:t xml:space="preserve">розглянуто </w:t>
      </w:r>
      <w:r w:rsidR="00861FFE">
        <w:rPr>
          <w:sz w:val="28"/>
          <w:szCs w:val="28"/>
          <w:lang w:val="uk-UA" w:eastAsia="uk-UA"/>
        </w:rPr>
        <w:t>скаргу</w:t>
      </w:r>
      <w:r w:rsidR="008425E1" w:rsidRPr="00DF160C">
        <w:rPr>
          <w:sz w:val="28"/>
          <w:szCs w:val="28"/>
          <w:lang w:val="uk-UA" w:eastAsia="uk-UA"/>
        </w:rPr>
        <w:t xml:space="preserve"> </w:t>
      </w:r>
      <w:r w:rsidR="00ED3110" w:rsidRPr="00ED3110">
        <w:rPr>
          <w:sz w:val="28"/>
          <w:szCs w:val="28"/>
          <w:lang w:val="uk-UA"/>
        </w:rPr>
        <w:t>ОСОБА 1</w:t>
      </w:r>
      <w:r w:rsidR="008425E1" w:rsidRPr="00DF160C">
        <w:rPr>
          <w:sz w:val="28"/>
          <w:szCs w:val="28"/>
          <w:lang w:val="uk-UA"/>
        </w:rPr>
        <w:t xml:space="preserve"> (далі – </w:t>
      </w:r>
      <w:r w:rsidR="00ED3110" w:rsidRPr="00ED3110">
        <w:rPr>
          <w:sz w:val="28"/>
          <w:szCs w:val="28"/>
          <w:lang w:val="uk-UA"/>
        </w:rPr>
        <w:t>ОСОБА 1</w:t>
      </w:r>
      <w:r w:rsidR="008425E1" w:rsidRPr="00DF160C">
        <w:rPr>
          <w:sz w:val="28"/>
          <w:szCs w:val="28"/>
          <w:lang w:val="uk-UA"/>
        </w:rPr>
        <w:t>)</w:t>
      </w:r>
      <w:r w:rsidR="00861FFE">
        <w:rPr>
          <w:sz w:val="28"/>
          <w:szCs w:val="28"/>
          <w:lang w:val="uk-UA"/>
        </w:rPr>
        <w:t xml:space="preserve"> від </w:t>
      </w:r>
      <w:r w:rsidR="00861FFE" w:rsidRPr="0030680D">
        <w:rPr>
          <w:sz w:val="28"/>
          <w:szCs w:val="28"/>
          <w:lang w:val="uk-UA"/>
        </w:rPr>
        <w:t>6cc4326631cedd37e22bdf8f4c4b439ac6b18d3c9d2b7d91f41fcbd45595ba3f</w:t>
      </w:r>
      <w:r w:rsidR="00861FFE">
        <w:rPr>
          <w:sz w:val="28"/>
          <w:szCs w:val="28"/>
          <w:lang w:val="uk-UA"/>
        </w:rPr>
        <w:t xml:space="preserve"> № </w:t>
      </w:r>
      <w:r w:rsidR="00861FFE" w:rsidRPr="0030680D">
        <w:rPr>
          <w:sz w:val="28"/>
          <w:szCs w:val="28"/>
          <w:lang w:val="uk-UA"/>
        </w:rPr>
        <w:t>df3aa242fed45d808371e1c9f6c379293e3785af1d9296ce12ba82ef2f6f5051</w:t>
      </w:r>
      <w:r w:rsidR="00861FFE">
        <w:rPr>
          <w:sz w:val="28"/>
          <w:szCs w:val="28"/>
          <w:lang w:val="uk-UA"/>
        </w:rPr>
        <w:t xml:space="preserve"> </w:t>
      </w:r>
      <w:r w:rsidR="00214B2C" w:rsidRPr="00DF160C">
        <w:rPr>
          <w:sz w:val="28"/>
          <w:szCs w:val="28"/>
          <w:lang w:val="uk-UA"/>
        </w:rPr>
        <w:t>(</w:t>
      </w:r>
      <w:proofErr w:type="spellStart"/>
      <w:r w:rsidR="00214B2C" w:rsidRPr="00DF160C">
        <w:rPr>
          <w:sz w:val="28"/>
          <w:szCs w:val="28"/>
          <w:lang w:val="uk-UA"/>
        </w:rPr>
        <w:t>вх</w:t>
      </w:r>
      <w:proofErr w:type="spellEnd"/>
      <w:r w:rsidR="00214B2C" w:rsidRPr="00DF160C">
        <w:rPr>
          <w:sz w:val="28"/>
          <w:szCs w:val="28"/>
          <w:lang w:val="uk-UA"/>
        </w:rPr>
        <w:t>. </w:t>
      </w:r>
      <w:r w:rsidR="008425E1" w:rsidRPr="00DF160C">
        <w:rPr>
          <w:sz w:val="28"/>
          <w:szCs w:val="28"/>
          <w:lang w:val="uk-UA"/>
        </w:rPr>
        <w:t>Держмитслужби</w:t>
      </w:r>
      <w:r w:rsidR="00214B2C" w:rsidRPr="00DF160C">
        <w:rPr>
          <w:sz w:val="28"/>
          <w:szCs w:val="28"/>
          <w:lang w:val="uk-UA"/>
        </w:rPr>
        <w:t xml:space="preserve"> № </w:t>
      </w:r>
      <w:r w:rsidR="00214B2C" w:rsidRPr="0030680D">
        <w:rPr>
          <w:sz w:val="28"/>
          <w:szCs w:val="28"/>
          <w:lang w:val="uk-UA"/>
        </w:rPr>
        <w:t>6c1f4943a78cb86da937aaaabadc3d7da682256ed98c42b6272a97131749fee0</w:t>
      </w:r>
      <w:r w:rsidR="00861FFE">
        <w:rPr>
          <w:sz w:val="28"/>
          <w:szCs w:val="28"/>
          <w:lang w:val="uk-UA"/>
        </w:rPr>
        <w:t xml:space="preserve"> </w:t>
      </w:r>
      <w:r w:rsidR="00214B2C" w:rsidRPr="00DF160C">
        <w:rPr>
          <w:sz w:val="28"/>
          <w:szCs w:val="28"/>
          <w:lang w:val="uk-UA"/>
        </w:rPr>
        <w:t xml:space="preserve">від </w:t>
      </w:r>
      <w:r w:rsidR="008425E1" w:rsidRPr="0030680D">
        <w:rPr>
          <w:sz w:val="28"/>
          <w:szCs w:val="28"/>
          <w:lang w:val="uk-UA"/>
        </w:rPr>
        <w:t>277bd8f3f269101410a02792e5c34bd19e606ea38fa153893970cdafd1615d5c</w:t>
      </w:r>
      <w:r w:rsidR="008425E1" w:rsidRPr="00DF160C">
        <w:rPr>
          <w:sz w:val="28"/>
          <w:szCs w:val="28"/>
          <w:lang w:val="uk-UA"/>
        </w:rPr>
        <w:t>)</w:t>
      </w:r>
      <w:r w:rsidR="00214B2C" w:rsidRPr="00DF160C">
        <w:rPr>
          <w:sz w:val="28"/>
          <w:szCs w:val="28"/>
          <w:lang w:val="uk-UA"/>
        </w:rPr>
        <w:t>.</w:t>
      </w:r>
    </w:p>
    <w:p w:rsidR="00696EA8" w:rsidRPr="00DF160C" w:rsidRDefault="000C2870" w:rsidP="008425E1">
      <w:pPr>
        <w:widowControl w:val="0"/>
        <w:shd w:val="clear" w:color="auto" w:fill="FFFFFF"/>
        <w:ind w:firstLine="567"/>
        <w:jc w:val="both"/>
        <w:rPr>
          <w:sz w:val="28"/>
          <w:szCs w:val="28"/>
          <w:lang w:val="uk-UA" w:eastAsia="uk-UA"/>
        </w:rPr>
      </w:pPr>
      <w:r w:rsidRPr="00DF160C">
        <w:rPr>
          <w:sz w:val="28"/>
          <w:szCs w:val="28"/>
          <w:lang w:val="uk-UA" w:eastAsia="uk-UA"/>
        </w:rPr>
        <w:t>За результатами розгляду скарг</w:t>
      </w:r>
      <w:r w:rsidR="00861FFE">
        <w:rPr>
          <w:sz w:val="28"/>
          <w:szCs w:val="28"/>
          <w:lang w:val="uk-UA" w:eastAsia="uk-UA"/>
        </w:rPr>
        <w:t>и</w:t>
      </w:r>
      <w:r w:rsidR="008425E1" w:rsidRPr="00DF160C">
        <w:rPr>
          <w:sz w:val="28"/>
          <w:szCs w:val="28"/>
          <w:lang w:val="uk-UA" w:eastAsia="uk-UA"/>
        </w:rPr>
        <w:t xml:space="preserve"> встановлено, що </w:t>
      </w:r>
      <w:r w:rsidR="00ED3110">
        <w:rPr>
          <w:sz w:val="28"/>
          <w:szCs w:val="28"/>
          <w:lang w:val="uk-UA" w:eastAsia="uk-UA"/>
        </w:rPr>
        <w:t>ОСОБА 1</w:t>
      </w:r>
      <w:r w:rsidR="008425E1" w:rsidRPr="00DF160C">
        <w:rPr>
          <w:sz w:val="28"/>
          <w:szCs w:val="28"/>
          <w:lang w:val="uk-UA" w:eastAsia="uk-UA"/>
        </w:rPr>
        <w:t xml:space="preserve"> не погоджується із </w:t>
      </w:r>
      <w:r w:rsidR="00696EA8" w:rsidRPr="00DF160C">
        <w:rPr>
          <w:sz w:val="28"/>
          <w:szCs w:val="28"/>
          <w:lang w:val="uk-UA" w:eastAsia="uk-UA"/>
        </w:rPr>
        <w:t>наказ</w:t>
      </w:r>
      <w:r w:rsidR="00861FFE">
        <w:rPr>
          <w:sz w:val="28"/>
          <w:szCs w:val="28"/>
          <w:lang w:val="uk-UA" w:eastAsia="uk-UA"/>
        </w:rPr>
        <w:t>ом</w:t>
      </w:r>
      <w:r w:rsidR="00696EA8" w:rsidRPr="00DF160C">
        <w:rPr>
          <w:sz w:val="28"/>
          <w:szCs w:val="28"/>
          <w:lang w:val="uk-UA" w:eastAsia="uk-UA"/>
        </w:rPr>
        <w:t xml:space="preserve"> </w:t>
      </w:r>
      <w:r w:rsidR="00696EA8" w:rsidRPr="0030680D">
        <w:rPr>
          <w:sz w:val="28"/>
          <w:szCs w:val="28"/>
          <w:lang w:val="uk-UA" w:eastAsia="uk-UA"/>
        </w:rPr>
        <w:t>b80f0521d0b4fca0d7ba7413c8376e69198548885058b918b3fa11e200041833</w:t>
      </w:r>
      <w:r w:rsidR="00861FFE" w:rsidRPr="0030680D">
        <w:rPr>
          <w:sz w:val="28"/>
          <w:szCs w:val="28"/>
          <w:lang w:val="uk-UA" w:eastAsia="uk-UA"/>
        </w:rPr>
        <w:t>befd0ab3b4d0a26fce2f0edcae4e99c9c5dc00af9ca61c7faf5bfe4a4eb84736</w:t>
      </w:r>
      <w:r w:rsidR="00861FFE">
        <w:rPr>
          <w:sz w:val="28"/>
          <w:szCs w:val="28"/>
          <w:lang w:val="uk-UA" w:eastAsia="uk-UA"/>
        </w:rPr>
        <w:t xml:space="preserve"> митниці від </w:t>
      </w:r>
      <w:r w:rsidR="00861FFE" w:rsidRPr="0030680D">
        <w:rPr>
          <w:sz w:val="28"/>
          <w:szCs w:val="28"/>
          <w:lang w:val="uk-UA" w:eastAsia="uk-UA"/>
        </w:rPr>
        <w:t>5dad4a95ae9c4882b53d24a8e8401a3410ad23d20024bbfa71e96f6d8bfbc3b0</w:t>
      </w:r>
      <w:r w:rsidR="00861FFE">
        <w:rPr>
          <w:sz w:val="28"/>
          <w:szCs w:val="28"/>
          <w:lang w:val="uk-UA" w:eastAsia="uk-UA"/>
        </w:rPr>
        <w:t xml:space="preserve"> № </w:t>
      </w:r>
      <w:r w:rsidR="00861FFE" w:rsidRPr="0030680D">
        <w:rPr>
          <w:sz w:val="28"/>
          <w:szCs w:val="28"/>
          <w:lang w:val="uk-UA" w:eastAsia="uk-UA"/>
        </w:rPr>
        <w:t>600b4cdf20cc06a7b5a5cca5f7464296861815519af6d8a14604201b13965ab8</w:t>
      </w:r>
      <w:r w:rsidR="00861FFE">
        <w:rPr>
          <w:sz w:val="28"/>
          <w:szCs w:val="28"/>
          <w:lang w:val="uk-UA" w:eastAsia="uk-UA"/>
        </w:rPr>
        <w:t xml:space="preserve"> </w:t>
      </w:r>
      <w:r w:rsidR="00696EA8" w:rsidRPr="00DF160C">
        <w:rPr>
          <w:sz w:val="28"/>
          <w:szCs w:val="28"/>
          <w:lang w:val="uk-UA" w:eastAsia="uk-UA"/>
        </w:rPr>
        <w:t xml:space="preserve">про відмову </w:t>
      </w:r>
      <w:r w:rsidR="00ED3110">
        <w:rPr>
          <w:sz w:val="28"/>
          <w:szCs w:val="28"/>
          <w:lang w:val="uk-UA" w:eastAsia="uk-UA"/>
        </w:rPr>
        <w:t>ОСОБА 1</w:t>
      </w:r>
      <w:r w:rsidR="00696EA8" w:rsidRPr="00DF160C">
        <w:rPr>
          <w:sz w:val="28"/>
          <w:szCs w:val="28"/>
          <w:lang w:val="uk-UA" w:eastAsia="uk-UA"/>
        </w:rPr>
        <w:t xml:space="preserve"> у </w:t>
      </w:r>
      <w:r w:rsidR="00861FFE">
        <w:rPr>
          <w:sz w:val="28"/>
          <w:szCs w:val="28"/>
          <w:lang w:val="uk-UA" w:eastAsia="uk-UA"/>
        </w:rPr>
        <w:t>наданні авторизації</w:t>
      </w:r>
      <w:r w:rsidR="00696EA8" w:rsidRPr="00DF160C">
        <w:rPr>
          <w:sz w:val="28"/>
          <w:szCs w:val="28"/>
          <w:lang w:val="uk-UA" w:eastAsia="uk-UA"/>
        </w:rPr>
        <w:t xml:space="preserve"> </w:t>
      </w:r>
      <w:r w:rsidR="008A31D3" w:rsidRPr="00DF160C">
        <w:rPr>
          <w:sz w:val="28"/>
          <w:szCs w:val="28"/>
          <w:lang w:val="uk-UA" w:eastAsia="uk-UA"/>
        </w:rPr>
        <w:t xml:space="preserve">на експлуатацію складу тимчасового зберігання </w:t>
      </w:r>
      <w:r w:rsidR="00861FFE">
        <w:rPr>
          <w:sz w:val="28"/>
          <w:szCs w:val="28"/>
          <w:lang w:val="uk-UA" w:eastAsia="uk-UA"/>
        </w:rPr>
        <w:t>(далі – Наказ</w:t>
      </w:r>
      <w:r w:rsidR="00FC40AE" w:rsidRPr="00DF160C">
        <w:rPr>
          <w:sz w:val="28"/>
          <w:szCs w:val="28"/>
          <w:lang w:val="uk-UA" w:eastAsia="uk-UA"/>
        </w:rPr>
        <w:t xml:space="preserve">) </w:t>
      </w:r>
      <w:r w:rsidR="00CA66C4" w:rsidRPr="00DF160C">
        <w:rPr>
          <w:sz w:val="28"/>
          <w:szCs w:val="28"/>
          <w:lang w:val="uk-UA" w:eastAsia="uk-UA"/>
        </w:rPr>
        <w:t>у зв’язку з наступними підставами:</w:t>
      </w:r>
    </w:p>
    <w:p w:rsidR="001D0DA6" w:rsidRPr="00DF160C" w:rsidRDefault="00E529F8" w:rsidP="00E529F8">
      <w:pPr>
        <w:widowControl w:val="0"/>
        <w:shd w:val="clear" w:color="auto" w:fill="FFFFFF"/>
        <w:ind w:firstLine="567"/>
        <w:jc w:val="both"/>
        <w:rPr>
          <w:sz w:val="28"/>
          <w:szCs w:val="28"/>
          <w:lang w:val="uk-UA" w:eastAsia="uk-UA"/>
        </w:rPr>
      </w:pPr>
      <w:r w:rsidRPr="00DF160C">
        <w:rPr>
          <w:bCs/>
          <w:sz w:val="28"/>
          <w:szCs w:val="28"/>
          <w:lang w:val="uk-UA" w:eastAsia="uk-UA"/>
        </w:rPr>
        <w:t>1. </w:t>
      </w:r>
      <w:r w:rsidR="00ED3110">
        <w:rPr>
          <w:bCs/>
          <w:sz w:val="28"/>
          <w:szCs w:val="28"/>
          <w:lang w:val="uk-UA" w:eastAsia="uk-UA"/>
        </w:rPr>
        <w:t>ОСОБА 1</w:t>
      </w:r>
      <w:r w:rsidR="00861FFE">
        <w:rPr>
          <w:bCs/>
          <w:sz w:val="28"/>
          <w:szCs w:val="28"/>
          <w:lang w:val="uk-UA" w:eastAsia="uk-UA"/>
        </w:rPr>
        <w:t xml:space="preserve"> вважає, що наказ</w:t>
      </w:r>
      <w:r w:rsidR="001D0DA6" w:rsidRPr="00DF160C">
        <w:rPr>
          <w:bCs/>
          <w:sz w:val="28"/>
          <w:szCs w:val="28"/>
          <w:lang w:val="uk-UA" w:eastAsia="uk-UA"/>
        </w:rPr>
        <w:t xml:space="preserve"> </w:t>
      </w:r>
      <w:r w:rsidR="001D0DA6" w:rsidRPr="0030680D">
        <w:rPr>
          <w:sz w:val="28"/>
          <w:szCs w:val="28"/>
          <w:lang w:val="uk-UA" w:eastAsia="uk-UA"/>
        </w:rPr>
        <w:t>329dfed0462aa8290b1272e122d9665de5fbac3c98a102ba31d894cb6e05c606</w:t>
      </w:r>
      <w:r w:rsidR="001D0DA6" w:rsidRPr="00DF160C">
        <w:rPr>
          <w:sz w:val="28"/>
          <w:szCs w:val="28"/>
          <w:lang w:val="uk-UA" w:eastAsia="uk-UA"/>
        </w:rPr>
        <w:t xml:space="preserve"> митниці є необґрунтованим, </w:t>
      </w:r>
      <w:r w:rsidR="00861FFE">
        <w:rPr>
          <w:sz w:val="28"/>
          <w:szCs w:val="28"/>
          <w:lang w:val="uk-UA" w:eastAsia="uk-UA"/>
        </w:rPr>
        <w:t>оскільки наказ і висновок</w:t>
      </w:r>
      <w:r w:rsidR="00402371" w:rsidRPr="00DF160C">
        <w:rPr>
          <w:sz w:val="28"/>
          <w:szCs w:val="28"/>
          <w:lang w:val="uk-UA" w:eastAsia="uk-UA"/>
        </w:rPr>
        <w:t xml:space="preserve"> митниці свідчать про невідповідність підприємства вимогам пунктів 1</w:t>
      </w:r>
      <w:r w:rsidR="009E1D9B" w:rsidRPr="00DF160C">
        <w:rPr>
          <w:sz w:val="28"/>
          <w:szCs w:val="28"/>
          <w:lang w:val="uk-UA" w:eastAsia="uk-UA"/>
        </w:rPr>
        <w:t xml:space="preserve"> </w:t>
      </w:r>
      <w:r w:rsidR="00402371" w:rsidRPr="00DF160C">
        <w:rPr>
          <w:sz w:val="28"/>
          <w:szCs w:val="28"/>
          <w:lang w:val="uk-UA" w:eastAsia="uk-UA"/>
        </w:rPr>
        <w:t xml:space="preserve">і 2 частини третьої статті 14 </w:t>
      </w:r>
      <w:r w:rsidR="00FE652A" w:rsidRPr="00DF160C">
        <w:rPr>
          <w:sz w:val="28"/>
          <w:szCs w:val="28"/>
          <w:lang w:val="uk-UA" w:eastAsia="uk-UA"/>
        </w:rPr>
        <w:t>Митного кодексу України (далі – Кодекс)</w:t>
      </w:r>
      <w:r w:rsidR="00402371" w:rsidRPr="00DF160C">
        <w:rPr>
          <w:sz w:val="28"/>
          <w:szCs w:val="28"/>
          <w:lang w:val="uk-UA" w:eastAsia="uk-UA"/>
        </w:rPr>
        <w:t>. Водночас</w:t>
      </w:r>
      <w:r w:rsidR="001D0DA6" w:rsidRPr="00DF160C">
        <w:rPr>
          <w:sz w:val="28"/>
          <w:szCs w:val="28"/>
          <w:lang w:val="uk-UA" w:eastAsia="uk-UA"/>
        </w:rPr>
        <w:t xml:space="preserve"> відповідно до звіту митниці підприємство відповідає вимогам пункту 1 частини третьої статті 14 Кодексу (питання 4.1.1 звіту) </w:t>
      </w:r>
      <w:r w:rsidR="00E73BA0" w:rsidRPr="00DF160C">
        <w:rPr>
          <w:sz w:val="28"/>
          <w:szCs w:val="28"/>
          <w:lang w:val="uk-UA" w:eastAsia="uk-UA"/>
        </w:rPr>
        <w:t xml:space="preserve">та частково вимогам пункту 2 частини третьої статті 14 Кодексу (питання 4.2.1 звіту). Лише частково щодо вимог пункту 2 частини </w:t>
      </w:r>
      <w:r w:rsidR="00E73BA0" w:rsidRPr="00DF160C">
        <w:rPr>
          <w:sz w:val="28"/>
          <w:szCs w:val="28"/>
          <w:lang w:val="uk-UA" w:eastAsia="uk-UA"/>
        </w:rPr>
        <w:lastRenderedPageBreak/>
        <w:t xml:space="preserve">третьої статті 14 Кодексу (питання 4.2.2 звіту) щодо податкового боргу із сплати інших податків, що не належать до митних платежів, </w:t>
      </w:r>
      <w:r w:rsidR="00402371" w:rsidRPr="00DF160C">
        <w:rPr>
          <w:sz w:val="28"/>
          <w:szCs w:val="28"/>
          <w:lang w:val="uk-UA" w:eastAsia="uk-UA"/>
        </w:rPr>
        <w:t>підприємство не відп</w:t>
      </w:r>
      <w:r w:rsidR="00C32FBA">
        <w:rPr>
          <w:sz w:val="28"/>
          <w:szCs w:val="28"/>
          <w:lang w:val="uk-UA" w:eastAsia="uk-UA"/>
        </w:rPr>
        <w:t>овідає умові надання авторизації</w:t>
      </w:r>
      <w:r w:rsidR="00402371" w:rsidRPr="00DF160C">
        <w:rPr>
          <w:sz w:val="28"/>
          <w:szCs w:val="28"/>
          <w:lang w:val="uk-UA" w:eastAsia="uk-UA"/>
        </w:rPr>
        <w:t>.</w:t>
      </w:r>
    </w:p>
    <w:p w:rsidR="00653B5D" w:rsidRPr="00DF160C" w:rsidRDefault="00ED3110" w:rsidP="00F35EFB">
      <w:pPr>
        <w:widowControl w:val="0"/>
        <w:shd w:val="clear" w:color="auto" w:fill="FFFFFF"/>
        <w:ind w:firstLine="567"/>
        <w:jc w:val="both"/>
        <w:rPr>
          <w:bCs/>
          <w:sz w:val="28"/>
          <w:szCs w:val="28"/>
          <w:lang w:val="uk-UA" w:eastAsia="uk-UA"/>
        </w:rPr>
      </w:pPr>
      <w:r>
        <w:rPr>
          <w:bCs/>
          <w:sz w:val="28"/>
          <w:szCs w:val="28"/>
          <w:lang w:val="uk-UA" w:eastAsia="uk-UA"/>
        </w:rPr>
        <w:t>ОСОБА 1</w:t>
      </w:r>
      <w:r w:rsidR="00BD5091" w:rsidRPr="00DF160C">
        <w:rPr>
          <w:bCs/>
          <w:sz w:val="28"/>
          <w:szCs w:val="28"/>
          <w:lang w:val="uk-UA" w:eastAsia="uk-UA"/>
        </w:rPr>
        <w:t xml:space="preserve"> </w:t>
      </w:r>
      <w:r w:rsidR="00653B5D" w:rsidRPr="00DF160C">
        <w:rPr>
          <w:bCs/>
          <w:sz w:val="28"/>
          <w:szCs w:val="28"/>
          <w:lang w:val="uk-UA" w:eastAsia="uk-UA"/>
        </w:rPr>
        <w:t xml:space="preserve">не перебуває у процедурі санації боржника до відкриття провадження у </w:t>
      </w:r>
      <w:r w:rsidR="004B140F" w:rsidRPr="00DF160C">
        <w:rPr>
          <w:bCs/>
          <w:sz w:val="28"/>
          <w:szCs w:val="28"/>
          <w:lang w:val="uk-UA" w:eastAsia="uk-UA"/>
        </w:rPr>
        <w:t>справі про банкрутство, і щодо п</w:t>
      </w:r>
      <w:r w:rsidR="00653B5D" w:rsidRPr="00DF160C">
        <w:rPr>
          <w:bCs/>
          <w:sz w:val="28"/>
          <w:szCs w:val="28"/>
          <w:lang w:val="uk-UA" w:eastAsia="uk-UA"/>
        </w:rPr>
        <w:t xml:space="preserve">ідприємства не відкрито провадження у справі про банкрутство. Водночас у </w:t>
      </w:r>
      <w:r w:rsidR="00861FFE">
        <w:rPr>
          <w:bCs/>
          <w:sz w:val="28"/>
          <w:szCs w:val="28"/>
          <w:lang w:val="uk-UA" w:eastAsia="uk-UA"/>
        </w:rPr>
        <w:t>Наказі</w:t>
      </w:r>
      <w:r w:rsidR="00653B5D" w:rsidRPr="00DF160C">
        <w:rPr>
          <w:bCs/>
          <w:sz w:val="28"/>
          <w:szCs w:val="28"/>
          <w:lang w:val="uk-UA" w:eastAsia="uk-UA"/>
        </w:rPr>
        <w:t xml:space="preserve"> зазначено про </w:t>
      </w:r>
      <w:proofErr w:type="spellStart"/>
      <w:r w:rsidR="00653B5D" w:rsidRPr="00DF160C">
        <w:rPr>
          <w:bCs/>
          <w:sz w:val="28"/>
          <w:szCs w:val="28"/>
          <w:lang w:val="uk-UA" w:eastAsia="uk-UA"/>
        </w:rPr>
        <w:t>непідтвердження</w:t>
      </w:r>
      <w:proofErr w:type="spellEnd"/>
      <w:r w:rsidR="00653B5D" w:rsidRPr="00DF160C">
        <w:rPr>
          <w:bCs/>
          <w:sz w:val="28"/>
          <w:szCs w:val="28"/>
          <w:lang w:val="uk-UA" w:eastAsia="uk-UA"/>
        </w:rPr>
        <w:t xml:space="preserve"> відповідності підприємства умовам, визначеним пунктами 1 і 2 частини третьої статті 14 Кодексу.</w:t>
      </w:r>
    </w:p>
    <w:p w:rsidR="00CB6311" w:rsidRPr="00DF160C" w:rsidRDefault="00E529F8" w:rsidP="00E529F8">
      <w:pPr>
        <w:widowControl w:val="0"/>
        <w:shd w:val="clear" w:color="auto" w:fill="FFFFFF"/>
        <w:ind w:firstLine="567"/>
        <w:jc w:val="both"/>
        <w:rPr>
          <w:bCs/>
          <w:i/>
          <w:sz w:val="28"/>
          <w:szCs w:val="28"/>
          <w:lang w:val="uk-UA" w:eastAsia="uk-UA"/>
        </w:rPr>
      </w:pPr>
      <w:r w:rsidRPr="00DF160C">
        <w:rPr>
          <w:bCs/>
          <w:sz w:val="28"/>
          <w:szCs w:val="28"/>
          <w:lang w:val="uk-UA" w:eastAsia="uk-UA"/>
        </w:rPr>
        <w:t>2.</w:t>
      </w:r>
      <w:r w:rsidR="009E17DE" w:rsidRPr="00DF160C">
        <w:rPr>
          <w:lang w:val="uk-UA"/>
        </w:rPr>
        <w:t> </w:t>
      </w:r>
      <w:r w:rsidR="00ED3110">
        <w:rPr>
          <w:bCs/>
          <w:sz w:val="28"/>
          <w:szCs w:val="28"/>
          <w:lang w:val="uk-UA" w:eastAsia="uk-UA"/>
        </w:rPr>
        <w:t>ОСОБА 1</w:t>
      </w:r>
      <w:r w:rsidRPr="00DF160C">
        <w:rPr>
          <w:bCs/>
          <w:sz w:val="28"/>
          <w:szCs w:val="28"/>
          <w:lang w:val="uk-UA" w:eastAsia="uk-UA"/>
        </w:rPr>
        <w:t xml:space="preserve"> вважає, що</w:t>
      </w:r>
      <w:r w:rsidRPr="00DF160C">
        <w:rPr>
          <w:bCs/>
          <w:i/>
          <w:sz w:val="28"/>
          <w:szCs w:val="28"/>
          <w:lang w:val="uk-UA" w:eastAsia="uk-UA"/>
        </w:rPr>
        <w:t xml:space="preserve"> </w:t>
      </w:r>
      <w:r w:rsidRPr="00DF160C">
        <w:rPr>
          <w:bCs/>
          <w:sz w:val="28"/>
          <w:szCs w:val="28"/>
          <w:lang w:val="uk-UA" w:eastAsia="uk-UA"/>
        </w:rPr>
        <w:t>в</w:t>
      </w:r>
      <w:r w:rsidR="00947147" w:rsidRPr="00DF160C">
        <w:rPr>
          <w:bCs/>
          <w:sz w:val="28"/>
          <w:szCs w:val="28"/>
          <w:lang w:val="uk-UA" w:eastAsia="uk-UA"/>
        </w:rPr>
        <w:t xml:space="preserve">раховуючи </w:t>
      </w:r>
      <w:r w:rsidR="00364ABC" w:rsidRPr="00DF160C">
        <w:rPr>
          <w:bCs/>
          <w:sz w:val="28"/>
          <w:szCs w:val="28"/>
          <w:lang w:val="uk-UA" w:eastAsia="uk-UA"/>
        </w:rPr>
        <w:t>приватизацію</w:t>
      </w:r>
      <w:r w:rsidR="00947147" w:rsidRPr="00DF160C">
        <w:rPr>
          <w:bCs/>
          <w:sz w:val="28"/>
          <w:szCs w:val="28"/>
          <w:lang w:val="uk-UA" w:eastAsia="uk-UA"/>
        </w:rPr>
        <w:t xml:space="preserve"> підприємства </w:t>
      </w:r>
      <w:r w:rsidR="00DF5328" w:rsidRPr="00DF160C">
        <w:rPr>
          <w:bCs/>
          <w:sz w:val="28"/>
          <w:szCs w:val="28"/>
          <w:lang w:val="uk-UA"/>
        </w:rPr>
        <w:t xml:space="preserve">обов’язок погашення податкового боргу </w:t>
      </w:r>
      <w:r w:rsidR="00ED3110">
        <w:rPr>
          <w:bCs/>
          <w:sz w:val="28"/>
          <w:szCs w:val="28"/>
          <w:lang w:val="uk-UA" w:eastAsia="uk-UA"/>
        </w:rPr>
        <w:t>ОСОБА 1</w:t>
      </w:r>
      <w:r w:rsidR="00DF5328" w:rsidRPr="00DF160C">
        <w:rPr>
          <w:bCs/>
          <w:sz w:val="28"/>
          <w:szCs w:val="28"/>
          <w:lang w:val="uk-UA" w:eastAsia="uk-UA"/>
        </w:rPr>
        <w:t xml:space="preserve"> покладено на інше підприємство ТОВ «</w:t>
      </w:r>
      <w:r w:rsidR="00DF5328" w:rsidRPr="0030680D">
        <w:rPr>
          <w:bCs/>
          <w:sz w:val="28"/>
          <w:szCs w:val="28"/>
          <w:lang w:val="uk-UA" w:eastAsia="uk-UA"/>
        </w:rPr>
        <w:t>a401ba39f2bb15b0bda480e7ed6a608f6271b7bc104887a4b0b4ab5dc080ba5f</w:t>
      </w:r>
      <w:r w:rsidR="00183938" w:rsidRPr="00DF160C">
        <w:rPr>
          <w:bCs/>
          <w:sz w:val="28"/>
          <w:szCs w:val="28"/>
          <w:lang w:val="uk-UA" w:eastAsia="uk-UA"/>
        </w:rPr>
        <w:t xml:space="preserve">, що виключає невідповідність </w:t>
      </w:r>
      <w:r w:rsidR="00ED3110">
        <w:rPr>
          <w:bCs/>
          <w:sz w:val="28"/>
          <w:szCs w:val="28"/>
          <w:lang w:val="uk-UA" w:eastAsia="uk-UA"/>
        </w:rPr>
        <w:t>ОСОБА 1</w:t>
      </w:r>
      <w:r w:rsidR="00183938" w:rsidRPr="00DF160C">
        <w:rPr>
          <w:bCs/>
          <w:sz w:val="28"/>
          <w:szCs w:val="28"/>
          <w:lang w:val="uk-UA" w:eastAsia="uk-UA"/>
        </w:rPr>
        <w:t xml:space="preserve"> умові, визначеній пунктом 2 частини третьої статті 14 Кодексу</w:t>
      </w:r>
    </w:p>
    <w:p w:rsidR="00CB6311" w:rsidRPr="00DF160C" w:rsidRDefault="00E529F8" w:rsidP="00E529F8">
      <w:pPr>
        <w:widowControl w:val="0"/>
        <w:shd w:val="clear" w:color="auto" w:fill="FFFFFF"/>
        <w:ind w:firstLine="567"/>
        <w:jc w:val="both"/>
        <w:rPr>
          <w:bCs/>
          <w:i/>
          <w:sz w:val="28"/>
          <w:szCs w:val="28"/>
          <w:lang w:val="uk-UA"/>
        </w:rPr>
      </w:pPr>
      <w:r w:rsidRPr="00DF160C">
        <w:rPr>
          <w:bCs/>
          <w:sz w:val="28"/>
          <w:szCs w:val="28"/>
          <w:lang w:val="uk-UA" w:eastAsia="uk-UA"/>
        </w:rPr>
        <w:t>3.</w:t>
      </w:r>
      <w:r w:rsidRPr="00DF160C">
        <w:rPr>
          <w:bCs/>
          <w:i/>
          <w:sz w:val="28"/>
          <w:szCs w:val="28"/>
          <w:lang w:val="uk-UA" w:eastAsia="uk-UA"/>
        </w:rPr>
        <w:t> </w:t>
      </w:r>
      <w:r w:rsidR="00ED3110">
        <w:rPr>
          <w:bCs/>
          <w:sz w:val="28"/>
          <w:szCs w:val="28"/>
          <w:lang w:val="uk-UA" w:eastAsia="uk-UA"/>
        </w:rPr>
        <w:t>ОСОБА 1</w:t>
      </w:r>
      <w:r w:rsidR="00CB6311" w:rsidRPr="00DF160C">
        <w:rPr>
          <w:bCs/>
          <w:sz w:val="28"/>
          <w:szCs w:val="28"/>
          <w:lang w:val="uk-UA" w:eastAsia="uk-UA"/>
        </w:rPr>
        <w:t xml:space="preserve"> вважає, </w:t>
      </w:r>
      <w:r w:rsidR="004B140F" w:rsidRPr="00DF160C">
        <w:rPr>
          <w:bCs/>
          <w:sz w:val="28"/>
          <w:szCs w:val="28"/>
          <w:lang w:val="uk-UA" w:eastAsia="uk-UA"/>
        </w:rPr>
        <w:t xml:space="preserve">що </w:t>
      </w:r>
      <w:r w:rsidR="007C4485" w:rsidRPr="0030680D">
        <w:rPr>
          <w:bCs/>
          <w:sz w:val="28"/>
          <w:szCs w:val="28"/>
          <w:lang w:val="uk-UA" w:eastAsia="uk-UA"/>
        </w:rPr>
        <w:t>b70b72e0b71f572706139872d66b5de0943fe1b6de9ad818f3bb3e19db3f41d8</w:t>
      </w:r>
      <w:r w:rsidR="007C4485" w:rsidRPr="00DF160C">
        <w:rPr>
          <w:bCs/>
          <w:sz w:val="28"/>
          <w:szCs w:val="28"/>
          <w:lang w:val="uk-UA" w:eastAsia="uk-UA"/>
        </w:rPr>
        <w:t xml:space="preserve"> митницею не встановлено наявність у підприємства податкового боргу на момент прийняття рішення щодо відповідності підприємства. На дум</w:t>
      </w:r>
      <w:r w:rsidRPr="00DF160C">
        <w:rPr>
          <w:bCs/>
          <w:sz w:val="28"/>
          <w:szCs w:val="28"/>
          <w:lang w:val="uk-UA" w:eastAsia="uk-UA"/>
        </w:rPr>
        <w:t>ку підприємства лист ГУ ДПС від </w:t>
      </w:r>
      <w:r w:rsidR="007C4485" w:rsidRPr="0030680D">
        <w:rPr>
          <w:bCs/>
          <w:sz w:val="28"/>
          <w:szCs w:val="28"/>
          <w:lang w:val="uk-UA" w:eastAsia="uk-UA"/>
        </w:rPr>
        <w:t>abb01dcdf51956608de83ad3c7cf732c56f607624866788ee19f341bd847cf2d</w:t>
      </w:r>
      <w:r w:rsidR="007C4485" w:rsidRPr="00DF160C">
        <w:rPr>
          <w:bCs/>
          <w:sz w:val="28"/>
          <w:szCs w:val="28"/>
          <w:lang w:val="uk-UA" w:eastAsia="uk-UA"/>
        </w:rPr>
        <w:t xml:space="preserve"> № </w:t>
      </w:r>
      <w:r w:rsidR="007C4485" w:rsidRPr="0030680D">
        <w:rPr>
          <w:bCs/>
          <w:sz w:val="28"/>
          <w:szCs w:val="28"/>
          <w:lang w:val="uk-UA" w:eastAsia="uk-UA"/>
        </w:rPr>
        <w:t>cb9508cb2be0ae793e683ab523b5c7d978bd4b1d0b50e387bd01630e325383e2</w:t>
      </w:r>
      <w:r w:rsidR="007C4485" w:rsidRPr="00DF160C">
        <w:rPr>
          <w:bCs/>
          <w:sz w:val="28"/>
          <w:szCs w:val="28"/>
          <w:lang w:val="uk-UA" w:eastAsia="uk-UA"/>
        </w:rPr>
        <w:t xml:space="preserve"> спростовує висновок про належність обов’язку з погашення податкового боргу</w:t>
      </w:r>
      <w:r w:rsidR="004B140F" w:rsidRPr="00DF160C">
        <w:rPr>
          <w:bCs/>
          <w:sz w:val="28"/>
          <w:szCs w:val="28"/>
          <w:lang w:val="uk-UA" w:eastAsia="uk-UA"/>
        </w:rPr>
        <w:t xml:space="preserve"> </w:t>
      </w:r>
      <w:r w:rsidR="007C4485" w:rsidRPr="00DF160C">
        <w:rPr>
          <w:bCs/>
          <w:sz w:val="28"/>
          <w:szCs w:val="28"/>
          <w:lang w:val="uk-UA" w:eastAsia="uk-UA"/>
        </w:rPr>
        <w:t xml:space="preserve"> </w:t>
      </w:r>
      <w:r w:rsidR="0030680D" w:rsidRPr="0030680D">
        <w:rPr>
          <w:bCs/>
          <w:sz w:val="28"/>
          <w:szCs w:val="28"/>
          <w:lang w:val="uk-UA" w:eastAsia="uk-UA"/>
        </w:rPr>
        <w:t>ОСОБА 1</w:t>
      </w:r>
      <w:r w:rsidR="007C4485" w:rsidRPr="00DF160C">
        <w:rPr>
          <w:bCs/>
          <w:sz w:val="28"/>
          <w:szCs w:val="28"/>
          <w:lang w:val="uk-UA" w:eastAsia="uk-UA"/>
        </w:rPr>
        <w:t>.</w:t>
      </w:r>
    </w:p>
    <w:p w:rsidR="00A721AD" w:rsidRPr="00DF160C" w:rsidRDefault="00E529F8" w:rsidP="00F35EFB">
      <w:pPr>
        <w:widowControl w:val="0"/>
        <w:shd w:val="clear" w:color="auto" w:fill="FFFFFF"/>
        <w:ind w:firstLine="567"/>
        <w:jc w:val="both"/>
        <w:rPr>
          <w:b/>
          <w:bCs/>
          <w:sz w:val="28"/>
          <w:szCs w:val="28"/>
          <w:lang w:val="uk-UA" w:eastAsia="uk-UA"/>
        </w:rPr>
      </w:pPr>
      <w:r w:rsidRPr="00DF160C">
        <w:rPr>
          <w:bCs/>
          <w:sz w:val="28"/>
          <w:szCs w:val="28"/>
          <w:lang w:val="uk-UA" w:eastAsia="uk-UA"/>
        </w:rPr>
        <w:t>4.</w:t>
      </w:r>
      <w:r w:rsidRPr="00DF160C">
        <w:rPr>
          <w:bCs/>
          <w:i/>
          <w:sz w:val="28"/>
          <w:szCs w:val="28"/>
          <w:lang w:val="uk-UA" w:eastAsia="uk-UA"/>
        </w:rPr>
        <w:t> </w:t>
      </w:r>
      <w:r w:rsidR="00ED3110">
        <w:rPr>
          <w:bCs/>
          <w:sz w:val="28"/>
          <w:szCs w:val="28"/>
          <w:lang w:val="uk-UA" w:eastAsia="uk-UA"/>
        </w:rPr>
        <w:t>ОСОБА 1</w:t>
      </w:r>
      <w:r w:rsidR="00BD311C" w:rsidRPr="00DF160C">
        <w:rPr>
          <w:bCs/>
          <w:sz w:val="28"/>
          <w:szCs w:val="28"/>
          <w:lang w:val="uk-UA" w:eastAsia="uk-UA"/>
        </w:rPr>
        <w:t xml:space="preserve"> вважає</w:t>
      </w:r>
      <w:r w:rsidR="00DF5856" w:rsidRPr="00DF160C">
        <w:rPr>
          <w:bCs/>
          <w:sz w:val="28"/>
          <w:szCs w:val="28"/>
          <w:lang w:val="uk-UA" w:eastAsia="uk-UA"/>
        </w:rPr>
        <w:t xml:space="preserve">, шо </w:t>
      </w:r>
      <w:r w:rsidR="00DF5856" w:rsidRPr="0030680D">
        <w:rPr>
          <w:bCs/>
          <w:sz w:val="28"/>
          <w:szCs w:val="28"/>
          <w:lang w:val="uk-UA" w:eastAsia="uk-UA"/>
        </w:rPr>
        <w:t>b70b72e0b71f572706139872d66b5de0943fe1b6de9ad818f3bb3e19db3f41d8</w:t>
      </w:r>
      <w:r w:rsidR="00DF5856" w:rsidRPr="00DF160C">
        <w:rPr>
          <w:bCs/>
          <w:sz w:val="28"/>
          <w:szCs w:val="28"/>
          <w:lang w:val="uk-UA" w:eastAsia="uk-UA"/>
        </w:rPr>
        <w:t xml:space="preserve"> митницею </w:t>
      </w:r>
      <w:r w:rsidR="00AF69D3" w:rsidRPr="00DF160C">
        <w:rPr>
          <w:bCs/>
          <w:sz w:val="28"/>
          <w:szCs w:val="28"/>
          <w:lang w:val="uk-UA" w:eastAsia="uk-UA"/>
        </w:rPr>
        <w:t>порушено</w:t>
      </w:r>
      <w:r w:rsidR="00AF69D3" w:rsidRPr="00DF160C">
        <w:rPr>
          <w:bCs/>
          <w:sz w:val="28"/>
          <w:szCs w:val="28"/>
          <w:lang w:val="uk-UA"/>
        </w:rPr>
        <w:t xml:space="preserve"> право підприємства бути почутим</w:t>
      </w:r>
      <w:r w:rsidR="00AF69D3" w:rsidRPr="00DF160C">
        <w:rPr>
          <w:bCs/>
          <w:sz w:val="28"/>
          <w:szCs w:val="28"/>
          <w:lang w:val="uk-UA" w:eastAsia="uk-UA"/>
        </w:rPr>
        <w:t xml:space="preserve">. Пояснення </w:t>
      </w:r>
      <w:r w:rsidR="00ED3110">
        <w:rPr>
          <w:bCs/>
          <w:sz w:val="28"/>
          <w:szCs w:val="28"/>
          <w:lang w:val="uk-UA" w:eastAsia="uk-UA"/>
        </w:rPr>
        <w:t>ОСОБА 1</w:t>
      </w:r>
      <w:r w:rsidR="00AF69D3" w:rsidRPr="00DF160C">
        <w:rPr>
          <w:bCs/>
          <w:sz w:val="28"/>
          <w:szCs w:val="28"/>
          <w:lang w:val="uk-UA" w:eastAsia="uk-UA"/>
        </w:rPr>
        <w:t xml:space="preserve"> не були розглянуті </w:t>
      </w:r>
      <w:r w:rsidR="00AF69D3" w:rsidRPr="0030680D">
        <w:rPr>
          <w:bCs/>
          <w:sz w:val="28"/>
          <w:szCs w:val="28"/>
          <w:lang w:val="uk-UA" w:eastAsia="uk-UA"/>
        </w:rPr>
        <w:t>b70b72e0b71f572706139872d66b5de0943fe1b6de9ad818f3bb3e19db3f41d8</w:t>
      </w:r>
      <w:r w:rsidR="00AF69D3" w:rsidRPr="00DF160C">
        <w:rPr>
          <w:bCs/>
          <w:sz w:val="28"/>
          <w:szCs w:val="28"/>
          <w:lang w:val="uk-UA" w:eastAsia="uk-UA"/>
        </w:rPr>
        <w:t xml:space="preserve"> митницею.</w:t>
      </w:r>
    </w:p>
    <w:p w:rsidR="006E62A2" w:rsidRPr="00DF160C" w:rsidRDefault="00921039" w:rsidP="00F35EFB">
      <w:pPr>
        <w:widowControl w:val="0"/>
        <w:shd w:val="clear" w:color="auto" w:fill="FFFFFF"/>
        <w:ind w:firstLine="567"/>
        <w:jc w:val="both"/>
        <w:rPr>
          <w:bCs/>
          <w:sz w:val="28"/>
          <w:szCs w:val="28"/>
          <w:lang w:val="uk-UA" w:eastAsia="uk-UA"/>
        </w:rPr>
      </w:pPr>
      <w:r w:rsidRPr="00DF160C">
        <w:rPr>
          <w:bCs/>
          <w:sz w:val="28"/>
          <w:szCs w:val="28"/>
          <w:lang w:val="uk-UA" w:eastAsia="uk-UA"/>
        </w:rPr>
        <w:t>5.</w:t>
      </w:r>
      <w:r w:rsidRPr="00DF160C">
        <w:rPr>
          <w:b/>
          <w:bCs/>
          <w:sz w:val="28"/>
          <w:szCs w:val="28"/>
          <w:lang w:val="uk-UA" w:eastAsia="uk-UA"/>
        </w:rPr>
        <w:t> </w:t>
      </w:r>
      <w:r w:rsidR="00ED3110">
        <w:rPr>
          <w:bCs/>
          <w:sz w:val="28"/>
          <w:szCs w:val="28"/>
          <w:lang w:val="uk-UA" w:eastAsia="uk-UA"/>
        </w:rPr>
        <w:t>ОСОБА 1</w:t>
      </w:r>
      <w:r w:rsidR="00741E0F" w:rsidRPr="00DF160C">
        <w:rPr>
          <w:bCs/>
          <w:sz w:val="28"/>
          <w:szCs w:val="28"/>
          <w:lang w:val="uk-UA" w:eastAsia="uk-UA"/>
        </w:rPr>
        <w:t xml:space="preserve"> вважає, </w:t>
      </w:r>
      <w:r w:rsidR="009A3B59" w:rsidRPr="00DF160C">
        <w:rPr>
          <w:bCs/>
          <w:sz w:val="28"/>
          <w:szCs w:val="28"/>
          <w:lang w:val="uk-UA" w:eastAsia="uk-UA"/>
        </w:rPr>
        <w:t>що зміни в законодавстві</w:t>
      </w:r>
      <w:r w:rsidR="00CC2751" w:rsidRPr="00DF160C">
        <w:rPr>
          <w:bCs/>
          <w:sz w:val="28"/>
          <w:szCs w:val="28"/>
          <w:lang w:val="uk-UA" w:eastAsia="uk-UA"/>
        </w:rPr>
        <w:t>,</w:t>
      </w:r>
      <w:r w:rsidR="009A3B59" w:rsidRPr="00DF160C">
        <w:rPr>
          <w:bCs/>
          <w:sz w:val="28"/>
          <w:szCs w:val="28"/>
          <w:lang w:val="uk-UA" w:eastAsia="uk-UA"/>
        </w:rPr>
        <w:t xml:space="preserve"> не повинні створювати перешкоди для діяльності підприємства</w:t>
      </w:r>
      <w:r w:rsidR="00F35EFB" w:rsidRPr="00DF160C">
        <w:rPr>
          <w:bCs/>
          <w:sz w:val="28"/>
          <w:szCs w:val="28"/>
          <w:lang w:val="uk-UA" w:eastAsia="uk-UA"/>
        </w:rPr>
        <w:t>.</w:t>
      </w:r>
    </w:p>
    <w:p w:rsidR="008425E1" w:rsidRPr="00DF160C" w:rsidRDefault="008425E1" w:rsidP="00C83AED">
      <w:pPr>
        <w:widowControl w:val="0"/>
        <w:shd w:val="clear" w:color="auto" w:fill="FFFFFF"/>
        <w:ind w:firstLine="567"/>
        <w:jc w:val="both"/>
        <w:rPr>
          <w:sz w:val="28"/>
          <w:szCs w:val="28"/>
          <w:lang w:val="uk-UA" w:eastAsia="uk-UA"/>
        </w:rPr>
      </w:pPr>
      <w:r w:rsidRPr="00DF160C">
        <w:rPr>
          <w:sz w:val="28"/>
          <w:szCs w:val="28"/>
          <w:lang w:val="uk-UA" w:eastAsia="uk-UA"/>
        </w:rPr>
        <w:t xml:space="preserve">Ураховуючи зазначене вище, </w:t>
      </w:r>
      <w:r w:rsidR="00ED3110">
        <w:rPr>
          <w:sz w:val="28"/>
          <w:szCs w:val="28"/>
          <w:lang w:val="uk-UA" w:eastAsia="uk-UA"/>
        </w:rPr>
        <w:t>ОСОБА 1</w:t>
      </w:r>
      <w:r w:rsidRPr="00DF160C">
        <w:rPr>
          <w:sz w:val="28"/>
          <w:szCs w:val="28"/>
          <w:lang w:val="uk-UA" w:eastAsia="uk-UA"/>
        </w:rPr>
        <w:t xml:space="preserve"> вважає, що </w:t>
      </w:r>
      <w:r w:rsidR="00C83AED" w:rsidRPr="00DF160C">
        <w:rPr>
          <w:sz w:val="28"/>
          <w:szCs w:val="28"/>
          <w:lang w:val="uk-UA" w:eastAsia="uk-UA"/>
        </w:rPr>
        <w:t xml:space="preserve">вищезазначені обставини виключають невідповідність підприємства умовам </w:t>
      </w:r>
      <w:r w:rsidR="004B140F" w:rsidRPr="00DF160C">
        <w:rPr>
          <w:sz w:val="28"/>
          <w:szCs w:val="28"/>
          <w:lang w:val="uk-UA" w:eastAsia="uk-UA"/>
        </w:rPr>
        <w:t>надання</w:t>
      </w:r>
      <w:r w:rsidR="00861FFE">
        <w:rPr>
          <w:sz w:val="28"/>
          <w:szCs w:val="28"/>
          <w:lang w:val="uk-UA" w:eastAsia="uk-UA"/>
        </w:rPr>
        <w:t xml:space="preserve"> авторизації</w:t>
      </w:r>
      <w:r w:rsidR="00C83AED" w:rsidRPr="00DF160C">
        <w:rPr>
          <w:sz w:val="28"/>
          <w:szCs w:val="28"/>
          <w:lang w:val="uk-UA" w:eastAsia="uk-UA"/>
        </w:rPr>
        <w:t xml:space="preserve"> на експлуатацію складу тимчасового зберігання, </w:t>
      </w:r>
      <w:r w:rsidRPr="00DF160C">
        <w:rPr>
          <w:sz w:val="28"/>
          <w:szCs w:val="28"/>
          <w:lang w:val="uk-UA" w:eastAsia="uk-UA"/>
        </w:rPr>
        <w:t>а тому просить Держмитслужбу:</w:t>
      </w:r>
    </w:p>
    <w:p w:rsidR="00C83AED" w:rsidRPr="00DF160C" w:rsidRDefault="005801BE" w:rsidP="00C83AED">
      <w:pPr>
        <w:widowControl w:val="0"/>
        <w:shd w:val="clear" w:color="auto" w:fill="FFFFFF"/>
        <w:ind w:firstLine="567"/>
        <w:jc w:val="both"/>
        <w:rPr>
          <w:sz w:val="28"/>
          <w:szCs w:val="28"/>
          <w:lang w:val="uk-UA" w:eastAsia="uk-UA"/>
        </w:rPr>
      </w:pPr>
      <w:r w:rsidRPr="00DF160C">
        <w:rPr>
          <w:sz w:val="28"/>
          <w:szCs w:val="28"/>
          <w:lang w:val="uk-UA" w:eastAsia="uk-UA"/>
        </w:rPr>
        <w:t xml:space="preserve">1. Зупинити виконання наказу </w:t>
      </w:r>
      <w:r w:rsidRPr="0030680D">
        <w:rPr>
          <w:sz w:val="28"/>
          <w:szCs w:val="28"/>
          <w:lang w:val="uk-UA" w:eastAsia="uk-UA"/>
        </w:rPr>
        <w:t>329dfed0462aa8290b1272e122d9665de5fbac3c98a102ba31d894cb6e05c606</w:t>
      </w:r>
      <w:r w:rsidRPr="00DF160C">
        <w:rPr>
          <w:sz w:val="28"/>
          <w:szCs w:val="28"/>
          <w:lang w:val="uk-UA" w:eastAsia="uk-UA"/>
        </w:rPr>
        <w:t xml:space="preserve"> митниці від </w:t>
      </w:r>
      <w:r w:rsidRPr="0030680D">
        <w:rPr>
          <w:sz w:val="28"/>
          <w:szCs w:val="28"/>
          <w:lang w:val="uk-UA" w:eastAsia="uk-UA"/>
        </w:rPr>
        <w:t>5dad4a95ae9c4882b53d24a8e8401a3410ad23d20024bbfa71e96f6d8bfbc3b0</w:t>
      </w:r>
      <w:r w:rsidRPr="00DF160C">
        <w:rPr>
          <w:sz w:val="28"/>
          <w:szCs w:val="28"/>
          <w:lang w:val="uk-UA" w:eastAsia="uk-UA"/>
        </w:rPr>
        <w:t xml:space="preserve"> № </w:t>
      </w:r>
      <w:r w:rsidRPr="0030680D">
        <w:rPr>
          <w:sz w:val="28"/>
          <w:szCs w:val="28"/>
          <w:lang w:val="uk-UA" w:eastAsia="uk-UA"/>
        </w:rPr>
        <w:t>600b4cdf20cc06a7b5a5cca5f7464296861815519af6d8a14604201b13965ab8</w:t>
      </w:r>
      <w:r w:rsidRPr="00DF160C">
        <w:rPr>
          <w:sz w:val="28"/>
          <w:szCs w:val="28"/>
          <w:lang w:val="uk-UA" w:eastAsia="uk-UA"/>
        </w:rPr>
        <w:t xml:space="preserve"> до завершення розгляду скарги;</w:t>
      </w:r>
    </w:p>
    <w:p w:rsidR="00EB04E4" w:rsidRDefault="005801BE" w:rsidP="00C83AED">
      <w:pPr>
        <w:widowControl w:val="0"/>
        <w:shd w:val="clear" w:color="auto" w:fill="FFFFFF"/>
        <w:ind w:firstLine="567"/>
        <w:jc w:val="both"/>
        <w:rPr>
          <w:sz w:val="28"/>
          <w:szCs w:val="28"/>
          <w:lang w:val="uk-UA" w:eastAsia="uk-UA"/>
        </w:rPr>
      </w:pPr>
      <w:r w:rsidRPr="00DF160C">
        <w:rPr>
          <w:sz w:val="28"/>
          <w:szCs w:val="28"/>
          <w:lang w:val="uk-UA" w:eastAsia="uk-UA"/>
        </w:rPr>
        <w:t xml:space="preserve">2. Скасувати </w:t>
      </w:r>
      <w:r w:rsidR="00CB5712">
        <w:rPr>
          <w:sz w:val="28"/>
          <w:szCs w:val="28"/>
          <w:lang w:val="uk-UA" w:eastAsia="uk-UA"/>
        </w:rPr>
        <w:t>наказ</w:t>
      </w:r>
      <w:r w:rsidR="00D02F1E" w:rsidRPr="00DF160C">
        <w:rPr>
          <w:sz w:val="28"/>
          <w:szCs w:val="28"/>
          <w:lang w:val="uk-UA" w:eastAsia="uk-UA"/>
        </w:rPr>
        <w:t xml:space="preserve"> </w:t>
      </w:r>
      <w:r w:rsidR="00D02F1E" w:rsidRPr="0030680D">
        <w:rPr>
          <w:sz w:val="28"/>
          <w:szCs w:val="28"/>
          <w:lang w:val="uk-UA" w:eastAsia="uk-UA"/>
        </w:rPr>
        <w:t>f1a060575670bab28030ec68699daf2c62f6d166596b6f856398f7621ba78a50</w:t>
      </w:r>
      <w:r w:rsidR="00CB5712" w:rsidRPr="0030680D">
        <w:rPr>
          <w:sz w:val="28"/>
          <w:szCs w:val="28"/>
          <w:lang w:val="uk-UA" w:eastAsia="uk-UA"/>
        </w:rPr>
        <w:t>f50d3428afe02a174c53932f33a0a3fd964262e456aa3c7f6ec4f912714fbb89</w:t>
      </w:r>
      <w:r w:rsidR="00CB5712">
        <w:rPr>
          <w:sz w:val="28"/>
          <w:szCs w:val="28"/>
          <w:lang w:val="uk-UA" w:eastAsia="uk-UA"/>
        </w:rPr>
        <w:t xml:space="preserve"> митниці від </w:t>
      </w:r>
      <w:r w:rsidR="00CB5712" w:rsidRPr="003B60DB">
        <w:rPr>
          <w:sz w:val="28"/>
          <w:szCs w:val="28"/>
          <w:lang w:val="uk-UA" w:eastAsia="uk-UA"/>
        </w:rPr>
        <w:lastRenderedPageBreak/>
        <w:t>5dad4a95ae9c4882b53d24a8e8401a3410ad23d20024bbfa71e96f6d8bfbc3b0</w:t>
      </w:r>
      <w:r w:rsidR="00CB5712">
        <w:rPr>
          <w:sz w:val="28"/>
          <w:szCs w:val="28"/>
          <w:lang w:val="uk-UA" w:eastAsia="uk-UA"/>
        </w:rPr>
        <w:t xml:space="preserve"> № </w:t>
      </w:r>
      <w:r w:rsidR="00CB5712" w:rsidRPr="003B60DB">
        <w:rPr>
          <w:sz w:val="28"/>
          <w:szCs w:val="28"/>
          <w:lang w:val="uk-UA" w:eastAsia="uk-UA"/>
        </w:rPr>
        <w:t>600b4cdf20cc06a7b5a5cca5f7464296861815519af6d8a14604201b13965ab8</w:t>
      </w:r>
      <w:r w:rsidR="00D02F1E" w:rsidRPr="00DF160C">
        <w:rPr>
          <w:sz w:val="28"/>
          <w:szCs w:val="28"/>
          <w:lang w:val="uk-UA" w:eastAsia="uk-UA"/>
        </w:rPr>
        <w:t xml:space="preserve"> </w:t>
      </w:r>
      <w:r w:rsidR="0081365A" w:rsidRPr="00DF160C">
        <w:rPr>
          <w:sz w:val="28"/>
          <w:szCs w:val="28"/>
          <w:lang w:val="uk-UA" w:eastAsia="uk-UA"/>
        </w:rPr>
        <w:t xml:space="preserve">про відмову </w:t>
      </w:r>
      <w:r w:rsidR="00ED3110">
        <w:rPr>
          <w:sz w:val="28"/>
          <w:szCs w:val="28"/>
          <w:lang w:val="uk-UA" w:eastAsia="uk-UA"/>
        </w:rPr>
        <w:t>ОСОБА 1</w:t>
      </w:r>
      <w:r w:rsidR="00443D51">
        <w:rPr>
          <w:sz w:val="28"/>
          <w:szCs w:val="28"/>
          <w:lang w:val="uk-UA" w:eastAsia="uk-UA"/>
        </w:rPr>
        <w:t xml:space="preserve"> у наданні авторизації</w:t>
      </w:r>
      <w:r w:rsidR="0081365A" w:rsidRPr="00DF160C">
        <w:rPr>
          <w:sz w:val="28"/>
          <w:szCs w:val="28"/>
          <w:lang w:val="uk-UA" w:eastAsia="uk-UA"/>
        </w:rPr>
        <w:t xml:space="preserve"> на експлуатацію складу тимчасового зберігання</w:t>
      </w:r>
      <w:r w:rsidR="00CB5712">
        <w:rPr>
          <w:sz w:val="28"/>
          <w:szCs w:val="28"/>
          <w:lang w:val="uk-UA" w:eastAsia="uk-UA"/>
        </w:rPr>
        <w:t>, висновок</w:t>
      </w:r>
      <w:r w:rsidR="00FE048F" w:rsidRPr="00DF160C">
        <w:rPr>
          <w:sz w:val="28"/>
          <w:szCs w:val="28"/>
          <w:lang w:val="uk-UA" w:eastAsia="uk-UA"/>
        </w:rPr>
        <w:t xml:space="preserve"> про відповідність (невідповідність) підприємства критеріям та/або умовам надання авторизації </w:t>
      </w:r>
      <w:r w:rsidR="00CB5712">
        <w:rPr>
          <w:sz w:val="28"/>
          <w:szCs w:val="28"/>
          <w:lang w:val="uk-UA" w:eastAsia="uk-UA"/>
        </w:rPr>
        <w:t xml:space="preserve">від </w:t>
      </w:r>
      <w:r w:rsidR="00CB5712" w:rsidRPr="003B60DB">
        <w:rPr>
          <w:sz w:val="28"/>
          <w:szCs w:val="28"/>
          <w:lang w:val="uk-UA" w:eastAsia="uk-UA"/>
        </w:rPr>
        <w:t>2afe5463519e3cee9617faa2ee171692b105fa6b3b88f99169db82633911d262</w:t>
      </w:r>
      <w:r w:rsidR="00CB5712">
        <w:rPr>
          <w:sz w:val="28"/>
          <w:szCs w:val="28"/>
          <w:lang w:val="uk-UA" w:eastAsia="uk-UA"/>
        </w:rPr>
        <w:t>, на підставі якого прийнято цей</w:t>
      </w:r>
      <w:r w:rsidR="003E29B6">
        <w:rPr>
          <w:sz w:val="28"/>
          <w:szCs w:val="28"/>
          <w:lang w:val="uk-UA" w:eastAsia="uk-UA"/>
        </w:rPr>
        <w:t xml:space="preserve"> наказ</w:t>
      </w:r>
      <w:r w:rsidR="00CB5712">
        <w:rPr>
          <w:sz w:val="28"/>
          <w:szCs w:val="28"/>
          <w:lang w:val="uk-UA" w:eastAsia="uk-UA"/>
        </w:rPr>
        <w:t xml:space="preserve">, та </w:t>
      </w:r>
      <w:r w:rsidR="00EB04E4" w:rsidRPr="00EB04E4">
        <w:rPr>
          <w:sz w:val="28"/>
          <w:szCs w:val="28"/>
          <w:lang w:val="uk-UA" w:eastAsia="uk-UA"/>
        </w:rPr>
        <w:t xml:space="preserve">зобов’язати </w:t>
      </w:r>
      <w:r w:rsidR="00EB04E4" w:rsidRPr="003B60DB">
        <w:rPr>
          <w:sz w:val="28"/>
          <w:szCs w:val="28"/>
          <w:lang w:val="uk-UA" w:eastAsia="uk-UA"/>
        </w:rPr>
        <w:t>b375336916f571bb9065602a9fa499fef5f144775a8ca52392af3f7cc93560c9</w:t>
      </w:r>
      <w:r w:rsidR="00EB04E4" w:rsidRPr="00EB04E4">
        <w:rPr>
          <w:sz w:val="28"/>
          <w:szCs w:val="28"/>
          <w:lang w:val="uk-UA" w:eastAsia="uk-UA"/>
        </w:rPr>
        <w:t xml:space="preserve"> митницю прийняти нове рішення надання авторизації на експлуатацію складу тимчасового зберігання або альтернативно </w:t>
      </w:r>
      <w:r w:rsidR="00EB04E4">
        <w:rPr>
          <w:sz w:val="28"/>
          <w:szCs w:val="28"/>
          <w:lang w:val="uk-UA" w:eastAsia="uk-UA"/>
        </w:rPr>
        <w:t>самостійно</w:t>
      </w:r>
      <w:r w:rsidR="00EB04E4" w:rsidRPr="00EB04E4">
        <w:rPr>
          <w:sz w:val="28"/>
          <w:szCs w:val="28"/>
          <w:lang w:val="uk-UA" w:eastAsia="uk-UA"/>
        </w:rPr>
        <w:t xml:space="preserve"> прийняти нове рішення про надання авторизації на експлуатацію складу тимчасового зберігання</w:t>
      </w:r>
      <w:r w:rsidR="00EB04E4">
        <w:rPr>
          <w:sz w:val="28"/>
          <w:szCs w:val="28"/>
          <w:lang w:val="uk-UA" w:eastAsia="uk-UA"/>
        </w:rPr>
        <w:t>.</w:t>
      </w:r>
    </w:p>
    <w:p w:rsidR="001411F6" w:rsidRPr="00DF160C" w:rsidRDefault="001411F6" w:rsidP="003160BA">
      <w:pPr>
        <w:widowControl w:val="0"/>
        <w:shd w:val="clear" w:color="auto" w:fill="FFFFFF"/>
        <w:jc w:val="both"/>
        <w:rPr>
          <w:b/>
          <w:sz w:val="16"/>
          <w:szCs w:val="16"/>
          <w:lang w:val="uk-UA"/>
        </w:rPr>
      </w:pPr>
    </w:p>
    <w:p w:rsidR="008425E1" w:rsidRPr="00DF160C" w:rsidRDefault="008425E1" w:rsidP="008425E1">
      <w:pPr>
        <w:widowControl w:val="0"/>
        <w:shd w:val="clear" w:color="auto" w:fill="FFFFFF"/>
        <w:ind w:firstLine="567"/>
        <w:jc w:val="both"/>
        <w:rPr>
          <w:bCs/>
          <w:sz w:val="28"/>
          <w:szCs w:val="28"/>
          <w:lang w:val="uk-UA"/>
        </w:rPr>
      </w:pPr>
      <w:r w:rsidRPr="00DF160C">
        <w:rPr>
          <w:b/>
          <w:sz w:val="28"/>
          <w:szCs w:val="28"/>
          <w:lang w:val="uk-UA"/>
        </w:rPr>
        <w:t xml:space="preserve">Позиція </w:t>
      </w:r>
      <w:r w:rsidR="003160BA" w:rsidRPr="003B60DB">
        <w:rPr>
          <w:b/>
          <w:sz w:val="28"/>
          <w:szCs w:val="28"/>
          <w:lang w:val="uk-UA"/>
        </w:rPr>
        <w:t>329dfed0462aa8290b1272e122d9665de5fbac3c98a102ba31d894cb6e05c606</w:t>
      </w:r>
      <w:r w:rsidRPr="00DF160C">
        <w:rPr>
          <w:b/>
          <w:sz w:val="28"/>
          <w:szCs w:val="28"/>
          <w:lang w:val="uk-UA"/>
        </w:rPr>
        <w:t xml:space="preserve"> митниці</w:t>
      </w:r>
      <w:r w:rsidR="0090424B">
        <w:rPr>
          <w:bCs/>
          <w:sz w:val="28"/>
          <w:szCs w:val="28"/>
          <w:lang w:val="uk-UA"/>
        </w:rPr>
        <w:t xml:space="preserve"> на предмет скарги</w:t>
      </w:r>
      <w:r w:rsidRPr="00DF160C">
        <w:rPr>
          <w:bCs/>
          <w:sz w:val="28"/>
          <w:szCs w:val="28"/>
          <w:lang w:val="uk-UA"/>
        </w:rPr>
        <w:t xml:space="preserve"> </w:t>
      </w:r>
      <w:r w:rsidR="00ED3110">
        <w:rPr>
          <w:bCs/>
          <w:sz w:val="28"/>
          <w:szCs w:val="28"/>
          <w:lang w:val="uk-UA"/>
        </w:rPr>
        <w:t>ОСОБА 1</w:t>
      </w:r>
      <w:r w:rsidRPr="00DF160C">
        <w:rPr>
          <w:bCs/>
          <w:sz w:val="28"/>
          <w:szCs w:val="28"/>
          <w:lang w:val="uk-UA"/>
        </w:rPr>
        <w:t xml:space="preserve"> (лист</w:t>
      </w:r>
      <w:r w:rsidR="003160BA" w:rsidRPr="00DF160C">
        <w:rPr>
          <w:bCs/>
          <w:sz w:val="28"/>
          <w:szCs w:val="28"/>
          <w:lang w:val="uk-UA"/>
        </w:rPr>
        <w:t xml:space="preserve"> від </w:t>
      </w:r>
      <w:r w:rsidR="003160BA" w:rsidRPr="003B60DB">
        <w:rPr>
          <w:bCs/>
          <w:sz w:val="28"/>
          <w:szCs w:val="28"/>
          <w:lang w:val="uk-UA"/>
        </w:rPr>
        <w:t>733d3bf6b481b5e79e85e745967294f919c0b50de77aad30bf67e3384b1eb34f</w:t>
      </w:r>
      <w:r w:rsidRPr="003B60DB">
        <w:rPr>
          <w:bCs/>
          <w:sz w:val="28"/>
          <w:szCs w:val="28"/>
          <w:lang w:val="uk-UA"/>
        </w:rPr>
        <w:t>fdc7ac32d5b90537e8a591679d335482aa26445a605a0742dc7789cbc47638ef</w:t>
      </w:r>
      <w:r w:rsidRPr="00DF160C">
        <w:rPr>
          <w:bCs/>
          <w:sz w:val="28"/>
          <w:szCs w:val="28"/>
          <w:lang w:val="uk-UA"/>
        </w:rPr>
        <w:t xml:space="preserve"> </w:t>
      </w:r>
      <w:r w:rsidR="005638A2" w:rsidRPr="00DF160C">
        <w:rPr>
          <w:bCs/>
          <w:sz w:val="28"/>
          <w:szCs w:val="28"/>
          <w:lang w:val="uk-UA"/>
        </w:rPr>
        <w:t xml:space="preserve">№ </w:t>
      </w:r>
      <w:r w:rsidR="00E4750D" w:rsidRPr="003B60DB">
        <w:rPr>
          <w:bCs/>
          <w:sz w:val="28"/>
          <w:szCs w:val="28"/>
          <w:lang w:val="uk-UA"/>
        </w:rPr>
        <w:t>d95bae33a5d205f4e8ee4859bfbb4fd60ecad64698e47300b0831cf930a593fc</w:t>
      </w:r>
      <w:r w:rsidRPr="00DF160C">
        <w:rPr>
          <w:bCs/>
          <w:sz w:val="28"/>
          <w:szCs w:val="28"/>
          <w:lang w:val="uk-UA"/>
        </w:rPr>
        <w:t>).</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 xml:space="preserve">03.04.2026 </w:t>
      </w:r>
      <w:r w:rsidR="0090424B" w:rsidRPr="0017347B">
        <w:rPr>
          <w:bCs/>
          <w:sz w:val="28"/>
          <w:szCs w:val="28"/>
          <w:lang w:val="uk-UA"/>
        </w:rPr>
        <w:t>b70b72e0b71f572706139872d66b5de0943fe1b6de9ad818f3bb3e19db3f41d8</w:t>
      </w:r>
      <w:r w:rsidR="0090424B">
        <w:rPr>
          <w:bCs/>
          <w:sz w:val="28"/>
          <w:szCs w:val="28"/>
          <w:lang w:val="uk-UA"/>
        </w:rPr>
        <w:t xml:space="preserve"> митницею отримано заяву</w:t>
      </w:r>
      <w:r w:rsidRPr="00DF160C">
        <w:rPr>
          <w:bCs/>
          <w:sz w:val="28"/>
          <w:szCs w:val="28"/>
          <w:lang w:val="uk-UA"/>
        </w:rPr>
        <w:t xml:space="preserve"> </w:t>
      </w:r>
      <w:r w:rsidR="00ED3110">
        <w:rPr>
          <w:bCs/>
          <w:sz w:val="28"/>
          <w:szCs w:val="28"/>
          <w:lang w:val="uk-UA"/>
        </w:rPr>
        <w:t>ОСОБА 1</w:t>
      </w:r>
      <w:r w:rsidRPr="00DF160C">
        <w:rPr>
          <w:bCs/>
          <w:sz w:val="28"/>
          <w:szCs w:val="28"/>
          <w:lang w:val="uk-UA"/>
        </w:rPr>
        <w:t xml:space="preserve"> від </w:t>
      </w:r>
      <w:r w:rsidR="009B4E9E" w:rsidRPr="0017347B">
        <w:rPr>
          <w:bCs/>
          <w:sz w:val="28"/>
          <w:szCs w:val="28"/>
          <w:lang w:val="uk-UA"/>
        </w:rPr>
        <w:t>7e95460c189bd820f2325382eebcd2c497c83ab69b4e8387910178a2cff63acb</w:t>
      </w:r>
      <w:r w:rsidR="009B4E9E" w:rsidRPr="00DF160C">
        <w:rPr>
          <w:bCs/>
          <w:sz w:val="28"/>
          <w:szCs w:val="28"/>
          <w:lang w:val="uk-UA"/>
        </w:rPr>
        <w:t xml:space="preserve"> № </w:t>
      </w:r>
      <w:r w:rsidR="00757D23" w:rsidRPr="0017347B">
        <w:rPr>
          <w:bCs/>
          <w:sz w:val="28"/>
          <w:szCs w:val="28"/>
          <w:lang w:val="uk-UA"/>
        </w:rPr>
        <w:t>624b60c58c9d8bfb6ff1886c2fd605d2adeb6ea4da576068201b6c6958ce93f4</w:t>
      </w:r>
      <w:r w:rsidR="00C32FBA" w:rsidRPr="0017347B">
        <w:rPr>
          <w:bCs/>
          <w:sz w:val="28"/>
          <w:szCs w:val="28"/>
          <w:lang w:val="uk-UA"/>
        </w:rPr>
        <w:t>866ce11fbebc19cca445808e8610479de8279b23a3a411feb67818d3da89f098</w:t>
      </w:r>
      <w:r w:rsidRPr="00DF160C">
        <w:rPr>
          <w:bCs/>
          <w:sz w:val="28"/>
          <w:szCs w:val="28"/>
          <w:lang w:val="uk-UA"/>
        </w:rPr>
        <w:t xml:space="preserve"> про надання </w:t>
      </w:r>
      <w:r w:rsidR="00757D23">
        <w:rPr>
          <w:bCs/>
          <w:sz w:val="28"/>
          <w:szCs w:val="28"/>
          <w:lang w:val="uk-UA"/>
        </w:rPr>
        <w:t>авторизації</w:t>
      </w:r>
      <w:r w:rsidRPr="00DF160C">
        <w:rPr>
          <w:bCs/>
          <w:sz w:val="28"/>
          <w:szCs w:val="28"/>
          <w:lang w:val="uk-UA"/>
        </w:rPr>
        <w:t xml:space="preserve"> на експлуатацію </w:t>
      </w:r>
      <w:r w:rsidR="009B4E9E" w:rsidRPr="00DF160C">
        <w:rPr>
          <w:bCs/>
          <w:sz w:val="28"/>
          <w:szCs w:val="28"/>
          <w:lang w:val="uk-UA"/>
        </w:rPr>
        <w:t>складу тимчасового зберігання</w:t>
      </w:r>
      <w:r w:rsidRPr="00DF160C">
        <w:rPr>
          <w:bCs/>
          <w:sz w:val="28"/>
          <w:szCs w:val="28"/>
          <w:lang w:val="uk-UA"/>
        </w:rPr>
        <w:t>.</w:t>
      </w:r>
    </w:p>
    <w:p w:rsidR="00BB1B65" w:rsidRPr="00DF160C" w:rsidRDefault="00D84A24" w:rsidP="00A956C0">
      <w:pPr>
        <w:widowControl w:val="0"/>
        <w:shd w:val="clear" w:color="auto" w:fill="FFFFFF"/>
        <w:ind w:firstLine="567"/>
        <w:jc w:val="both"/>
        <w:rPr>
          <w:bCs/>
          <w:sz w:val="28"/>
          <w:szCs w:val="28"/>
          <w:lang w:val="uk-UA"/>
        </w:rPr>
      </w:pPr>
      <w:r w:rsidRPr="00DF160C">
        <w:rPr>
          <w:bCs/>
          <w:sz w:val="28"/>
          <w:szCs w:val="28"/>
          <w:lang w:val="uk-UA"/>
        </w:rPr>
        <w:t>За результатами попереднього розгляду вказа</w:t>
      </w:r>
      <w:r w:rsidR="00757D23">
        <w:rPr>
          <w:bCs/>
          <w:sz w:val="28"/>
          <w:szCs w:val="28"/>
          <w:lang w:val="uk-UA"/>
        </w:rPr>
        <w:t>ної</w:t>
      </w:r>
      <w:r w:rsidR="009B4E9E" w:rsidRPr="00DF160C">
        <w:rPr>
          <w:bCs/>
          <w:sz w:val="28"/>
          <w:szCs w:val="28"/>
          <w:lang w:val="uk-UA"/>
        </w:rPr>
        <w:t xml:space="preserve"> заяв</w:t>
      </w:r>
      <w:r w:rsidR="00757D23">
        <w:rPr>
          <w:bCs/>
          <w:sz w:val="28"/>
          <w:szCs w:val="28"/>
          <w:lang w:val="uk-UA"/>
        </w:rPr>
        <w:t>и</w:t>
      </w:r>
      <w:r w:rsidRPr="00DF160C">
        <w:rPr>
          <w:bCs/>
          <w:sz w:val="28"/>
          <w:szCs w:val="28"/>
          <w:lang w:val="uk-UA"/>
        </w:rPr>
        <w:t>, згідно з положеннями пункту 1 ча</w:t>
      </w:r>
      <w:r w:rsidR="009B4E9E" w:rsidRPr="00DF160C">
        <w:rPr>
          <w:bCs/>
          <w:sz w:val="28"/>
          <w:szCs w:val="28"/>
          <w:lang w:val="uk-UA"/>
        </w:rPr>
        <w:t>стини п’ятої статті 19</w:t>
      </w:r>
      <w:r w:rsidRPr="00DF160C">
        <w:rPr>
          <w:bCs/>
          <w:sz w:val="28"/>
          <w:szCs w:val="28"/>
          <w:vertAlign w:val="superscript"/>
          <w:lang w:val="uk-UA"/>
        </w:rPr>
        <w:t>5</w:t>
      </w:r>
      <w:r w:rsidR="009B4E9E" w:rsidRPr="00DF160C">
        <w:rPr>
          <w:bCs/>
          <w:sz w:val="28"/>
          <w:szCs w:val="28"/>
          <w:lang w:val="uk-UA"/>
        </w:rPr>
        <w:t xml:space="preserve"> Кодексу</w:t>
      </w:r>
      <w:r w:rsidRPr="00DF160C">
        <w:rPr>
          <w:bCs/>
          <w:sz w:val="28"/>
          <w:szCs w:val="28"/>
          <w:lang w:val="uk-UA"/>
        </w:rPr>
        <w:t xml:space="preserve"> </w:t>
      </w:r>
      <w:r w:rsidRPr="0017347B">
        <w:rPr>
          <w:bCs/>
          <w:sz w:val="28"/>
          <w:szCs w:val="28"/>
          <w:lang w:val="uk-UA"/>
        </w:rPr>
        <w:t>b70b72e0b71f572706139872d66b5de0943fe1b6de9ad818f3bb3e19db3f41d8</w:t>
      </w:r>
      <w:r w:rsidRPr="00DF160C">
        <w:rPr>
          <w:bCs/>
          <w:sz w:val="28"/>
          <w:szCs w:val="28"/>
          <w:lang w:val="uk-UA"/>
        </w:rPr>
        <w:t xml:space="preserve"> митницею було пр</w:t>
      </w:r>
      <w:r w:rsidR="004B140F" w:rsidRPr="00DF160C">
        <w:rPr>
          <w:bCs/>
          <w:sz w:val="28"/>
          <w:szCs w:val="28"/>
          <w:lang w:val="uk-UA"/>
        </w:rPr>
        <w:t>ийнято рішення про розгляд заяв</w:t>
      </w:r>
      <w:r w:rsidR="0060728B">
        <w:rPr>
          <w:bCs/>
          <w:sz w:val="28"/>
          <w:szCs w:val="28"/>
          <w:lang w:val="uk-UA"/>
        </w:rPr>
        <w:t>и</w:t>
      </w:r>
      <w:r w:rsidR="00EB04E4">
        <w:rPr>
          <w:bCs/>
          <w:sz w:val="28"/>
          <w:szCs w:val="28"/>
          <w:lang w:val="uk-UA"/>
        </w:rPr>
        <w:t xml:space="preserve"> та </w:t>
      </w:r>
      <w:r w:rsidRPr="00DF160C">
        <w:rPr>
          <w:bCs/>
          <w:sz w:val="28"/>
          <w:szCs w:val="28"/>
          <w:lang w:val="uk-UA"/>
        </w:rPr>
        <w:t xml:space="preserve">проведення оцінки відповідності </w:t>
      </w:r>
      <w:r w:rsidR="00ED3110">
        <w:rPr>
          <w:bCs/>
          <w:sz w:val="28"/>
          <w:szCs w:val="28"/>
          <w:lang w:val="uk-UA"/>
        </w:rPr>
        <w:t>ОСОБА 1</w:t>
      </w:r>
      <w:r w:rsidRPr="00DF160C">
        <w:rPr>
          <w:bCs/>
          <w:sz w:val="28"/>
          <w:szCs w:val="28"/>
          <w:lang w:val="uk-UA"/>
        </w:rPr>
        <w:t xml:space="preserve"> критеріям та/або умовам надання </w:t>
      </w:r>
      <w:r w:rsidR="0060728B">
        <w:rPr>
          <w:bCs/>
          <w:sz w:val="28"/>
          <w:szCs w:val="28"/>
          <w:lang w:val="uk-UA"/>
        </w:rPr>
        <w:t>авторизації</w:t>
      </w:r>
      <w:r w:rsidR="00BB1B65" w:rsidRPr="00DF160C">
        <w:rPr>
          <w:bCs/>
          <w:sz w:val="28"/>
          <w:szCs w:val="28"/>
          <w:lang w:val="uk-UA"/>
        </w:rPr>
        <w:t xml:space="preserve"> на експлуатацію складу тимчасового зберігання </w:t>
      </w:r>
      <w:r w:rsidRPr="00DF160C">
        <w:rPr>
          <w:bCs/>
          <w:sz w:val="28"/>
          <w:szCs w:val="28"/>
          <w:lang w:val="uk-UA"/>
        </w:rPr>
        <w:t>(наказ</w:t>
      </w:r>
      <w:r w:rsidR="004B140F" w:rsidRPr="00DF160C">
        <w:rPr>
          <w:bCs/>
          <w:sz w:val="28"/>
          <w:szCs w:val="28"/>
          <w:lang w:val="uk-UA"/>
        </w:rPr>
        <w:t xml:space="preserve"> </w:t>
      </w:r>
      <w:r w:rsidR="004B140F" w:rsidRPr="0017347B">
        <w:rPr>
          <w:bCs/>
          <w:sz w:val="28"/>
          <w:szCs w:val="28"/>
          <w:lang w:val="uk-UA"/>
        </w:rPr>
        <w:t>329dfed0462aa8290b1272e122d9665de5fbac3c98a102ba31d894cb6e05c606</w:t>
      </w:r>
      <w:r w:rsidR="004B140F" w:rsidRPr="00DF160C">
        <w:rPr>
          <w:bCs/>
          <w:sz w:val="28"/>
          <w:szCs w:val="28"/>
          <w:lang w:val="uk-UA"/>
        </w:rPr>
        <w:t xml:space="preserve"> митниці від </w:t>
      </w:r>
      <w:r w:rsidRPr="0017347B">
        <w:rPr>
          <w:bCs/>
          <w:sz w:val="28"/>
          <w:szCs w:val="28"/>
          <w:lang w:val="uk-UA"/>
        </w:rPr>
        <w:t>3d125cedc760c973dc6b3bdaf7aa1acb95edfbf1838d62af8def1a1e3c12d920</w:t>
      </w:r>
      <w:r w:rsidRPr="00DF160C">
        <w:rPr>
          <w:bCs/>
          <w:sz w:val="28"/>
          <w:szCs w:val="28"/>
          <w:lang w:val="uk-UA"/>
        </w:rPr>
        <w:t xml:space="preserve"> </w:t>
      </w:r>
      <w:r w:rsidR="0060728B">
        <w:rPr>
          <w:bCs/>
          <w:sz w:val="28"/>
          <w:szCs w:val="28"/>
          <w:lang w:val="uk-UA"/>
        </w:rPr>
        <w:t xml:space="preserve">№ </w:t>
      </w:r>
      <w:r w:rsidR="0060728B" w:rsidRPr="0017347B">
        <w:rPr>
          <w:bCs/>
          <w:sz w:val="28"/>
          <w:szCs w:val="28"/>
          <w:lang w:val="uk-UA"/>
        </w:rPr>
        <w:t>1dfacb2ea5a03e0a915999e03b5a56196f1b1664d2f768d1b7eff60ac059789d</w:t>
      </w:r>
      <w:r w:rsidRPr="00DF160C">
        <w:rPr>
          <w:bCs/>
          <w:sz w:val="28"/>
          <w:szCs w:val="28"/>
          <w:lang w:val="uk-UA"/>
        </w:rPr>
        <w:t>).</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 xml:space="preserve">Згідно з </w:t>
      </w:r>
      <w:r w:rsidR="00A956C0" w:rsidRPr="00DF160C">
        <w:rPr>
          <w:bCs/>
          <w:sz w:val="28"/>
          <w:szCs w:val="28"/>
          <w:lang w:val="uk-UA"/>
        </w:rPr>
        <w:t>пунктом 3 частини тр</w:t>
      </w:r>
      <w:r w:rsidR="0060728B">
        <w:rPr>
          <w:bCs/>
          <w:sz w:val="28"/>
          <w:szCs w:val="28"/>
          <w:lang w:val="uk-UA"/>
        </w:rPr>
        <w:t xml:space="preserve">етьої статті 438 </w:t>
      </w:r>
      <w:r w:rsidRPr="00DF160C">
        <w:rPr>
          <w:bCs/>
          <w:sz w:val="28"/>
          <w:szCs w:val="28"/>
          <w:lang w:val="uk-UA"/>
        </w:rPr>
        <w:t xml:space="preserve">Кодексу авторизація на експлуатацію </w:t>
      </w:r>
      <w:r w:rsidR="0060728B">
        <w:rPr>
          <w:bCs/>
          <w:sz w:val="28"/>
          <w:szCs w:val="28"/>
          <w:lang w:val="uk-UA"/>
        </w:rPr>
        <w:t xml:space="preserve">складу тимчасового зберігання </w:t>
      </w:r>
      <w:r w:rsidRPr="00DF160C">
        <w:rPr>
          <w:bCs/>
          <w:sz w:val="28"/>
          <w:szCs w:val="28"/>
          <w:lang w:val="uk-UA"/>
        </w:rPr>
        <w:t>надається підприємству, яке відповідає</w:t>
      </w:r>
      <w:r w:rsidR="00EB04E4">
        <w:rPr>
          <w:bCs/>
          <w:sz w:val="28"/>
          <w:szCs w:val="28"/>
          <w:lang w:val="uk-UA"/>
        </w:rPr>
        <w:t>, зокрема,</w:t>
      </w:r>
      <w:r w:rsidRPr="00DF160C">
        <w:rPr>
          <w:bCs/>
          <w:sz w:val="28"/>
          <w:szCs w:val="28"/>
          <w:lang w:val="uk-UA"/>
        </w:rPr>
        <w:t xml:space="preserve"> умовам, визначеним пункта</w:t>
      </w:r>
      <w:r w:rsidR="00EB04E4">
        <w:rPr>
          <w:bCs/>
          <w:sz w:val="28"/>
          <w:szCs w:val="28"/>
          <w:lang w:val="uk-UA"/>
        </w:rPr>
        <w:t>ми 1 і 2 частини третьої статті </w:t>
      </w:r>
      <w:r w:rsidRPr="00DF160C">
        <w:rPr>
          <w:bCs/>
          <w:sz w:val="28"/>
          <w:szCs w:val="28"/>
          <w:lang w:val="uk-UA"/>
        </w:rPr>
        <w:t>14 Кодексу.</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Частиною третьою статті 14 Кодексу встановлено, що підприємство відповідає критерію, визначеному пунктом 3 частини третьої статті 12 Кодексу (стійкий фінансовий стан), у разі дотримання таких умов:</w:t>
      </w:r>
    </w:p>
    <w:p w:rsidR="003160BA"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 xml:space="preserve">1) підприємство не перебуває у процедурі санації боржника до відкриття провадження у справі про банкрутство, а також щодо такого підприємства не </w:t>
      </w:r>
      <w:r w:rsidRPr="00DF160C">
        <w:rPr>
          <w:bCs/>
          <w:sz w:val="28"/>
          <w:szCs w:val="28"/>
          <w:lang w:val="uk-UA"/>
        </w:rPr>
        <w:lastRenderedPageBreak/>
        <w:t>відкрито провадження у справі про банкрутство;</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2) протягом календарного року, в якому проводиться оцінка відповідності підприємства цьому критерію, та попередніх трьох календарних років підприємство не мало податкового боргу із сплати митних платежів, а також не має 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p>
    <w:p w:rsidR="00D84A24" w:rsidRPr="00DF160C" w:rsidRDefault="0060728B" w:rsidP="00D84A24">
      <w:pPr>
        <w:widowControl w:val="0"/>
        <w:shd w:val="clear" w:color="auto" w:fill="FFFFFF"/>
        <w:ind w:firstLine="567"/>
        <w:jc w:val="both"/>
        <w:rPr>
          <w:bCs/>
          <w:sz w:val="28"/>
          <w:szCs w:val="28"/>
          <w:lang w:val="uk-UA"/>
        </w:rPr>
      </w:pPr>
      <w:r>
        <w:rPr>
          <w:bCs/>
          <w:sz w:val="28"/>
          <w:szCs w:val="28"/>
          <w:lang w:val="uk-UA"/>
        </w:rPr>
        <w:t>Листом</w:t>
      </w:r>
      <w:r w:rsidR="00D84A24" w:rsidRPr="00DF160C">
        <w:rPr>
          <w:bCs/>
          <w:sz w:val="28"/>
          <w:szCs w:val="28"/>
          <w:lang w:val="uk-UA"/>
        </w:rPr>
        <w:t xml:space="preserve"> </w:t>
      </w:r>
      <w:r w:rsidR="00D84A24" w:rsidRPr="0017347B">
        <w:rPr>
          <w:bCs/>
          <w:sz w:val="28"/>
          <w:szCs w:val="28"/>
          <w:lang w:val="uk-UA"/>
        </w:rPr>
        <w:t>329dfed0462aa8290b1272e122d9665de5fbac3c98a102ba31d894cb6e05c606</w:t>
      </w:r>
      <w:r w:rsidR="00D84A24" w:rsidRPr="00DF160C">
        <w:rPr>
          <w:bCs/>
          <w:sz w:val="28"/>
          <w:szCs w:val="28"/>
          <w:lang w:val="uk-UA"/>
        </w:rPr>
        <w:t xml:space="preserve"> митниці від </w:t>
      </w:r>
      <w:r w:rsidR="00D84A24" w:rsidRPr="0017347B">
        <w:rPr>
          <w:bCs/>
          <w:sz w:val="28"/>
          <w:szCs w:val="28"/>
          <w:lang w:val="uk-UA"/>
        </w:rPr>
        <w:t>d4735e3a265e16eee03f59718b9b5d03019c07d8b6c51f90da3a666eec13ab35</w:t>
      </w:r>
      <w:r w:rsidR="005A5447" w:rsidRPr="0017347B">
        <w:rPr>
          <w:bCs/>
          <w:sz w:val="28"/>
          <w:szCs w:val="28"/>
          <w:lang w:val="uk-UA"/>
        </w:rPr>
        <w:t>c977dbe785221d34114d345fdf8ff4e18bb4af66750751dbea29407f9738735f</w:t>
      </w:r>
      <w:r w:rsidRPr="0017347B">
        <w:rPr>
          <w:bCs/>
          <w:sz w:val="28"/>
          <w:szCs w:val="28"/>
          <w:lang w:val="uk-UA"/>
        </w:rPr>
        <w:t>f70f277df1c90fc9269f5437d7d24b177c632ebcfed0cde579d819653ecdbaa3</w:t>
      </w:r>
      <w:r>
        <w:rPr>
          <w:bCs/>
          <w:sz w:val="28"/>
          <w:szCs w:val="28"/>
          <w:lang w:val="uk-UA"/>
        </w:rPr>
        <w:t xml:space="preserve"> № </w:t>
      </w:r>
      <w:r w:rsidRPr="0017347B">
        <w:rPr>
          <w:bCs/>
          <w:sz w:val="28"/>
          <w:szCs w:val="28"/>
          <w:lang w:val="uk-UA"/>
        </w:rPr>
        <w:t>4612f159ec62bf9b5bcc4b35af7d55419bb07866648b0a8f732c57c6a495c73a</w:t>
      </w:r>
      <w:r>
        <w:rPr>
          <w:bCs/>
          <w:sz w:val="28"/>
          <w:szCs w:val="28"/>
          <w:lang w:val="uk-UA"/>
        </w:rPr>
        <w:t xml:space="preserve"> </w:t>
      </w:r>
      <w:r w:rsidR="00D84A24" w:rsidRPr="00DF160C">
        <w:rPr>
          <w:bCs/>
          <w:sz w:val="28"/>
          <w:szCs w:val="28"/>
          <w:lang w:val="uk-UA"/>
        </w:rPr>
        <w:t xml:space="preserve">до </w:t>
      </w:r>
      <w:r w:rsidR="00ED3110">
        <w:rPr>
          <w:bCs/>
          <w:sz w:val="28"/>
          <w:szCs w:val="28"/>
          <w:lang w:val="uk-UA"/>
        </w:rPr>
        <w:t>ОСОБА 1</w:t>
      </w:r>
      <w:r>
        <w:rPr>
          <w:bCs/>
          <w:sz w:val="28"/>
          <w:szCs w:val="28"/>
          <w:lang w:val="uk-UA"/>
        </w:rPr>
        <w:t xml:space="preserve"> направлено </w:t>
      </w:r>
      <w:r w:rsidR="00D84A24" w:rsidRPr="00DF160C">
        <w:rPr>
          <w:bCs/>
          <w:sz w:val="28"/>
          <w:szCs w:val="28"/>
          <w:lang w:val="uk-UA"/>
        </w:rPr>
        <w:t>звіт члена комісії з оцінки відповідності про результати оцінки (повторної оцінки) відповідності підприємства критерію та/або умові надання авторизації від 20.05.2026 (далі –</w:t>
      </w:r>
      <w:r w:rsidR="005A5447" w:rsidRPr="00DF160C">
        <w:rPr>
          <w:bCs/>
          <w:sz w:val="28"/>
          <w:szCs w:val="28"/>
          <w:lang w:val="uk-UA"/>
        </w:rPr>
        <w:t xml:space="preserve"> </w:t>
      </w:r>
      <w:r w:rsidR="004572D2">
        <w:rPr>
          <w:bCs/>
          <w:sz w:val="28"/>
          <w:szCs w:val="28"/>
          <w:lang w:val="uk-UA"/>
        </w:rPr>
        <w:t>З</w:t>
      </w:r>
      <w:r w:rsidR="00D84A24" w:rsidRPr="00DF160C">
        <w:rPr>
          <w:bCs/>
          <w:sz w:val="28"/>
          <w:szCs w:val="28"/>
          <w:lang w:val="uk-UA"/>
        </w:rPr>
        <w:t>віт).</w:t>
      </w:r>
    </w:p>
    <w:p w:rsidR="005A5447" w:rsidRPr="00DF160C" w:rsidRDefault="00D84A24" w:rsidP="005A5447">
      <w:pPr>
        <w:widowControl w:val="0"/>
        <w:shd w:val="clear" w:color="auto" w:fill="FFFFFF"/>
        <w:ind w:firstLine="567"/>
        <w:jc w:val="both"/>
        <w:rPr>
          <w:bCs/>
          <w:sz w:val="28"/>
          <w:szCs w:val="28"/>
          <w:lang w:val="uk-UA"/>
        </w:rPr>
      </w:pPr>
      <w:r w:rsidRPr="00DF160C">
        <w:rPr>
          <w:bCs/>
          <w:sz w:val="28"/>
          <w:szCs w:val="28"/>
          <w:lang w:val="uk-UA"/>
        </w:rPr>
        <w:t>Вказаним лист</w:t>
      </w:r>
      <w:r w:rsidR="009725D7">
        <w:rPr>
          <w:bCs/>
          <w:sz w:val="28"/>
          <w:szCs w:val="28"/>
          <w:lang w:val="uk-UA"/>
        </w:rPr>
        <w:t>ом</w:t>
      </w:r>
      <w:r w:rsidR="00CC2751" w:rsidRPr="00DF160C">
        <w:rPr>
          <w:bCs/>
          <w:sz w:val="28"/>
          <w:szCs w:val="28"/>
          <w:lang w:val="uk-UA"/>
        </w:rPr>
        <w:t xml:space="preserve"> заявника</w:t>
      </w:r>
      <w:r w:rsidRPr="00DF160C">
        <w:rPr>
          <w:bCs/>
          <w:sz w:val="28"/>
          <w:szCs w:val="28"/>
          <w:lang w:val="uk-UA"/>
        </w:rPr>
        <w:t xml:space="preserve"> проінформовано про наявність, станом на 19.05.2026, податкового боргу по платнику </w:t>
      </w:r>
      <w:r w:rsidR="00ED3110">
        <w:rPr>
          <w:bCs/>
          <w:sz w:val="28"/>
          <w:szCs w:val="28"/>
          <w:lang w:val="uk-UA"/>
        </w:rPr>
        <w:t>ОСОБА 1</w:t>
      </w:r>
      <w:r w:rsidRPr="00DF160C">
        <w:rPr>
          <w:bCs/>
          <w:sz w:val="28"/>
          <w:szCs w:val="28"/>
          <w:lang w:val="uk-UA"/>
        </w:rPr>
        <w:t xml:space="preserve"> із сплати податків, що не належать до митних платежів.</w:t>
      </w:r>
    </w:p>
    <w:p w:rsidR="00D84A24" w:rsidRPr="00DF160C" w:rsidRDefault="00D84A24" w:rsidP="00D84A24">
      <w:pPr>
        <w:widowControl w:val="0"/>
        <w:shd w:val="clear" w:color="auto" w:fill="FFFFFF"/>
        <w:ind w:firstLine="567"/>
        <w:jc w:val="both"/>
        <w:rPr>
          <w:bCs/>
          <w:sz w:val="28"/>
          <w:szCs w:val="28"/>
          <w:lang w:val="uk-UA"/>
        </w:rPr>
      </w:pPr>
      <w:r w:rsidRPr="00DF160C">
        <w:rPr>
          <w:bCs/>
          <w:sz w:val="28"/>
          <w:szCs w:val="28"/>
          <w:lang w:val="uk-UA"/>
        </w:rPr>
        <w:t xml:space="preserve">У </w:t>
      </w:r>
      <w:r w:rsidR="004572D2">
        <w:rPr>
          <w:bCs/>
          <w:sz w:val="28"/>
          <w:szCs w:val="28"/>
          <w:lang w:val="uk-UA"/>
        </w:rPr>
        <w:t>З</w:t>
      </w:r>
      <w:r w:rsidR="009725D7">
        <w:rPr>
          <w:bCs/>
          <w:sz w:val="28"/>
          <w:szCs w:val="28"/>
          <w:lang w:val="uk-UA"/>
        </w:rPr>
        <w:t>віті</w:t>
      </w:r>
      <w:r w:rsidRPr="00DF160C">
        <w:rPr>
          <w:bCs/>
          <w:sz w:val="28"/>
          <w:szCs w:val="28"/>
          <w:lang w:val="uk-UA"/>
        </w:rPr>
        <w:t xml:space="preserve"> на контрольне питання 4.2.2 алгоритму оцінки відповідності підприємства критеріям та/або умовам надання авторизації, зазначено про невідповідність підприємства умові визначеній пунктами 1 і 2 частини третьої статті 14 Кодексу та вказана відповідь «НІ».</w:t>
      </w:r>
    </w:p>
    <w:p w:rsidR="005A5447" w:rsidRPr="00DF160C" w:rsidRDefault="009725D7" w:rsidP="0095266B">
      <w:pPr>
        <w:widowControl w:val="0"/>
        <w:shd w:val="clear" w:color="auto" w:fill="FFFFFF"/>
        <w:ind w:firstLine="567"/>
        <w:jc w:val="both"/>
        <w:rPr>
          <w:bCs/>
          <w:sz w:val="28"/>
          <w:szCs w:val="28"/>
          <w:lang w:val="uk-UA"/>
        </w:rPr>
      </w:pPr>
      <w:r>
        <w:rPr>
          <w:bCs/>
          <w:sz w:val="28"/>
          <w:szCs w:val="28"/>
          <w:lang w:val="uk-UA"/>
        </w:rPr>
        <w:t>У додатку</w:t>
      </w:r>
      <w:r w:rsidR="00D84A24" w:rsidRPr="00DF160C">
        <w:rPr>
          <w:bCs/>
          <w:sz w:val="28"/>
          <w:szCs w:val="28"/>
          <w:lang w:val="uk-UA"/>
        </w:rPr>
        <w:t xml:space="preserve"> до </w:t>
      </w:r>
      <w:r w:rsidR="004572D2">
        <w:rPr>
          <w:bCs/>
          <w:sz w:val="28"/>
          <w:szCs w:val="28"/>
          <w:lang w:val="uk-UA"/>
        </w:rPr>
        <w:t>З</w:t>
      </w:r>
      <w:r>
        <w:rPr>
          <w:bCs/>
          <w:sz w:val="28"/>
          <w:szCs w:val="28"/>
          <w:lang w:val="uk-UA"/>
        </w:rPr>
        <w:t>віту</w:t>
      </w:r>
      <w:r w:rsidR="00D84A24" w:rsidRPr="00DF160C">
        <w:rPr>
          <w:bCs/>
          <w:sz w:val="28"/>
          <w:szCs w:val="28"/>
          <w:lang w:val="uk-UA"/>
        </w:rPr>
        <w:t xml:space="preserve"> наведена розгорнута інформація щодо сум податкового боргу підприємства із сплати інших податків, що не належать до митних платежів.</w:t>
      </w:r>
    </w:p>
    <w:p w:rsidR="00D84A24" w:rsidRPr="00DF160C" w:rsidRDefault="00D84A24" w:rsidP="00246123">
      <w:pPr>
        <w:widowControl w:val="0"/>
        <w:shd w:val="clear" w:color="auto" w:fill="FFFFFF"/>
        <w:ind w:firstLine="567"/>
        <w:jc w:val="both"/>
        <w:rPr>
          <w:bCs/>
          <w:sz w:val="28"/>
          <w:szCs w:val="28"/>
          <w:lang w:val="uk-UA"/>
        </w:rPr>
      </w:pPr>
      <w:r w:rsidRPr="00DF160C">
        <w:rPr>
          <w:bCs/>
          <w:sz w:val="28"/>
          <w:szCs w:val="28"/>
          <w:lang w:val="uk-UA"/>
        </w:rPr>
        <w:t>Користуючись правом подавати письмові заперечення та додаткові</w:t>
      </w:r>
      <w:r w:rsidR="00246123" w:rsidRPr="00DF160C">
        <w:rPr>
          <w:bCs/>
          <w:sz w:val="28"/>
          <w:szCs w:val="28"/>
          <w:lang w:val="uk-UA"/>
        </w:rPr>
        <w:t xml:space="preserve"> </w:t>
      </w:r>
      <w:r w:rsidRPr="00DF160C">
        <w:rPr>
          <w:bCs/>
          <w:sz w:val="28"/>
          <w:szCs w:val="28"/>
          <w:lang w:val="uk-UA"/>
        </w:rPr>
        <w:t>документи чи відомості щодо їх обґрунтування, передбаченим положеннями</w:t>
      </w:r>
      <w:r w:rsidR="00246123" w:rsidRPr="00DF160C">
        <w:rPr>
          <w:bCs/>
          <w:sz w:val="28"/>
          <w:szCs w:val="28"/>
          <w:lang w:val="uk-UA"/>
        </w:rPr>
        <w:t xml:space="preserve"> </w:t>
      </w:r>
      <w:r w:rsidRPr="00DF160C">
        <w:rPr>
          <w:bCs/>
          <w:sz w:val="28"/>
          <w:szCs w:val="28"/>
          <w:lang w:val="uk-UA"/>
        </w:rPr>
        <w:t xml:space="preserve">абзацу четвертого пункту 24 </w:t>
      </w:r>
      <w:r w:rsidR="007630FE" w:rsidRPr="00DF160C">
        <w:rPr>
          <w:bCs/>
          <w:sz w:val="28"/>
          <w:szCs w:val="28"/>
          <w:lang w:val="uk-UA"/>
        </w:rPr>
        <w:t>Порядку проведення митними органами оцінки (повторної оцінки) відповідності підприємства критеріям та/або умовам надання авторизації, затвердженого постановою</w:t>
      </w:r>
      <w:r w:rsidR="00C97766" w:rsidRPr="00DF160C">
        <w:rPr>
          <w:bCs/>
          <w:sz w:val="28"/>
          <w:szCs w:val="28"/>
          <w:lang w:val="uk-UA"/>
        </w:rPr>
        <w:t xml:space="preserve"> Кабінету Міністрів України від </w:t>
      </w:r>
      <w:r w:rsidR="007630FE" w:rsidRPr="00DF160C">
        <w:rPr>
          <w:bCs/>
          <w:sz w:val="28"/>
          <w:szCs w:val="28"/>
          <w:lang w:val="uk-UA"/>
        </w:rPr>
        <w:t xml:space="preserve">27 вересня 2022 року № 1092 «Деякі питання реалізації положень Митного кодексу України </w:t>
      </w:r>
      <w:r w:rsidR="007B73AC" w:rsidRPr="00DF160C">
        <w:rPr>
          <w:bCs/>
          <w:sz w:val="28"/>
          <w:szCs w:val="28"/>
          <w:lang w:val="uk-UA"/>
        </w:rPr>
        <w:t xml:space="preserve">щодо надання </w:t>
      </w:r>
      <w:proofErr w:type="spellStart"/>
      <w:r w:rsidR="007B73AC" w:rsidRPr="00DF160C">
        <w:rPr>
          <w:bCs/>
          <w:sz w:val="28"/>
          <w:szCs w:val="28"/>
          <w:lang w:val="uk-UA"/>
        </w:rPr>
        <w:t>авторизацій</w:t>
      </w:r>
      <w:proofErr w:type="spellEnd"/>
      <w:r w:rsidR="007B73AC" w:rsidRPr="00DF160C">
        <w:rPr>
          <w:bCs/>
          <w:sz w:val="28"/>
          <w:szCs w:val="28"/>
          <w:lang w:val="uk-UA"/>
        </w:rPr>
        <w:t>» (далі – Порядок № </w:t>
      </w:r>
      <w:r w:rsidR="007630FE" w:rsidRPr="00DF160C">
        <w:rPr>
          <w:bCs/>
          <w:sz w:val="28"/>
          <w:szCs w:val="28"/>
          <w:lang w:val="uk-UA"/>
        </w:rPr>
        <w:t>1092)</w:t>
      </w:r>
      <w:r w:rsidR="00001714" w:rsidRPr="00DF160C">
        <w:rPr>
          <w:bCs/>
          <w:sz w:val="28"/>
          <w:szCs w:val="28"/>
          <w:lang w:val="uk-UA"/>
        </w:rPr>
        <w:t xml:space="preserve">, </w:t>
      </w:r>
      <w:r w:rsidR="00ED3110">
        <w:rPr>
          <w:bCs/>
          <w:sz w:val="28"/>
          <w:szCs w:val="28"/>
          <w:lang w:val="uk-UA"/>
        </w:rPr>
        <w:t>ОСОБА 1</w:t>
      </w:r>
      <w:r w:rsidRPr="00DF160C">
        <w:rPr>
          <w:bCs/>
          <w:sz w:val="28"/>
          <w:szCs w:val="28"/>
          <w:lang w:val="uk-UA"/>
        </w:rPr>
        <w:t xml:space="preserve"> надіслало</w:t>
      </w:r>
      <w:r w:rsidR="00246123" w:rsidRPr="00DF160C">
        <w:rPr>
          <w:bCs/>
          <w:sz w:val="28"/>
          <w:szCs w:val="28"/>
          <w:lang w:val="uk-UA"/>
        </w:rPr>
        <w:t xml:space="preserve"> </w:t>
      </w:r>
      <w:r w:rsidRPr="00DF160C">
        <w:rPr>
          <w:bCs/>
          <w:sz w:val="28"/>
          <w:szCs w:val="28"/>
          <w:lang w:val="uk-UA"/>
        </w:rPr>
        <w:t xml:space="preserve">до </w:t>
      </w:r>
      <w:r w:rsidRPr="0017347B">
        <w:rPr>
          <w:bCs/>
          <w:sz w:val="28"/>
          <w:szCs w:val="28"/>
          <w:lang w:val="uk-UA"/>
        </w:rPr>
        <w:t>329dfed0462aa8290b1272e122d9665de5fbac3c98a102ba31d894cb6e05c606</w:t>
      </w:r>
      <w:r w:rsidRPr="00DF160C">
        <w:rPr>
          <w:bCs/>
          <w:sz w:val="28"/>
          <w:szCs w:val="28"/>
          <w:lang w:val="uk-UA"/>
        </w:rPr>
        <w:t xml:space="preserve"> митниці лист від </w:t>
      </w:r>
      <w:r w:rsidRPr="0017347B">
        <w:rPr>
          <w:bCs/>
          <w:sz w:val="28"/>
          <w:szCs w:val="28"/>
          <w:lang w:val="uk-UA"/>
        </w:rPr>
        <w:t>6adddca97162135d3e2de1053cd32660da0763c4c0ded70e650da208f6ba378d</w:t>
      </w:r>
      <w:r w:rsidRPr="00DF160C">
        <w:rPr>
          <w:bCs/>
          <w:sz w:val="28"/>
          <w:szCs w:val="28"/>
          <w:lang w:val="uk-UA"/>
        </w:rPr>
        <w:t xml:space="preserve"> </w:t>
      </w:r>
      <w:r w:rsidR="00560555" w:rsidRPr="00DF160C">
        <w:rPr>
          <w:bCs/>
          <w:sz w:val="28"/>
          <w:szCs w:val="28"/>
          <w:lang w:val="uk-UA"/>
        </w:rPr>
        <w:t>№ </w:t>
      </w:r>
      <w:r w:rsidR="00560555" w:rsidRPr="0017347B">
        <w:rPr>
          <w:bCs/>
          <w:sz w:val="28"/>
          <w:szCs w:val="28"/>
          <w:lang w:val="uk-UA"/>
        </w:rPr>
        <w:t>851f7f86ba90de05f352398fd959c214ffc4197b2f699edaf265cac0b925b9fe</w:t>
      </w:r>
      <w:r w:rsidR="009725D7" w:rsidRPr="0017347B">
        <w:rPr>
          <w:bCs/>
          <w:sz w:val="28"/>
          <w:szCs w:val="28"/>
          <w:lang w:val="uk-UA"/>
        </w:rPr>
        <w:t>ef2d127de37b942baad06145e54b0c619a1f22327b2ebbcfbec78f5564afe39d</w:t>
      </w:r>
      <w:r w:rsidR="009725D7">
        <w:rPr>
          <w:bCs/>
          <w:sz w:val="28"/>
          <w:szCs w:val="28"/>
          <w:lang w:val="uk-UA"/>
        </w:rPr>
        <w:t xml:space="preserve"> </w:t>
      </w:r>
      <w:r w:rsidRPr="00DF160C">
        <w:rPr>
          <w:bCs/>
          <w:sz w:val="28"/>
          <w:szCs w:val="28"/>
          <w:lang w:val="uk-UA"/>
        </w:rPr>
        <w:t>«Пояснення та додаткові документи до звіту</w:t>
      </w:r>
      <w:r w:rsidR="00246123" w:rsidRPr="00DF160C">
        <w:rPr>
          <w:bCs/>
          <w:sz w:val="28"/>
          <w:szCs w:val="28"/>
          <w:lang w:val="uk-UA"/>
        </w:rPr>
        <w:t xml:space="preserve"> </w:t>
      </w:r>
      <w:r w:rsidRPr="00DF160C">
        <w:rPr>
          <w:bCs/>
          <w:sz w:val="28"/>
          <w:szCs w:val="28"/>
          <w:lang w:val="uk-UA"/>
        </w:rPr>
        <w:t>про результати оцінки (повторної оцінки відповідності підприємства критерію</w:t>
      </w:r>
      <w:r w:rsidR="00246123" w:rsidRPr="00DF160C">
        <w:rPr>
          <w:bCs/>
          <w:sz w:val="28"/>
          <w:szCs w:val="28"/>
          <w:lang w:val="uk-UA"/>
        </w:rPr>
        <w:t xml:space="preserve"> </w:t>
      </w:r>
      <w:r w:rsidRPr="00DF160C">
        <w:rPr>
          <w:bCs/>
          <w:sz w:val="28"/>
          <w:szCs w:val="28"/>
          <w:lang w:val="uk-UA"/>
        </w:rPr>
        <w:t>та/або умовам надання ав</w:t>
      </w:r>
      <w:r w:rsidR="007B73AC" w:rsidRPr="00DF160C">
        <w:rPr>
          <w:bCs/>
          <w:sz w:val="28"/>
          <w:szCs w:val="28"/>
          <w:lang w:val="uk-UA"/>
        </w:rPr>
        <w:t>торизації від 20.05.2026» (далі – </w:t>
      </w:r>
      <w:r w:rsidRPr="00DF160C">
        <w:rPr>
          <w:bCs/>
          <w:sz w:val="28"/>
          <w:szCs w:val="28"/>
          <w:lang w:val="uk-UA"/>
        </w:rPr>
        <w:t>Письмові</w:t>
      </w:r>
      <w:r w:rsidR="00246123" w:rsidRPr="00DF160C">
        <w:rPr>
          <w:bCs/>
          <w:sz w:val="28"/>
          <w:szCs w:val="28"/>
          <w:lang w:val="uk-UA"/>
        </w:rPr>
        <w:t xml:space="preserve"> </w:t>
      </w:r>
      <w:r w:rsidRPr="00DF160C">
        <w:rPr>
          <w:bCs/>
          <w:sz w:val="28"/>
          <w:szCs w:val="28"/>
          <w:lang w:val="uk-UA"/>
        </w:rPr>
        <w:t>заперечення).</w:t>
      </w:r>
    </w:p>
    <w:p w:rsidR="00246123" w:rsidRPr="00DF160C" w:rsidRDefault="00E615AB" w:rsidP="00246123">
      <w:pPr>
        <w:widowControl w:val="0"/>
        <w:shd w:val="clear" w:color="auto" w:fill="FFFFFF"/>
        <w:ind w:firstLine="567"/>
        <w:jc w:val="both"/>
        <w:rPr>
          <w:bCs/>
          <w:sz w:val="28"/>
          <w:szCs w:val="28"/>
          <w:lang w:val="uk-UA"/>
        </w:rPr>
      </w:pPr>
      <w:r w:rsidRPr="00DF160C">
        <w:rPr>
          <w:bCs/>
          <w:sz w:val="28"/>
          <w:szCs w:val="28"/>
          <w:lang w:val="uk-UA"/>
        </w:rPr>
        <w:lastRenderedPageBreak/>
        <w:t>Приписами пункту 24 Порядку № </w:t>
      </w:r>
      <w:r w:rsidR="00D84A24" w:rsidRPr="00DF160C">
        <w:rPr>
          <w:bCs/>
          <w:sz w:val="28"/>
          <w:szCs w:val="28"/>
          <w:lang w:val="uk-UA"/>
        </w:rPr>
        <w:t>1092</w:t>
      </w:r>
      <w:r w:rsidR="00AC0852" w:rsidRPr="00DF160C">
        <w:rPr>
          <w:bCs/>
          <w:sz w:val="28"/>
          <w:szCs w:val="28"/>
          <w:lang w:val="uk-UA"/>
        </w:rPr>
        <w:t>,</w:t>
      </w:r>
      <w:r w:rsidR="00D84A24" w:rsidRPr="00DF160C">
        <w:rPr>
          <w:bCs/>
          <w:sz w:val="28"/>
          <w:szCs w:val="28"/>
          <w:lang w:val="uk-UA"/>
        </w:rPr>
        <w:t xml:space="preserve"> зокрема</w:t>
      </w:r>
      <w:r w:rsidR="00AC0852" w:rsidRPr="00DF160C">
        <w:rPr>
          <w:bCs/>
          <w:sz w:val="28"/>
          <w:szCs w:val="28"/>
          <w:lang w:val="uk-UA"/>
        </w:rPr>
        <w:t>,</w:t>
      </w:r>
      <w:r w:rsidR="00D84A24" w:rsidRPr="00DF160C">
        <w:rPr>
          <w:bCs/>
          <w:sz w:val="28"/>
          <w:szCs w:val="28"/>
          <w:lang w:val="uk-UA"/>
        </w:rPr>
        <w:t xml:space="preserve"> визначено, що за</w:t>
      </w:r>
      <w:r w:rsidR="00246123" w:rsidRPr="00DF160C">
        <w:rPr>
          <w:bCs/>
          <w:sz w:val="28"/>
          <w:szCs w:val="28"/>
          <w:lang w:val="uk-UA"/>
        </w:rPr>
        <w:t xml:space="preserve"> </w:t>
      </w:r>
      <w:r w:rsidR="00D84A24" w:rsidRPr="00DF160C">
        <w:rPr>
          <w:bCs/>
          <w:sz w:val="28"/>
          <w:szCs w:val="28"/>
          <w:lang w:val="uk-UA"/>
        </w:rPr>
        <w:t>результатами розгляду письмових заперечень членом комісії з оцінки</w:t>
      </w:r>
      <w:r w:rsidR="00246123" w:rsidRPr="00DF160C">
        <w:rPr>
          <w:bCs/>
          <w:sz w:val="28"/>
          <w:szCs w:val="28"/>
          <w:lang w:val="uk-UA"/>
        </w:rPr>
        <w:t xml:space="preserve"> </w:t>
      </w:r>
      <w:r w:rsidR="00D84A24" w:rsidRPr="00DF160C">
        <w:rPr>
          <w:bCs/>
          <w:sz w:val="28"/>
          <w:szCs w:val="28"/>
          <w:lang w:val="uk-UA"/>
        </w:rPr>
        <w:t>відповідності, яким складено відповідний звіт про результати оцінки:</w:t>
      </w:r>
    </w:p>
    <w:p w:rsidR="00246123" w:rsidRPr="00DF160C" w:rsidRDefault="00D84A24" w:rsidP="00D0574B">
      <w:pPr>
        <w:widowControl w:val="0"/>
        <w:shd w:val="clear" w:color="auto" w:fill="FFFFFF"/>
        <w:ind w:firstLine="567"/>
        <w:jc w:val="both"/>
        <w:rPr>
          <w:bCs/>
          <w:sz w:val="28"/>
          <w:szCs w:val="28"/>
          <w:lang w:val="uk-UA"/>
        </w:rPr>
      </w:pPr>
      <w:r w:rsidRPr="00DF160C">
        <w:rPr>
          <w:bCs/>
          <w:sz w:val="28"/>
          <w:szCs w:val="28"/>
          <w:lang w:val="uk-UA"/>
        </w:rPr>
        <w:t>вносяться зміни до звіту про результати оцінки - якщо заперечення</w:t>
      </w:r>
      <w:r w:rsidR="00D0574B" w:rsidRPr="00DF160C">
        <w:rPr>
          <w:bCs/>
          <w:sz w:val="28"/>
          <w:szCs w:val="28"/>
          <w:lang w:val="uk-UA"/>
        </w:rPr>
        <w:t xml:space="preserve"> </w:t>
      </w:r>
      <w:r w:rsidR="00246123" w:rsidRPr="00DF160C">
        <w:rPr>
          <w:bCs/>
          <w:sz w:val="28"/>
          <w:szCs w:val="28"/>
          <w:lang w:val="uk-UA"/>
        </w:rPr>
        <w:t>підприємства є обґрунтованим; або</w:t>
      </w:r>
    </w:p>
    <w:p w:rsidR="00246123" w:rsidRPr="00DF160C" w:rsidRDefault="00246123" w:rsidP="00D0574B">
      <w:pPr>
        <w:widowControl w:val="0"/>
        <w:shd w:val="clear" w:color="auto" w:fill="FFFFFF"/>
        <w:ind w:firstLine="567"/>
        <w:jc w:val="both"/>
        <w:rPr>
          <w:bCs/>
          <w:sz w:val="28"/>
          <w:szCs w:val="28"/>
          <w:lang w:val="uk-UA"/>
        </w:rPr>
      </w:pPr>
      <w:r w:rsidRPr="00DF160C">
        <w:rPr>
          <w:bCs/>
          <w:sz w:val="28"/>
          <w:szCs w:val="28"/>
          <w:lang w:val="uk-UA"/>
        </w:rPr>
        <w:t>письмово повідомляється голові комісії з оцінки відповідності причини,</w:t>
      </w:r>
      <w:r w:rsidR="00D0574B" w:rsidRPr="00DF160C">
        <w:rPr>
          <w:bCs/>
          <w:sz w:val="28"/>
          <w:szCs w:val="28"/>
          <w:lang w:val="uk-UA"/>
        </w:rPr>
        <w:t xml:space="preserve"> </w:t>
      </w:r>
      <w:r w:rsidRPr="00DF160C">
        <w:rPr>
          <w:bCs/>
          <w:sz w:val="28"/>
          <w:szCs w:val="28"/>
          <w:lang w:val="uk-UA"/>
        </w:rPr>
        <w:t>чому письмові заперечення визнаються необґрунтованими. Такі причини</w:t>
      </w:r>
      <w:r w:rsidR="00D0574B" w:rsidRPr="00DF160C">
        <w:rPr>
          <w:bCs/>
          <w:sz w:val="28"/>
          <w:szCs w:val="28"/>
          <w:lang w:val="uk-UA"/>
        </w:rPr>
        <w:t xml:space="preserve"> </w:t>
      </w:r>
      <w:r w:rsidRPr="00DF160C">
        <w:rPr>
          <w:bCs/>
          <w:sz w:val="28"/>
          <w:szCs w:val="28"/>
          <w:lang w:val="uk-UA"/>
        </w:rPr>
        <w:t>повідомляються підприємству під час надсилання копії наказу про відмову в</w:t>
      </w:r>
      <w:r w:rsidR="00D0574B" w:rsidRPr="00DF160C">
        <w:rPr>
          <w:bCs/>
          <w:sz w:val="28"/>
          <w:szCs w:val="28"/>
          <w:lang w:val="uk-UA"/>
        </w:rPr>
        <w:t xml:space="preserve"> </w:t>
      </w:r>
      <w:r w:rsidRPr="00DF160C">
        <w:rPr>
          <w:bCs/>
          <w:sz w:val="28"/>
          <w:szCs w:val="28"/>
          <w:lang w:val="uk-UA"/>
        </w:rPr>
        <w:t>наданні авторизації.</w:t>
      </w:r>
    </w:p>
    <w:p w:rsidR="00246123" w:rsidRPr="00DF160C" w:rsidRDefault="00246123" w:rsidP="00D0574B">
      <w:pPr>
        <w:widowControl w:val="0"/>
        <w:shd w:val="clear" w:color="auto" w:fill="FFFFFF"/>
        <w:ind w:firstLine="567"/>
        <w:jc w:val="both"/>
        <w:rPr>
          <w:bCs/>
          <w:sz w:val="28"/>
          <w:szCs w:val="28"/>
          <w:lang w:val="uk-UA"/>
        </w:rPr>
      </w:pPr>
      <w:r w:rsidRPr="00DF160C">
        <w:rPr>
          <w:bCs/>
          <w:sz w:val="28"/>
          <w:szCs w:val="28"/>
          <w:lang w:val="uk-UA"/>
        </w:rPr>
        <w:t>За результатом розгляду Письмових заперечень, у зв’язку із наявністю</w:t>
      </w:r>
      <w:r w:rsidR="00D0574B" w:rsidRPr="00DF160C">
        <w:rPr>
          <w:bCs/>
          <w:sz w:val="28"/>
          <w:szCs w:val="28"/>
          <w:lang w:val="uk-UA"/>
        </w:rPr>
        <w:t xml:space="preserve"> </w:t>
      </w:r>
      <w:r w:rsidRPr="00DF160C">
        <w:rPr>
          <w:bCs/>
          <w:sz w:val="28"/>
          <w:szCs w:val="28"/>
          <w:lang w:val="uk-UA"/>
        </w:rPr>
        <w:t xml:space="preserve">станом на 29.06.2026 податкових боргів по платнику </w:t>
      </w:r>
      <w:r w:rsidR="00ED3110">
        <w:rPr>
          <w:bCs/>
          <w:sz w:val="28"/>
          <w:szCs w:val="28"/>
          <w:lang w:val="uk-UA"/>
        </w:rPr>
        <w:t>ОСОБА 1</w:t>
      </w:r>
      <w:r w:rsidRPr="00DF160C">
        <w:rPr>
          <w:bCs/>
          <w:sz w:val="28"/>
          <w:szCs w:val="28"/>
          <w:lang w:val="uk-UA"/>
        </w:rPr>
        <w:t>, вказані</w:t>
      </w:r>
      <w:r w:rsidR="00D0574B" w:rsidRPr="00DF160C">
        <w:rPr>
          <w:bCs/>
          <w:sz w:val="28"/>
          <w:szCs w:val="28"/>
          <w:lang w:val="uk-UA"/>
        </w:rPr>
        <w:t xml:space="preserve"> </w:t>
      </w:r>
      <w:r w:rsidRPr="00DF160C">
        <w:rPr>
          <w:bCs/>
          <w:sz w:val="28"/>
          <w:szCs w:val="28"/>
          <w:lang w:val="uk-UA"/>
        </w:rPr>
        <w:t xml:space="preserve">Письмові заперечення визнано </w:t>
      </w:r>
      <w:r w:rsidR="001E235E" w:rsidRPr="0017347B">
        <w:rPr>
          <w:bCs/>
          <w:sz w:val="28"/>
          <w:szCs w:val="28"/>
          <w:lang w:val="uk-UA"/>
        </w:rPr>
        <w:t>b70b72e0b71f572706139872d66b5de0943fe1b6de9ad818f3bb3e19db3f41d8</w:t>
      </w:r>
      <w:r w:rsidR="001E235E" w:rsidRPr="00DF160C">
        <w:rPr>
          <w:bCs/>
          <w:sz w:val="28"/>
          <w:szCs w:val="28"/>
          <w:lang w:val="uk-UA"/>
        </w:rPr>
        <w:t xml:space="preserve"> митницею </w:t>
      </w:r>
      <w:r w:rsidRPr="00DF160C">
        <w:rPr>
          <w:bCs/>
          <w:sz w:val="28"/>
          <w:szCs w:val="28"/>
          <w:lang w:val="uk-UA"/>
        </w:rPr>
        <w:t>необґрунтованими.</w:t>
      </w:r>
    </w:p>
    <w:p w:rsidR="00246123" w:rsidRPr="00DF160C" w:rsidRDefault="00246123" w:rsidP="00D0574B">
      <w:pPr>
        <w:widowControl w:val="0"/>
        <w:shd w:val="clear" w:color="auto" w:fill="FFFFFF"/>
        <w:ind w:firstLine="567"/>
        <w:jc w:val="both"/>
        <w:rPr>
          <w:bCs/>
          <w:sz w:val="28"/>
          <w:szCs w:val="28"/>
          <w:lang w:val="uk-UA"/>
        </w:rPr>
      </w:pPr>
      <w:r w:rsidRPr="00DF160C">
        <w:rPr>
          <w:bCs/>
          <w:sz w:val="28"/>
          <w:szCs w:val="28"/>
          <w:lang w:val="uk-UA"/>
        </w:rPr>
        <w:t>29.06.2026 головою комісії з оцінки</w:t>
      </w:r>
      <w:r w:rsidR="003B2BD2">
        <w:rPr>
          <w:bCs/>
          <w:sz w:val="28"/>
          <w:szCs w:val="28"/>
          <w:lang w:val="uk-UA"/>
        </w:rPr>
        <w:t xml:space="preserve"> відповідності складено висновок</w:t>
      </w:r>
      <w:r w:rsidRPr="00DF160C">
        <w:rPr>
          <w:bCs/>
          <w:sz w:val="28"/>
          <w:szCs w:val="28"/>
          <w:lang w:val="uk-UA"/>
        </w:rPr>
        <w:t xml:space="preserve"> про</w:t>
      </w:r>
      <w:r w:rsidR="00D0574B" w:rsidRPr="00DF160C">
        <w:rPr>
          <w:bCs/>
          <w:sz w:val="28"/>
          <w:szCs w:val="28"/>
          <w:lang w:val="uk-UA"/>
        </w:rPr>
        <w:t xml:space="preserve"> </w:t>
      </w:r>
      <w:r w:rsidRPr="00DF160C">
        <w:rPr>
          <w:bCs/>
          <w:sz w:val="28"/>
          <w:szCs w:val="28"/>
          <w:lang w:val="uk-UA"/>
        </w:rPr>
        <w:t xml:space="preserve">невідповідність </w:t>
      </w:r>
      <w:r w:rsidR="00ED3110">
        <w:rPr>
          <w:bCs/>
          <w:sz w:val="28"/>
          <w:szCs w:val="28"/>
          <w:lang w:val="uk-UA"/>
        </w:rPr>
        <w:t>ОСОБА 1</w:t>
      </w:r>
      <w:r w:rsidRPr="00DF160C">
        <w:rPr>
          <w:bCs/>
          <w:sz w:val="28"/>
          <w:szCs w:val="28"/>
          <w:lang w:val="uk-UA"/>
        </w:rPr>
        <w:t xml:space="preserve"> критеріям та/або умовам надання авторизації на</w:t>
      </w:r>
      <w:r w:rsidR="00D0574B" w:rsidRPr="00DF160C">
        <w:rPr>
          <w:bCs/>
          <w:sz w:val="28"/>
          <w:szCs w:val="28"/>
          <w:lang w:val="uk-UA"/>
        </w:rPr>
        <w:t xml:space="preserve"> </w:t>
      </w:r>
      <w:r w:rsidRPr="00DF160C">
        <w:rPr>
          <w:bCs/>
          <w:sz w:val="28"/>
          <w:szCs w:val="28"/>
          <w:lang w:val="uk-UA"/>
        </w:rPr>
        <w:t>експлуатацію</w:t>
      </w:r>
      <w:r w:rsidR="003B2BD2">
        <w:rPr>
          <w:bCs/>
          <w:sz w:val="28"/>
          <w:szCs w:val="28"/>
          <w:lang w:val="uk-UA"/>
        </w:rPr>
        <w:t xml:space="preserve"> складу тимчасового зберігання (далі – Висновок</w:t>
      </w:r>
      <w:r w:rsidRPr="00DF160C">
        <w:rPr>
          <w:bCs/>
          <w:sz w:val="28"/>
          <w:szCs w:val="28"/>
          <w:lang w:val="uk-UA"/>
        </w:rPr>
        <w:t xml:space="preserve"> про невідповідність).</w:t>
      </w:r>
    </w:p>
    <w:p w:rsidR="00246123" w:rsidRPr="00DF160C" w:rsidRDefault="00C07554" w:rsidP="00D0574B">
      <w:pPr>
        <w:widowControl w:val="0"/>
        <w:shd w:val="clear" w:color="auto" w:fill="FFFFFF"/>
        <w:ind w:firstLine="567"/>
        <w:jc w:val="both"/>
        <w:rPr>
          <w:bCs/>
          <w:sz w:val="28"/>
          <w:szCs w:val="28"/>
          <w:lang w:val="uk-UA"/>
        </w:rPr>
      </w:pPr>
      <w:r>
        <w:rPr>
          <w:bCs/>
          <w:sz w:val="28"/>
          <w:szCs w:val="28"/>
          <w:lang w:val="uk-UA"/>
        </w:rPr>
        <w:t>Відповідно</w:t>
      </w:r>
      <w:r w:rsidR="00246123" w:rsidRPr="00DF160C">
        <w:rPr>
          <w:bCs/>
          <w:sz w:val="28"/>
          <w:szCs w:val="28"/>
          <w:lang w:val="uk-UA"/>
        </w:rPr>
        <w:t xml:space="preserve"> до положень пу</w:t>
      </w:r>
      <w:r w:rsidR="004F50CD" w:rsidRPr="00DF160C">
        <w:rPr>
          <w:bCs/>
          <w:sz w:val="28"/>
          <w:szCs w:val="28"/>
          <w:lang w:val="uk-UA"/>
        </w:rPr>
        <w:t>нкту 2 частини шостої статті 19</w:t>
      </w:r>
      <w:r w:rsidR="00246123" w:rsidRPr="00DF160C">
        <w:rPr>
          <w:bCs/>
          <w:sz w:val="28"/>
          <w:szCs w:val="28"/>
          <w:vertAlign w:val="superscript"/>
          <w:lang w:val="uk-UA"/>
        </w:rPr>
        <w:t>7</w:t>
      </w:r>
      <w:r w:rsidR="004572D2">
        <w:rPr>
          <w:bCs/>
          <w:sz w:val="28"/>
          <w:szCs w:val="28"/>
          <w:lang w:val="uk-UA"/>
        </w:rPr>
        <w:t xml:space="preserve">, </w:t>
      </w:r>
      <w:r w:rsidR="004572D2" w:rsidRPr="004572D2">
        <w:rPr>
          <w:bCs/>
          <w:sz w:val="28"/>
          <w:szCs w:val="28"/>
          <w:lang w:val="uk-UA"/>
        </w:rPr>
        <w:t>пунктів 1, 2 частини третьої статті 14</w:t>
      </w:r>
      <w:r w:rsidR="004572D2">
        <w:rPr>
          <w:bCs/>
          <w:sz w:val="28"/>
          <w:szCs w:val="28"/>
          <w:lang w:val="uk-UA"/>
        </w:rPr>
        <w:t xml:space="preserve"> </w:t>
      </w:r>
      <w:r w:rsidR="00246123" w:rsidRPr="00DF160C">
        <w:rPr>
          <w:bCs/>
          <w:sz w:val="28"/>
          <w:szCs w:val="28"/>
          <w:lang w:val="uk-UA"/>
        </w:rPr>
        <w:t xml:space="preserve">Кодексу </w:t>
      </w:r>
      <w:r w:rsidR="00EC2BDC">
        <w:rPr>
          <w:bCs/>
          <w:sz w:val="28"/>
          <w:szCs w:val="28"/>
          <w:lang w:val="uk-UA"/>
        </w:rPr>
        <w:t>наказом</w:t>
      </w:r>
      <w:r w:rsidR="00246123" w:rsidRPr="00DF160C">
        <w:rPr>
          <w:bCs/>
          <w:sz w:val="28"/>
          <w:szCs w:val="28"/>
          <w:lang w:val="uk-UA"/>
        </w:rPr>
        <w:t xml:space="preserve"> </w:t>
      </w:r>
      <w:r w:rsidR="00246123" w:rsidRPr="0017347B">
        <w:rPr>
          <w:bCs/>
          <w:sz w:val="28"/>
          <w:szCs w:val="28"/>
          <w:lang w:val="uk-UA"/>
        </w:rPr>
        <w:t>329dfed0462aa8290b1272e122d9665de5fbac3c98a102ba31d894cb6e05c606</w:t>
      </w:r>
      <w:r w:rsidR="00246123" w:rsidRPr="00DF160C">
        <w:rPr>
          <w:bCs/>
          <w:sz w:val="28"/>
          <w:szCs w:val="28"/>
          <w:lang w:val="uk-UA"/>
        </w:rPr>
        <w:t xml:space="preserve"> митниці від </w:t>
      </w:r>
      <w:r w:rsidR="00246123" w:rsidRPr="0017347B">
        <w:rPr>
          <w:bCs/>
          <w:sz w:val="28"/>
          <w:szCs w:val="28"/>
          <w:lang w:val="uk-UA"/>
        </w:rPr>
        <w:t>5dad4a95ae9c4882b53d24a8e8401a3410ad23d20024bbfa71e96f6d8bfbc3b0</w:t>
      </w:r>
      <w:r w:rsidR="004F50CD" w:rsidRPr="00DF160C">
        <w:rPr>
          <w:bCs/>
          <w:sz w:val="28"/>
          <w:szCs w:val="28"/>
          <w:lang w:val="uk-UA"/>
        </w:rPr>
        <w:t xml:space="preserve"> №</w:t>
      </w:r>
      <w:r w:rsidR="006A6594" w:rsidRPr="00DF160C">
        <w:rPr>
          <w:bCs/>
          <w:sz w:val="28"/>
          <w:szCs w:val="28"/>
          <w:lang w:val="uk-UA"/>
        </w:rPr>
        <w:t> </w:t>
      </w:r>
      <w:r w:rsidR="00EC2BDC" w:rsidRPr="0017347B">
        <w:rPr>
          <w:bCs/>
          <w:sz w:val="28"/>
          <w:szCs w:val="28"/>
          <w:lang w:val="uk-UA"/>
        </w:rPr>
        <w:t>600b4cdf20cc06a7b5a5cca5f7464296861815519af6d8a14604201b13965ab8</w:t>
      </w:r>
      <w:r w:rsidR="00EC2BDC">
        <w:rPr>
          <w:bCs/>
          <w:sz w:val="28"/>
          <w:szCs w:val="28"/>
          <w:lang w:val="uk-UA"/>
        </w:rPr>
        <w:t xml:space="preserve"> </w:t>
      </w:r>
      <w:r w:rsidR="00ED3110">
        <w:rPr>
          <w:bCs/>
          <w:sz w:val="28"/>
          <w:szCs w:val="28"/>
          <w:lang w:val="uk-UA"/>
        </w:rPr>
        <w:t>ОСОБА 1</w:t>
      </w:r>
      <w:r w:rsidR="00246123" w:rsidRPr="00DF160C">
        <w:rPr>
          <w:bCs/>
          <w:sz w:val="28"/>
          <w:szCs w:val="28"/>
          <w:lang w:val="uk-UA"/>
        </w:rPr>
        <w:t xml:space="preserve"> відмовлено у</w:t>
      </w:r>
      <w:r w:rsidR="00D0574B" w:rsidRPr="00DF160C">
        <w:rPr>
          <w:bCs/>
          <w:sz w:val="28"/>
          <w:szCs w:val="28"/>
          <w:lang w:val="uk-UA"/>
        </w:rPr>
        <w:t xml:space="preserve"> </w:t>
      </w:r>
      <w:r w:rsidR="00246123" w:rsidRPr="00DF160C">
        <w:rPr>
          <w:bCs/>
          <w:sz w:val="28"/>
          <w:szCs w:val="28"/>
          <w:lang w:val="uk-UA"/>
        </w:rPr>
        <w:t xml:space="preserve">наданні авторизації на експлуатацію </w:t>
      </w:r>
      <w:r w:rsidR="004F50CD" w:rsidRPr="00DF160C">
        <w:rPr>
          <w:bCs/>
          <w:sz w:val="28"/>
          <w:szCs w:val="28"/>
          <w:lang w:val="uk-UA"/>
        </w:rPr>
        <w:t>складу тимчасового зберігання</w:t>
      </w:r>
      <w:r w:rsidR="00246123" w:rsidRPr="00DF160C">
        <w:rPr>
          <w:bCs/>
          <w:sz w:val="28"/>
          <w:szCs w:val="28"/>
          <w:lang w:val="uk-UA"/>
        </w:rPr>
        <w:t>.</w:t>
      </w:r>
    </w:p>
    <w:p w:rsidR="00246123" w:rsidRPr="00DF160C" w:rsidRDefault="00EC2BDC" w:rsidP="00D0574B">
      <w:pPr>
        <w:widowControl w:val="0"/>
        <w:shd w:val="clear" w:color="auto" w:fill="FFFFFF"/>
        <w:ind w:firstLine="567"/>
        <w:jc w:val="both"/>
        <w:rPr>
          <w:bCs/>
          <w:sz w:val="28"/>
          <w:szCs w:val="28"/>
          <w:lang w:val="uk-UA"/>
        </w:rPr>
      </w:pPr>
      <w:r>
        <w:rPr>
          <w:bCs/>
          <w:sz w:val="28"/>
          <w:szCs w:val="28"/>
          <w:lang w:val="uk-UA"/>
        </w:rPr>
        <w:t>Листом</w:t>
      </w:r>
      <w:r w:rsidR="00246123" w:rsidRPr="00DF160C">
        <w:rPr>
          <w:bCs/>
          <w:sz w:val="28"/>
          <w:szCs w:val="28"/>
          <w:lang w:val="uk-UA"/>
        </w:rPr>
        <w:t xml:space="preserve"> </w:t>
      </w:r>
      <w:r w:rsidR="00246123" w:rsidRPr="0017347B">
        <w:rPr>
          <w:bCs/>
          <w:sz w:val="28"/>
          <w:szCs w:val="28"/>
          <w:lang w:val="uk-UA"/>
        </w:rPr>
        <w:t>329dfed0462aa8290b1272e122d9665de5fbac3c98a102ba31d894cb6e05c606</w:t>
      </w:r>
      <w:r w:rsidR="00246123" w:rsidRPr="00DF160C">
        <w:rPr>
          <w:bCs/>
          <w:sz w:val="28"/>
          <w:szCs w:val="28"/>
          <w:lang w:val="uk-UA"/>
        </w:rPr>
        <w:t xml:space="preserve"> митниці від </w:t>
      </w:r>
      <w:r w:rsidR="00246123" w:rsidRPr="0017347B">
        <w:rPr>
          <w:bCs/>
          <w:sz w:val="28"/>
          <w:szCs w:val="28"/>
          <w:lang w:val="uk-UA"/>
        </w:rPr>
        <w:t>be47c3a21f380828bc841a4990e822073ac8bd286962be1508d02044b9b525a0</w:t>
      </w:r>
      <w:r w:rsidR="00246123" w:rsidRPr="00DF160C">
        <w:rPr>
          <w:bCs/>
          <w:sz w:val="28"/>
          <w:szCs w:val="28"/>
          <w:lang w:val="uk-UA"/>
        </w:rPr>
        <w:t xml:space="preserve"> </w:t>
      </w:r>
      <w:r>
        <w:rPr>
          <w:bCs/>
          <w:sz w:val="28"/>
          <w:szCs w:val="28"/>
          <w:lang w:val="uk-UA"/>
        </w:rPr>
        <w:t xml:space="preserve">№ </w:t>
      </w:r>
      <w:r w:rsidRPr="0017347B">
        <w:rPr>
          <w:bCs/>
          <w:sz w:val="28"/>
          <w:szCs w:val="28"/>
          <w:lang w:val="uk-UA"/>
        </w:rPr>
        <w:t>4449fe4cbb69d0bd9d86bf1faccb469081e3e8fab746b80332f0d20616444f8f</w:t>
      </w:r>
      <w:r>
        <w:rPr>
          <w:bCs/>
          <w:sz w:val="28"/>
          <w:szCs w:val="28"/>
          <w:lang w:val="uk-UA"/>
        </w:rPr>
        <w:t xml:space="preserve"> </w:t>
      </w:r>
      <w:r w:rsidR="00246123" w:rsidRPr="00DF160C">
        <w:rPr>
          <w:bCs/>
          <w:sz w:val="28"/>
          <w:szCs w:val="28"/>
          <w:lang w:val="uk-UA"/>
        </w:rPr>
        <w:t>«Про</w:t>
      </w:r>
      <w:r w:rsidR="00D0574B" w:rsidRPr="00DF160C">
        <w:rPr>
          <w:bCs/>
          <w:sz w:val="28"/>
          <w:szCs w:val="28"/>
          <w:lang w:val="uk-UA"/>
        </w:rPr>
        <w:t xml:space="preserve"> </w:t>
      </w:r>
      <w:r w:rsidR="00246123" w:rsidRPr="00DF160C">
        <w:rPr>
          <w:bCs/>
          <w:sz w:val="28"/>
          <w:szCs w:val="28"/>
          <w:lang w:val="uk-UA"/>
        </w:rPr>
        <w:t>відмову у наданні рішення» н</w:t>
      </w:r>
      <w:r w:rsidR="004F50CD" w:rsidRPr="00DF160C">
        <w:rPr>
          <w:bCs/>
          <w:sz w:val="28"/>
          <w:szCs w:val="28"/>
          <w:lang w:val="uk-UA"/>
        </w:rPr>
        <w:t>а адр</w:t>
      </w:r>
      <w:r>
        <w:rPr>
          <w:bCs/>
          <w:sz w:val="28"/>
          <w:szCs w:val="28"/>
          <w:lang w:val="uk-UA"/>
        </w:rPr>
        <w:t xml:space="preserve">есу </w:t>
      </w:r>
      <w:r w:rsidR="00ED3110">
        <w:rPr>
          <w:bCs/>
          <w:sz w:val="28"/>
          <w:szCs w:val="28"/>
          <w:lang w:val="uk-UA"/>
        </w:rPr>
        <w:t>ОСОБА 1</w:t>
      </w:r>
      <w:r>
        <w:rPr>
          <w:bCs/>
          <w:sz w:val="28"/>
          <w:szCs w:val="28"/>
          <w:lang w:val="uk-UA"/>
        </w:rPr>
        <w:t xml:space="preserve"> направлено наказ</w:t>
      </w:r>
      <w:r w:rsidR="004F50CD" w:rsidRPr="00DF160C">
        <w:rPr>
          <w:bCs/>
          <w:sz w:val="28"/>
          <w:szCs w:val="28"/>
          <w:lang w:val="uk-UA"/>
        </w:rPr>
        <w:t xml:space="preserve"> </w:t>
      </w:r>
      <w:r w:rsidR="004F50CD" w:rsidRPr="0017347B">
        <w:rPr>
          <w:bCs/>
          <w:sz w:val="28"/>
          <w:szCs w:val="28"/>
          <w:lang w:val="uk-UA"/>
        </w:rPr>
        <w:t>329dfed0462aa8290b1272e122d9665de5fbac3c98a102ba31d894cb6e05c606</w:t>
      </w:r>
      <w:r w:rsidR="004F50CD" w:rsidRPr="00DF160C">
        <w:rPr>
          <w:bCs/>
          <w:sz w:val="28"/>
          <w:szCs w:val="28"/>
          <w:lang w:val="uk-UA"/>
        </w:rPr>
        <w:t xml:space="preserve"> </w:t>
      </w:r>
      <w:r>
        <w:rPr>
          <w:bCs/>
          <w:sz w:val="28"/>
          <w:szCs w:val="28"/>
          <w:lang w:val="uk-UA"/>
        </w:rPr>
        <w:t xml:space="preserve">митниці від </w:t>
      </w:r>
      <w:r w:rsidRPr="0017347B">
        <w:rPr>
          <w:bCs/>
          <w:sz w:val="28"/>
          <w:szCs w:val="28"/>
          <w:lang w:val="uk-UA"/>
        </w:rPr>
        <w:t>5dad4a95ae9c4882b53d24a8e8401a3410ad23d20024bbfa71e96f6d8bfbc3b0</w:t>
      </w:r>
      <w:r>
        <w:rPr>
          <w:bCs/>
          <w:sz w:val="28"/>
          <w:szCs w:val="28"/>
          <w:lang w:val="uk-UA"/>
        </w:rPr>
        <w:t xml:space="preserve"> №</w:t>
      </w:r>
      <w:r w:rsidR="00456012">
        <w:rPr>
          <w:bCs/>
          <w:sz w:val="28"/>
          <w:szCs w:val="28"/>
          <w:lang w:val="uk-UA"/>
        </w:rPr>
        <w:t xml:space="preserve"> </w:t>
      </w:r>
      <w:r w:rsidRPr="0017347B">
        <w:rPr>
          <w:bCs/>
          <w:sz w:val="28"/>
          <w:szCs w:val="28"/>
          <w:lang w:val="uk-UA"/>
        </w:rPr>
        <w:t>600b4cdf20cc06a7b5a5cca5f7464296861815519af6d8a14604201b13965ab8</w:t>
      </w:r>
      <w:r>
        <w:rPr>
          <w:bCs/>
          <w:sz w:val="28"/>
          <w:szCs w:val="28"/>
          <w:lang w:val="uk-UA"/>
        </w:rPr>
        <w:t>, Висновок</w:t>
      </w:r>
      <w:r w:rsidR="00246123" w:rsidRPr="00DF160C">
        <w:rPr>
          <w:bCs/>
          <w:sz w:val="28"/>
          <w:szCs w:val="28"/>
          <w:lang w:val="uk-UA"/>
        </w:rPr>
        <w:t xml:space="preserve"> про невідповідність, </w:t>
      </w:r>
      <w:r>
        <w:rPr>
          <w:bCs/>
          <w:sz w:val="28"/>
          <w:szCs w:val="28"/>
          <w:lang w:val="uk-UA"/>
        </w:rPr>
        <w:t>звіт</w:t>
      </w:r>
      <w:r w:rsidR="00246123" w:rsidRPr="00DF160C">
        <w:rPr>
          <w:bCs/>
          <w:sz w:val="28"/>
          <w:szCs w:val="28"/>
          <w:lang w:val="uk-UA"/>
        </w:rPr>
        <w:t>.</w:t>
      </w:r>
    </w:p>
    <w:p w:rsidR="003160BA" w:rsidRPr="00DF160C" w:rsidRDefault="00246123" w:rsidP="00D0574B">
      <w:pPr>
        <w:widowControl w:val="0"/>
        <w:shd w:val="clear" w:color="auto" w:fill="FFFFFF"/>
        <w:ind w:firstLine="567"/>
        <w:jc w:val="both"/>
        <w:rPr>
          <w:bCs/>
          <w:sz w:val="28"/>
          <w:szCs w:val="28"/>
          <w:lang w:val="uk-UA"/>
        </w:rPr>
      </w:pPr>
      <w:r w:rsidRPr="00DF160C">
        <w:rPr>
          <w:bCs/>
          <w:sz w:val="28"/>
          <w:szCs w:val="28"/>
          <w:lang w:val="uk-UA"/>
        </w:rPr>
        <w:t xml:space="preserve">Таким чином, </w:t>
      </w:r>
      <w:r w:rsidR="00ED3110">
        <w:rPr>
          <w:bCs/>
          <w:sz w:val="28"/>
          <w:szCs w:val="28"/>
          <w:lang w:val="uk-UA"/>
        </w:rPr>
        <w:t>ОСОБА 1</w:t>
      </w:r>
      <w:r w:rsidRPr="00DF160C">
        <w:rPr>
          <w:bCs/>
          <w:sz w:val="28"/>
          <w:szCs w:val="28"/>
          <w:lang w:val="uk-UA"/>
        </w:rPr>
        <w:t xml:space="preserve"> відмовлено у наданні авторизації на</w:t>
      </w:r>
      <w:r w:rsidR="00D0574B" w:rsidRPr="00DF160C">
        <w:rPr>
          <w:bCs/>
          <w:sz w:val="28"/>
          <w:szCs w:val="28"/>
          <w:lang w:val="uk-UA"/>
        </w:rPr>
        <w:t xml:space="preserve"> </w:t>
      </w:r>
      <w:r w:rsidRPr="00DF160C">
        <w:rPr>
          <w:bCs/>
          <w:sz w:val="28"/>
          <w:szCs w:val="28"/>
          <w:lang w:val="uk-UA"/>
        </w:rPr>
        <w:t xml:space="preserve">експлуатацію </w:t>
      </w:r>
      <w:r w:rsidR="00EC2BDC">
        <w:rPr>
          <w:bCs/>
          <w:sz w:val="28"/>
          <w:szCs w:val="28"/>
          <w:lang w:val="uk-UA"/>
        </w:rPr>
        <w:t xml:space="preserve">складу тимчасового зберігання </w:t>
      </w:r>
      <w:r w:rsidRPr="00DF160C">
        <w:rPr>
          <w:bCs/>
          <w:sz w:val="28"/>
          <w:szCs w:val="28"/>
          <w:lang w:val="uk-UA"/>
        </w:rPr>
        <w:t>у зв’язку з невідповідністю підприємства</w:t>
      </w:r>
      <w:r w:rsidR="00D0574B" w:rsidRPr="00DF160C">
        <w:rPr>
          <w:bCs/>
          <w:sz w:val="28"/>
          <w:szCs w:val="28"/>
          <w:lang w:val="uk-UA"/>
        </w:rPr>
        <w:t xml:space="preserve"> </w:t>
      </w:r>
      <w:r w:rsidRPr="00DF160C">
        <w:rPr>
          <w:bCs/>
          <w:sz w:val="28"/>
          <w:szCs w:val="28"/>
          <w:lang w:val="uk-UA"/>
        </w:rPr>
        <w:t xml:space="preserve">вимогам </w:t>
      </w:r>
      <w:r w:rsidR="004F50CD" w:rsidRPr="00DF160C">
        <w:rPr>
          <w:bCs/>
          <w:sz w:val="28"/>
          <w:szCs w:val="28"/>
          <w:lang w:val="uk-UA"/>
        </w:rPr>
        <w:t>пункту 3 частини третьої статті 438 Кодексу</w:t>
      </w:r>
      <w:r w:rsidRPr="00DF160C">
        <w:rPr>
          <w:bCs/>
          <w:sz w:val="28"/>
          <w:szCs w:val="28"/>
          <w:lang w:val="uk-UA"/>
        </w:rPr>
        <w:t>.</w:t>
      </w:r>
    </w:p>
    <w:p w:rsidR="008425E1" w:rsidRPr="00DF160C" w:rsidRDefault="008425E1" w:rsidP="008425E1">
      <w:pPr>
        <w:widowControl w:val="0"/>
        <w:shd w:val="clear" w:color="auto" w:fill="FFFFFF"/>
        <w:ind w:firstLine="567"/>
        <w:jc w:val="both"/>
        <w:rPr>
          <w:b/>
          <w:bCs/>
          <w:sz w:val="28"/>
          <w:szCs w:val="28"/>
          <w:lang w:val="uk-UA" w:eastAsia="uk-UA"/>
        </w:rPr>
      </w:pPr>
      <w:r w:rsidRPr="00DF160C">
        <w:rPr>
          <w:b/>
          <w:bCs/>
          <w:sz w:val="28"/>
          <w:szCs w:val="28"/>
          <w:lang w:val="uk-UA" w:eastAsia="uk-UA"/>
        </w:rPr>
        <w:t>Джерела права, якими регулюються спірні правовідносини</w:t>
      </w:r>
    </w:p>
    <w:p w:rsidR="008425E1" w:rsidRPr="00DF160C" w:rsidRDefault="008425E1" w:rsidP="008425E1">
      <w:pPr>
        <w:widowControl w:val="0"/>
        <w:shd w:val="clear" w:color="auto" w:fill="FFFFFF"/>
        <w:ind w:firstLine="567"/>
        <w:jc w:val="both"/>
        <w:rPr>
          <w:sz w:val="28"/>
          <w:szCs w:val="28"/>
          <w:lang w:val="uk-UA" w:eastAsia="uk-UA"/>
        </w:rPr>
      </w:pPr>
      <w:r w:rsidRPr="00DF160C">
        <w:rPr>
          <w:sz w:val="28"/>
          <w:szCs w:val="28"/>
          <w:lang w:val="uk-UA" w:eastAsia="uk-UA"/>
        </w:rPr>
        <w:t>Відповідно до частини другої статті 19 Конституції України органи державної влади та органи місцевого самовряд</w:t>
      </w:r>
      <w:r w:rsidR="00B07CAC" w:rsidRPr="00DF160C">
        <w:rPr>
          <w:sz w:val="28"/>
          <w:szCs w:val="28"/>
          <w:lang w:val="uk-UA" w:eastAsia="uk-UA"/>
        </w:rPr>
        <w:t xml:space="preserve">ування, їх посадові особи </w:t>
      </w:r>
      <w:r w:rsidR="00B07CAC" w:rsidRPr="00DF160C">
        <w:rPr>
          <w:sz w:val="28"/>
          <w:szCs w:val="28"/>
          <w:lang w:val="uk-UA" w:eastAsia="uk-UA"/>
        </w:rPr>
        <w:lastRenderedPageBreak/>
        <w:t>зобов’язані</w:t>
      </w:r>
      <w:r w:rsidRPr="00DF160C">
        <w:rPr>
          <w:sz w:val="28"/>
          <w:szCs w:val="28"/>
          <w:lang w:val="uk-UA" w:eastAsia="uk-UA"/>
        </w:rPr>
        <w:t xml:space="preserve"> діяти лише на підставі, в межах повноважень та у спосіб, що передбачені Конституцією та законами України.</w:t>
      </w:r>
    </w:p>
    <w:p w:rsidR="00B07CAC" w:rsidRPr="00DF160C" w:rsidRDefault="009A349B" w:rsidP="008425E1">
      <w:pPr>
        <w:widowControl w:val="0"/>
        <w:shd w:val="clear" w:color="auto" w:fill="FFFFFF"/>
        <w:ind w:firstLine="567"/>
        <w:jc w:val="both"/>
        <w:rPr>
          <w:color w:val="333333"/>
          <w:sz w:val="28"/>
          <w:szCs w:val="28"/>
          <w:shd w:val="clear" w:color="auto" w:fill="FFFFFF"/>
          <w:lang w:val="uk-UA"/>
        </w:rPr>
      </w:pPr>
      <w:r>
        <w:rPr>
          <w:sz w:val="28"/>
          <w:szCs w:val="28"/>
          <w:lang w:val="uk-UA" w:eastAsia="uk-UA"/>
        </w:rPr>
        <w:t xml:space="preserve">Положеннями частини другої статті 404 Кодексу визначено, зокрема, що </w:t>
      </w:r>
      <w:r w:rsidR="009C77DA" w:rsidRPr="00DF160C">
        <w:rPr>
          <w:sz w:val="28"/>
          <w:szCs w:val="28"/>
          <w:lang w:val="uk-UA" w:eastAsia="uk-UA"/>
        </w:rPr>
        <w:t xml:space="preserve">для провадження діяльності з </w:t>
      </w:r>
      <w:r w:rsidR="00EC2BDC">
        <w:rPr>
          <w:color w:val="333333"/>
          <w:sz w:val="28"/>
          <w:szCs w:val="28"/>
          <w:shd w:val="clear" w:color="auto" w:fill="FFFFFF"/>
          <w:lang w:val="uk-UA"/>
        </w:rPr>
        <w:t>експлуатації</w:t>
      </w:r>
      <w:r w:rsidR="009C77DA" w:rsidRPr="00DF160C">
        <w:rPr>
          <w:color w:val="333333"/>
          <w:sz w:val="28"/>
          <w:szCs w:val="28"/>
          <w:shd w:val="clear" w:color="auto" w:fill="FFFFFF"/>
          <w:lang w:val="uk-UA"/>
        </w:rPr>
        <w:t xml:space="preserve"> складу тимчасового зберігання митними органами надаються авторизації.</w:t>
      </w:r>
    </w:p>
    <w:p w:rsidR="00207C79" w:rsidRPr="00DF160C" w:rsidRDefault="00207C79" w:rsidP="008425E1">
      <w:pPr>
        <w:widowControl w:val="0"/>
        <w:shd w:val="clear" w:color="auto" w:fill="FFFFFF"/>
        <w:ind w:firstLine="567"/>
        <w:jc w:val="both"/>
        <w:rPr>
          <w:sz w:val="28"/>
          <w:szCs w:val="28"/>
          <w:lang w:val="uk-UA" w:eastAsia="uk-UA"/>
        </w:rPr>
      </w:pPr>
      <w:r w:rsidRPr="00DF160C">
        <w:rPr>
          <w:sz w:val="28"/>
          <w:szCs w:val="28"/>
          <w:lang w:val="uk-UA" w:eastAsia="uk-UA"/>
        </w:rPr>
        <w:t>Відповідно до частини третьої статті 438 Код</w:t>
      </w:r>
      <w:r w:rsidR="00EC2BDC">
        <w:rPr>
          <w:sz w:val="28"/>
          <w:szCs w:val="28"/>
          <w:lang w:val="uk-UA" w:eastAsia="uk-UA"/>
        </w:rPr>
        <w:t>ексу умовами надання авторизації</w:t>
      </w:r>
      <w:r w:rsidRPr="00DF160C">
        <w:rPr>
          <w:sz w:val="28"/>
          <w:szCs w:val="28"/>
          <w:lang w:val="uk-UA" w:eastAsia="uk-UA"/>
        </w:rPr>
        <w:t xml:space="preserve"> на експлуатацію складу тимчасового зберігання є, зокрема, відповідність підприємства умовам, визначеним пунктами 1 і 2 частини третьої статті 14 Кодексу.</w:t>
      </w:r>
    </w:p>
    <w:p w:rsidR="009C77DA" w:rsidRPr="00DF160C" w:rsidRDefault="007A39EF" w:rsidP="008425E1">
      <w:pPr>
        <w:widowControl w:val="0"/>
        <w:shd w:val="clear" w:color="auto" w:fill="FFFFFF"/>
        <w:ind w:firstLine="567"/>
        <w:jc w:val="both"/>
        <w:rPr>
          <w:sz w:val="28"/>
          <w:szCs w:val="28"/>
          <w:lang w:val="uk-UA" w:eastAsia="uk-UA"/>
        </w:rPr>
      </w:pPr>
      <w:r w:rsidRPr="00DF160C">
        <w:rPr>
          <w:sz w:val="28"/>
          <w:szCs w:val="28"/>
          <w:lang w:val="uk-UA" w:eastAsia="uk-UA"/>
        </w:rPr>
        <w:t>Відповідно до частини третьої статті 14 Кодексу підприємство відповідає критерію, визначеному пунктом 3 частини третьої статті 12 Кодексу, у разі дотримання таких умов:</w:t>
      </w:r>
    </w:p>
    <w:p w:rsidR="007A39EF" w:rsidRPr="00DF160C" w:rsidRDefault="007A39EF" w:rsidP="007A39EF">
      <w:pPr>
        <w:widowControl w:val="0"/>
        <w:shd w:val="clear" w:color="auto" w:fill="FFFFFF"/>
        <w:ind w:firstLine="567"/>
        <w:jc w:val="both"/>
        <w:rPr>
          <w:sz w:val="28"/>
          <w:szCs w:val="28"/>
          <w:lang w:val="uk-UA" w:eastAsia="uk-UA"/>
        </w:rPr>
      </w:pPr>
      <w:r w:rsidRPr="00DF160C">
        <w:rPr>
          <w:sz w:val="28"/>
          <w:szCs w:val="28"/>
          <w:lang w:val="uk-UA" w:eastAsia="uk-UA"/>
        </w:rPr>
        <w:t>1) підприємство не перебуває у процедурі санації боржника до відкриття провадження у справі про банкрутство, а також щодо такого підприємства не відкрито провадження у справі про банкрутство;</w:t>
      </w:r>
    </w:p>
    <w:p w:rsidR="00207C79" w:rsidRPr="00DF160C" w:rsidRDefault="007A39EF" w:rsidP="007A39EF">
      <w:pPr>
        <w:widowControl w:val="0"/>
        <w:shd w:val="clear" w:color="auto" w:fill="FFFFFF"/>
        <w:ind w:firstLine="567"/>
        <w:jc w:val="both"/>
        <w:rPr>
          <w:sz w:val="28"/>
          <w:szCs w:val="28"/>
          <w:lang w:val="uk-UA" w:eastAsia="uk-UA"/>
        </w:rPr>
      </w:pPr>
      <w:r w:rsidRPr="00DF160C">
        <w:rPr>
          <w:sz w:val="28"/>
          <w:szCs w:val="28"/>
          <w:lang w:val="uk-UA" w:eastAsia="uk-UA"/>
        </w:rPr>
        <w:t>2) протягом календарного року, в якому проводиться оцінка відповідності підприємства цьому критерію, та попередніх трьох календарних років підприємство не мало податкового боргу із сплати митних платежів, а також не має 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p>
    <w:p w:rsidR="007A39EF" w:rsidRPr="00DF160C" w:rsidRDefault="00BA5E7B" w:rsidP="008425E1">
      <w:pPr>
        <w:widowControl w:val="0"/>
        <w:shd w:val="clear" w:color="auto" w:fill="FFFFFF"/>
        <w:ind w:firstLine="567"/>
        <w:jc w:val="both"/>
        <w:rPr>
          <w:sz w:val="28"/>
          <w:szCs w:val="28"/>
          <w:lang w:val="uk-UA" w:eastAsia="uk-UA"/>
        </w:rPr>
      </w:pPr>
      <w:r w:rsidRPr="00DF160C">
        <w:rPr>
          <w:sz w:val="28"/>
          <w:szCs w:val="28"/>
          <w:lang w:val="uk-UA" w:eastAsia="uk-UA"/>
        </w:rPr>
        <w:t>Згідно з</w:t>
      </w:r>
      <w:r w:rsidR="009A7C96" w:rsidRPr="00DF160C">
        <w:rPr>
          <w:sz w:val="28"/>
          <w:szCs w:val="28"/>
          <w:lang w:val="uk-UA" w:eastAsia="uk-UA"/>
        </w:rPr>
        <w:t xml:space="preserve"> </w:t>
      </w:r>
      <w:r w:rsidRPr="00DF160C">
        <w:rPr>
          <w:sz w:val="28"/>
          <w:szCs w:val="28"/>
          <w:lang w:val="uk-UA" w:eastAsia="uk-UA"/>
        </w:rPr>
        <w:t>частиною другою</w:t>
      </w:r>
      <w:r w:rsidR="00D57BAE">
        <w:rPr>
          <w:sz w:val="28"/>
          <w:szCs w:val="28"/>
          <w:lang w:val="uk-UA" w:eastAsia="uk-UA"/>
        </w:rPr>
        <w:t xml:space="preserve"> статті 438</w:t>
      </w:r>
      <w:r w:rsidR="009A7C96" w:rsidRPr="00DF160C">
        <w:rPr>
          <w:sz w:val="28"/>
          <w:szCs w:val="28"/>
          <w:lang w:val="uk-UA" w:eastAsia="uk-UA"/>
        </w:rPr>
        <w:t xml:space="preserve"> Кодексу </w:t>
      </w:r>
      <w:r w:rsidR="005A185B" w:rsidRPr="00DF160C">
        <w:rPr>
          <w:sz w:val="28"/>
          <w:szCs w:val="28"/>
          <w:lang w:val="uk-UA" w:eastAsia="uk-UA"/>
        </w:rPr>
        <w:t>р</w:t>
      </w:r>
      <w:r w:rsidR="009A7C96" w:rsidRPr="00DF160C">
        <w:rPr>
          <w:sz w:val="28"/>
          <w:szCs w:val="28"/>
          <w:lang w:val="uk-UA" w:eastAsia="uk-UA"/>
        </w:rPr>
        <w:t>ішення про надання авторизації на експлуатацію складу</w:t>
      </w:r>
      <w:r w:rsidR="00B4772F">
        <w:rPr>
          <w:sz w:val="28"/>
          <w:szCs w:val="28"/>
          <w:lang w:val="uk-UA" w:eastAsia="uk-UA"/>
        </w:rPr>
        <w:t xml:space="preserve"> тимчасового зберігання</w:t>
      </w:r>
      <w:r w:rsidR="009A7C96" w:rsidRPr="00DF160C">
        <w:rPr>
          <w:sz w:val="28"/>
          <w:szCs w:val="28"/>
          <w:lang w:val="uk-UA" w:eastAsia="uk-UA"/>
        </w:rPr>
        <w:t xml:space="preserve"> приймається за заявою про надання авторизації в порядку, передбаченому главою 3 Кодексу.</w:t>
      </w:r>
    </w:p>
    <w:p w:rsidR="007A39EF" w:rsidRPr="00DF160C" w:rsidRDefault="009A349B" w:rsidP="007630FE">
      <w:pPr>
        <w:widowControl w:val="0"/>
        <w:shd w:val="clear" w:color="auto" w:fill="FFFFFF"/>
        <w:ind w:firstLine="567"/>
        <w:jc w:val="both"/>
        <w:rPr>
          <w:bCs/>
          <w:color w:val="333333"/>
          <w:sz w:val="28"/>
          <w:szCs w:val="28"/>
          <w:shd w:val="clear" w:color="auto" w:fill="FFFFFF"/>
          <w:lang w:val="uk-UA"/>
        </w:rPr>
      </w:pPr>
      <w:r w:rsidRPr="009A349B">
        <w:rPr>
          <w:bCs/>
          <w:color w:val="333333"/>
          <w:sz w:val="28"/>
          <w:szCs w:val="28"/>
          <w:shd w:val="clear" w:color="auto" w:fill="FFFFFF"/>
          <w:lang w:val="uk-UA"/>
        </w:rPr>
        <w:t>Відповідно до приписів Порядку № 1092</w:t>
      </w:r>
      <w:r w:rsidR="00482FF6" w:rsidRPr="00DF160C">
        <w:rPr>
          <w:bCs/>
          <w:color w:val="333333"/>
          <w:sz w:val="28"/>
          <w:szCs w:val="28"/>
          <w:shd w:val="clear" w:color="auto" w:fill="FFFFFF"/>
          <w:lang w:val="uk-UA"/>
        </w:rPr>
        <w:t>:</w:t>
      </w:r>
    </w:p>
    <w:p w:rsidR="007630FE" w:rsidRPr="00DF160C" w:rsidRDefault="00482FF6" w:rsidP="008425E1">
      <w:pPr>
        <w:widowControl w:val="0"/>
        <w:shd w:val="clear" w:color="auto" w:fill="FFFFFF"/>
        <w:ind w:firstLine="567"/>
        <w:jc w:val="both"/>
        <w:rPr>
          <w:sz w:val="28"/>
          <w:szCs w:val="28"/>
          <w:lang w:val="uk-UA" w:eastAsia="uk-UA"/>
        </w:rPr>
      </w:pPr>
      <w:r w:rsidRPr="00DF160C">
        <w:rPr>
          <w:sz w:val="28"/>
          <w:szCs w:val="28"/>
          <w:lang w:val="uk-UA" w:eastAsia="uk-UA"/>
        </w:rPr>
        <w:t>оцінка відповідності проводиться відповідно до алгоритму оцінки відповідності підприємства критеріям та/або умовам надання, н</w:t>
      </w:r>
      <w:r w:rsidR="00C206AE">
        <w:rPr>
          <w:sz w:val="28"/>
          <w:szCs w:val="28"/>
          <w:lang w:val="uk-UA" w:eastAsia="uk-UA"/>
        </w:rPr>
        <w:t>аведеного в додатку 2</w:t>
      </w:r>
      <w:r w:rsidRPr="00DF160C">
        <w:rPr>
          <w:sz w:val="28"/>
          <w:szCs w:val="28"/>
          <w:lang w:val="uk-UA" w:eastAsia="uk-UA"/>
        </w:rPr>
        <w:t>;</w:t>
      </w:r>
    </w:p>
    <w:p w:rsidR="00482FF6" w:rsidRPr="00DF160C" w:rsidRDefault="00482FF6" w:rsidP="00482FF6">
      <w:pPr>
        <w:widowControl w:val="0"/>
        <w:shd w:val="clear" w:color="auto" w:fill="FFFFFF"/>
        <w:ind w:firstLine="567"/>
        <w:jc w:val="both"/>
        <w:rPr>
          <w:sz w:val="28"/>
          <w:szCs w:val="28"/>
          <w:lang w:val="uk-UA" w:eastAsia="uk-UA"/>
        </w:rPr>
      </w:pPr>
      <w:r w:rsidRPr="00DF160C">
        <w:rPr>
          <w:sz w:val="28"/>
          <w:szCs w:val="28"/>
          <w:lang w:val="uk-UA" w:eastAsia="uk-UA"/>
        </w:rPr>
        <w:t>для оцінювання відповідності підприємства певному критерію та/або умові надання авторизації використовується оцінка «від</w:t>
      </w:r>
      <w:r w:rsidR="00C206AE">
        <w:rPr>
          <w:sz w:val="28"/>
          <w:szCs w:val="28"/>
          <w:lang w:val="uk-UA" w:eastAsia="uk-UA"/>
        </w:rPr>
        <w:t>повідає», «не відповідає»</w:t>
      </w:r>
      <w:r w:rsidR="0060162E" w:rsidRPr="00DF160C">
        <w:rPr>
          <w:sz w:val="28"/>
          <w:szCs w:val="28"/>
          <w:lang w:val="uk-UA" w:eastAsia="uk-UA"/>
        </w:rPr>
        <w:t>;</w:t>
      </w:r>
    </w:p>
    <w:p w:rsidR="007630FE" w:rsidRPr="00DF160C" w:rsidRDefault="0060162E" w:rsidP="00482FF6">
      <w:pPr>
        <w:widowControl w:val="0"/>
        <w:shd w:val="clear" w:color="auto" w:fill="FFFFFF"/>
        <w:ind w:firstLine="567"/>
        <w:jc w:val="both"/>
        <w:rPr>
          <w:sz w:val="28"/>
          <w:szCs w:val="28"/>
          <w:lang w:val="uk-UA" w:eastAsia="uk-UA"/>
        </w:rPr>
      </w:pPr>
      <w:r w:rsidRPr="00DF160C">
        <w:rPr>
          <w:sz w:val="28"/>
          <w:szCs w:val="28"/>
          <w:lang w:val="uk-UA" w:eastAsia="uk-UA"/>
        </w:rPr>
        <w:t>о</w:t>
      </w:r>
      <w:r w:rsidR="00482FF6" w:rsidRPr="00DF160C">
        <w:rPr>
          <w:sz w:val="28"/>
          <w:szCs w:val="28"/>
          <w:lang w:val="uk-UA" w:eastAsia="uk-UA"/>
        </w:rPr>
        <w:t>цінювання відповідності підприємства певному критерію та/або умові надання авторизації проводиться на основі сукупності відповідей на контрольні питання, що включені до відповідного розділу алгоритму оцінки відповідності</w:t>
      </w:r>
      <w:r w:rsidRPr="00DF160C">
        <w:rPr>
          <w:sz w:val="28"/>
          <w:szCs w:val="28"/>
          <w:lang w:val="uk-UA" w:eastAsia="uk-UA"/>
        </w:rPr>
        <w:t xml:space="preserve">. </w:t>
      </w:r>
      <w:r w:rsidR="00482FF6" w:rsidRPr="00DF160C">
        <w:rPr>
          <w:sz w:val="28"/>
          <w:szCs w:val="28"/>
          <w:lang w:val="uk-UA" w:eastAsia="uk-UA"/>
        </w:rPr>
        <w:t xml:space="preserve"> </w:t>
      </w:r>
      <w:r w:rsidRPr="00DF160C">
        <w:rPr>
          <w:sz w:val="28"/>
          <w:szCs w:val="28"/>
          <w:lang w:val="uk-UA" w:eastAsia="uk-UA"/>
        </w:rPr>
        <w:t xml:space="preserve">Оцінка «відповідає» за умовами надання авторизації виставляється в тому разі, коли на сукупність контрольних питань, визначених алгоритмом оцінки відповідності </w:t>
      </w:r>
      <w:r w:rsidR="0040694B" w:rsidRPr="00DF160C">
        <w:rPr>
          <w:sz w:val="28"/>
          <w:szCs w:val="28"/>
          <w:lang w:val="uk-UA" w:eastAsia="uk-UA"/>
        </w:rPr>
        <w:t>підприємства, надано відповідь «так» та/або «не застосовується»</w:t>
      </w:r>
      <w:r w:rsidRPr="00DF160C">
        <w:rPr>
          <w:sz w:val="28"/>
          <w:szCs w:val="28"/>
          <w:lang w:val="uk-UA" w:eastAsia="uk-UA"/>
        </w:rPr>
        <w:t xml:space="preserve"> (з огляду на тип авторизації, роль підприємства в міжнародному ланцюзі постачання товарів та/або спе</w:t>
      </w:r>
      <w:r w:rsidR="0040694B" w:rsidRPr="00DF160C">
        <w:rPr>
          <w:sz w:val="28"/>
          <w:szCs w:val="28"/>
          <w:lang w:val="uk-UA" w:eastAsia="uk-UA"/>
        </w:rPr>
        <w:t>цифіку діяльності підприємства)</w:t>
      </w:r>
      <w:r w:rsidR="00BA5E7B" w:rsidRPr="00DF160C">
        <w:rPr>
          <w:sz w:val="28"/>
          <w:szCs w:val="28"/>
          <w:lang w:val="uk-UA" w:eastAsia="uk-UA"/>
        </w:rPr>
        <w:t>;</w:t>
      </w:r>
    </w:p>
    <w:p w:rsidR="003E09F5" w:rsidRPr="00DF160C" w:rsidRDefault="00BA5E7B" w:rsidP="00BA5E7B">
      <w:pPr>
        <w:widowControl w:val="0"/>
        <w:shd w:val="clear" w:color="auto" w:fill="FFFFFF"/>
        <w:ind w:firstLine="567"/>
        <w:jc w:val="both"/>
        <w:rPr>
          <w:sz w:val="28"/>
          <w:szCs w:val="28"/>
          <w:lang w:val="uk-UA" w:eastAsia="uk-UA"/>
        </w:rPr>
      </w:pPr>
      <w:r w:rsidRPr="00DF160C">
        <w:rPr>
          <w:sz w:val="28"/>
          <w:szCs w:val="28"/>
          <w:lang w:val="uk-UA" w:eastAsia="uk-UA"/>
        </w:rPr>
        <w:t xml:space="preserve">у разі коли згідно із звітом про результати оцінки підприємство не відповідає критерію та/або умові надання авторизації, голова комісії з оцінки відповідності надсилає підприємству копію такого звіту у строк, що не перевищує трьох робочих днів з дня його отримання від члена комісії з оцінки відповідності. Підприємство має право у строк, що не перевищує 30 днів з дня </w:t>
      </w:r>
      <w:r w:rsidRPr="00DF160C">
        <w:rPr>
          <w:sz w:val="28"/>
          <w:szCs w:val="28"/>
          <w:lang w:val="uk-UA" w:eastAsia="uk-UA"/>
        </w:rPr>
        <w:lastRenderedPageBreak/>
        <w:t xml:space="preserve">отримання звіту про результати оцінки, подати письмові заперечення та додаткові документи чи відомості щодо їх обґрунтування голові комісії з оцінки відповідності. Посадові особи митного органу зобов’язані розглянути подані підприємством письмові заперечення у строк, що не перевищує 30 днів з дня їх отримання. За результатами розгляду письмових заперечень членом комісії з оцінки відповідності, яким складено відповідний звіт про результати оцінки, письмово повідомляється голові комісії з оцінки відповідності причини, чому письмові заперечення визнаються необґрунтованими. Такі причини повідомляються підприємству під час надсилання копії наказу про відмову </w:t>
      </w:r>
      <w:r w:rsidR="00C206AE">
        <w:rPr>
          <w:sz w:val="28"/>
          <w:szCs w:val="28"/>
          <w:lang w:val="uk-UA" w:eastAsia="uk-UA"/>
        </w:rPr>
        <w:t>в наданні авторизації</w:t>
      </w:r>
      <w:r w:rsidRPr="00DF160C">
        <w:rPr>
          <w:sz w:val="28"/>
          <w:szCs w:val="28"/>
          <w:lang w:val="uk-UA" w:eastAsia="uk-UA"/>
        </w:rPr>
        <w:t>;</w:t>
      </w:r>
    </w:p>
    <w:p w:rsidR="007A39EF" w:rsidRPr="00DF160C" w:rsidRDefault="00BA5E7B" w:rsidP="00BA5E7B">
      <w:pPr>
        <w:widowControl w:val="0"/>
        <w:shd w:val="clear" w:color="auto" w:fill="FFFFFF"/>
        <w:ind w:firstLine="567"/>
        <w:jc w:val="both"/>
        <w:rPr>
          <w:sz w:val="28"/>
          <w:szCs w:val="28"/>
          <w:lang w:val="uk-UA" w:eastAsia="uk-UA"/>
        </w:rPr>
      </w:pPr>
      <w:r w:rsidRPr="00DF160C">
        <w:rPr>
          <w:sz w:val="28"/>
          <w:szCs w:val="28"/>
          <w:lang w:val="uk-UA" w:eastAsia="uk-UA"/>
        </w:rPr>
        <w:t>голова комісії з оцінки відповідності після отримання від членів такої комісії усіх звітів про результати оцінки складає на їх основі висновок про відповідність (невідповідність) підприємства критеріям та/або умовам надання авторизації. Після підписання висновку про відповідність (невідповідність) підприємства критеріям та/або умовам надання авторизації такий висновок та проект наказу про надання або відмову в наданні авторизації подається на розгляд керівнику уповноваженого митного органу або уп</w:t>
      </w:r>
      <w:r w:rsidR="00C206AE">
        <w:rPr>
          <w:sz w:val="28"/>
          <w:szCs w:val="28"/>
          <w:lang w:val="uk-UA" w:eastAsia="uk-UA"/>
        </w:rPr>
        <w:t>овноваженій ним особі</w:t>
      </w:r>
      <w:r w:rsidRPr="00DF160C">
        <w:rPr>
          <w:sz w:val="28"/>
          <w:szCs w:val="28"/>
          <w:lang w:val="uk-UA" w:eastAsia="uk-UA"/>
        </w:rPr>
        <w:t>.</w:t>
      </w:r>
    </w:p>
    <w:p w:rsidR="00BA5E7B" w:rsidRPr="00DF160C" w:rsidRDefault="007B75F0" w:rsidP="00BA5E7B">
      <w:pPr>
        <w:widowControl w:val="0"/>
        <w:shd w:val="clear" w:color="auto" w:fill="FFFFFF"/>
        <w:ind w:firstLine="567"/>
        <w:jc w:val="both"/>
        <w:rPr>
          <w:sz w:val="28"/>
          <w:szCs w:val="28"/>
          <w:lang w:val="uk-UA" w:eastAsia="uk-UA"/>
        </w:rPr>
      </w:pPr>
      <w:r w:rsidRPr="00DF160C">
        <w:rPr>
          <w:sz w:val="28"/>
          <w:szCs w:val="28"/>
          <w:lang w:val="uk-UA" w:eastAsia="uk-UA"/>
        </w:rPr>
        <w:t xml:space="preserve">Крім цього, частиною третьою </w:t>
      </w:r>
      <w:r w:rsidR="000C3DAC" w:rsidRPr="00DF160C">
        <w:rPr>
          <w:sz w:val="28"/>
          <w:szCs w:val="28"/>
          <w:lang w:val="uk-UA" w:eastAsia="uk-UA"/>
        </w:rPr>
        <w:t>статті 19</w:t>
      </w:r>
      <w:r w:rsidR="000C3DAC" w:rsidRPr="00DF160C">
        <w:rPr>
          <w:sz w:val="28"/>
          <w:szCs w:val="28"/>
          <w:vertAlign w:val="superscript"/>
          <w:lang w:val="uk-UA" w:eastAsia="uk-UA"/>
        </w:rPr>
        <w:t xml:space="preserve">9 </w:t>
      </w:r>
      <w:r w:rsidR="000C3DAC" w:rsidRPr="00DF160C">
        <w:rPr>
          <w:sz w:val="28"/>
          <w:szCs w:val="28"/>
          <w:lang w:val="uk-UA" w:eastAsia="uk-UA"/>
        </w:rPr>
        <w:t xml:space="preserve">Кодексу </w:t>
      </w:r>
      <w:r w:rsidR="00590304" w:rsidRPr="00DF160C">
        <w:rPr>
          <w:sz w:val="28"/>
          <w:szCs w:val="28"/>
          <w:lang w:val="uk-UA" w:eastAsia="uk-UA"/>
        </w:rPr>
        <w:t>визначено, що перед прийняттям несприятливого рішення митні органи надсилають заінтересованій особі повідомлення про намір прийняти несприятливе рішення.</w:t>
      </w:r>
    </w:p>
    <w:p w:rsidR="00590304" w:rsidRPr="00DF160C" w:rsidRDefault="00590304" w:rsidP="00590304">
      <w:pPr>
        <w:widowControl w:val="0"/>
        <w:shd w:val="clear" w:color="auto" w:fill="FFFFFF"/>
        <w:ind w:firstLine="567"/>
        <w:jc w:val="both"/>
        <w:rPr>
          <w:sz w:val="28"/>
          <w:szCs w:val="28"/>
          <w:lang w:val="uk-UA" w:eastAsia="uk-UA"/>
        </w:rPr>
      </w:pPr>
      <w:r w:rsidRPr="00DF160C">
        <w:rPr>
          <w:sz w:val="28"/>
          <w:szCs w:val="28"/>
          <w:lang w:val="uk-UA" w:eastAsia="uk-UA"/>
        </w:rPr>
        <w:t>Відповідно до частини четвертої статті 19</w:t>
      </w:r>
      <w:r w:rsidRPr="00DF160C">
        <w:rPr>
          <w:sz w:val="28"/>
          <w:szCs w:val="28"/>
          <w:vertAlign w:val="superscript"/>
          <w:lang w:val="uk-UA" w:eastAsia="uk-UA"/>
        </w:rPr>
        <w:t xml:space="preserve">9 </w:t>
      </w:r>
      <w:r w:rsidRPr="00DF160C">
        <w:rPr>
          <w:sz w:val="28"/>
          <w:szCs w:val="28"/>
          <w:lang w:val="uk-UA" w:eastAsia="uk-UA"/>
        </w:rPr>
        <w:t>Кодексу повідомлення про намір прийняти несприятливе рішення має містити:</w:t>
      </w:r>
    </w:p>
    <w:p w:rsidR="00590304" w:rsidRPr="00DF160C" w:rsidRDefault="0081797D" w:rsidP="00590304">
      <w:pPr>
        <w:widowControl w:val="0"/>
        <w:shd w:val="clear" w:color="auto" w:fill="FFFFFF"/>
        <w:ind w:firstLine="567"/>
        <w:jc w:val="both"/>
        <w:rPr>
          <w:sz w:val="28"/>
          <w:szCs w:val="28"/>
          <w:lang w:val="uk-UA" w:eastAsia="uk-UA"/>
        </w:rPr>
      </w:pPr>
      <w:r w:rsidRPr="00DF160C">
        <w:rPr>
          <w:sz w:val="28"/>
          <w:szCs w:val="28"/>
          <w:lang w:val="uk-UA" w:eastAsia="uk-UA"/>
        </w:rPr>
        <w:t>1) </w:t>
      </w:r>
      <w:r w:rsidR="00590304" w:rsidRPr="00DF160C">
        <w:rPr>
          <w:sz w:val="28"/>
          <w:szCs w:val="28"/>
          <w:lang w:val="uk-UA" w:eastAsia="uk-UA"/>
        </w:rPr>
        <w:t>інформацію про зміст такого несприятливого рішення та підстави, на яких митні органи мають намір прийняти рішення, із посиланням на відповідні документи та інформацію, що підтверджують виникнення таких підстав;</w:t>
      </w:r>
    </w:p>
    <w:p w:rsidR="00590304" w:rsidRPr="00DF160C" w:rsidRDefault="0081797D" w:rsidP="00590304">
      <w:pPr>
        <w:widowControl w:val="0"/>
        <w:shd w:val="clear" w:color="auto" w:fill="FFFFFF"/>
        <w:ind w:firstLine="567"/>
        <w:jc w:val="both"/>
        <w:rPr>
          <w:sz w:val="28"/>
          <w:szCs w:val="28"/>
          <w:lang w:val="uk-UA" w:eastAsia="uk-UA"/>
        </w:rPr>
      </w:pPr>
      <w:r w:rsidRPr="00DF160C">
        <w:rPr>
          <w:sz w:val="28"/>
          <w:szCs w:val="28"/>
          <w:lang w:val="uk-UA" w:eastAsia="uk-UA"/>
        </w:rPr>
        <w:t>2) </w:t>
      </w:r>
      <w:r w:rsidR="00590304" w:rsidRPr="00DF160C">
        <w:rPr>
          <w:sz w:val="28"/>
          <w:szCs w:val="28"/>
          <w:lang w:val="uk-UA" w:eastAsia="uk-UA"/>
        </w:rPr>
        <w:t>строк, протягом якого заінтересована особа має право скористатися правом бути почутою;</w:t>
      </w:r>
    </w:p>
    <w:p w:rsidR="00590304" w:rsidRPr="00DF160C" w:rsidRDefault="0081797D" w:rsidP="0081797D">
      <w:pPr>
        <w:widowControl w:val="0"/>
        <w:shd w:val="clear" w:color="auto" w:fill="FFFFFF"/>
        <w:ind w:firstLine="567"/>
        <w:jc w:val="both"/>
        <w:rPr>
          <w:sz w:val="28"/>
          <w:szCs w:val="28"/>
          <w:lang w:val="uk-UA" w:eastAsia="uk-UA"/>
        </w:rPr>
      </w:pPr>
      <w:r w:rsidRPr="00DF160C">
        <w:rPr>
          <w:sz w:val="28"/>
          <w:szCs w:val="28"/>
          <w:lang w:val="uk-UA" w:eastAsia="uk-UA"/>
        </w:rPr>
        <w:t>3) </w:t>
      </w:r>
      <w:r w:rsidR="00590304" w:rsidRPr="00DF160C">
        <w:rPr>
          <w:sz w:val="28"/>
          <w:szCs w:val="28"/>
          <w:lang w:val="uk-UA" w:eastAsia="uk-UA"/>
        </w:rPr>
        <w:t>інформацію про право заінтересованої особи ознайомитися з документами та інформацією, зазначеними в пункті 1 цієї частини.</w:t>
      </w:r>
    </w:p>
    <w:p w:rsidR="00C206AE" w:rsidRDefault="00C206AE" w:rsidP="003C5ED5">
      <w:pPr>
        <w:widowControl w:val="0"/>
        <w:shd w:val="clear" w:color="auto" w:fill="FFFFFF"/>
        <w:ind w:firstLine="567"/>
        <w:jc w:val="both"/>
        <w:rPr>
          <w:b/>
          <w:bCs/>
          <w:sz w:val="28"/>
          <w:szCs w:val="28"/>
          <w:lang w:val="uk-UA" w:eastAsia="uk-UA"/>
        </w:rPr>
      </w:pPr>
    </w:p>
    <w:p w:rsidR="00C206AE" w:rsidRPr="00C206AE" w:rsidRDefault="00C206AE" w:rsidP="003C5ED5">
      <w:pPr>
        <w:widowControl w:val="0"/>
        <w:shd w:val="clear" w:color="auto" w:fill="FFFFFF"/>
        <w:ind w:firstLine="567"/>
        <w:jc w:val="both"/>
        <w:rPr>
          <w:bCs/>
          <w:sz w:val="28"/>
          <w:szCs w:val="28"/>
          <w:lang w:val="uk-UA" w:eastAsia="uk-UA"/>
        </w:rPr>
      </w:pPr>
      <w:r w:rsidRPr="00C206AE">
        <w:rPr>
          <w:bCs/>
          <w:sz w:val="28"/>
          <w:szCs w:val="28"/>
          <w:lang w:val="uk-UA" w:eastAsia="uk-UA"/>
        </w:rPr>
        <w:t xml:space="preserve">За результатами оцінки доводів, зазначених у скарзі </w:t>
      </w:r>
      <w:r w:rsidR="00ED3110">
        <w:rPr>
          <w:bCs/>
          <w:sz w:val="28"/>
          <w:szCs w:val="28"/>
          <w:lang w:val="uk-UA" w:eastAsia="uk-UA"/>
        </w:rPr>
        <w:t>ОСОБА 1</w:t>
      </w:r>
      <w:r w:rsidRPr="00C206AE">
        <w:rPr>
          <w:bCs/>
          <w:sz w:val="28"/>
          <w:szCs w:val="28"/>
          <w:lang w:val="uk-UA" w:eastAsia="uk-UA"/>
        </w:rPr>
        <w:t>, Держмитслужба повідомляє про таке.</w:t>
      </w:r>
    </w:p>
    <w:p w:rsidR="005625A0" w:rsidRPr="00DF160C" w:rsidRDefault="003C5ED5" w:rsidP="005625A0">
      <w:pPr>
        <w:widowControl w:val="0"/>
        <w:shd w:val="clear" w:color="auto" w:fill="FFFFFF"/>
        <w:ind w:firstLine="567"/>
        <w:jc w:val="both"/>
        <w:rPr>
          <w:bCs/>
          <w:sz w:val="28"/>
          <w:szCs w:val="28"/>
          <w:lang w:val="uk-UA" w:eastAsia="uk-UA"/>
        </w:rPr>
      </w:pPr>
      <w:r w:rsidRPr="00DF160C">
        <w:rPr>
          <w:bCs/>
          <w:sz w:val="28"/>
          <w:szCs w:val="28"/>
          <w:lang w:val="uk-UA" w:eastAsia="uk-UA"/>
        </w:rPr>
        <w:t>1. </w:t>
      </w:r>
      <w:r w:rsidR="00D57BAE">
        <w:rPr>
          <w:bCs/>
          <w:sz w:val="28"/>
          <w:szCs w:val="28"/>
          <w:lang w:val="uk-UA" w:eastAsia="uk-UA"/>
        </w:rPr>
        <w:t>Щодо висновку</w:t>
      </w:r>
      <w:r w:rsidR="00D108B7" w:rsidRPr="00DF160C">
        <w:rPr>
          <w:bCs/>
          <w:sz w:val="28"/>
          <w:szCs w:val="28"/>
          <w:lang w:val="uk-UA" w:eastAsia="uk-UA"/>
        </w:rPr>
        <w:t xml:space="preserve"> митниці про невідповідність підприємства вимогам пунктів 1 і 2 частини третьої статті Кодексу</w:t>
      </w:r>
      <w:r w:rsidR="00D7407F">
        <w:rPr>
          <w:bCs/>
          <w:sz w:val="28"/>
          <w:szCs w:val="28"/>
          <w:lang w:val="uk-UA" w:eastAsia="uk-UA"/>
        </w:rPr>
        <w:t xml:space="preserve"> повідомляємо наступне</w:t>
      </w:r>
    </w:p>
    <w:p w:rsidR="005625A0" w:rsidRPr="00DF160C" w:rsidRDefault="005625A0" w:rsidP="005625A0">
      <w:pPr>
        <w:widowControl w:val="0"/>
        <w:shd w:val="clear" w:color="auto" w:fill="FFFFFF"/>
        <w:ind w:firstLine="567"/>
        <w:jc w:val="both"/>
        <w:rPr>
          <w:bCs/>
          <w:sz w:val="28"/>
          <w:szCs w:val="28"/>
          <w:lang w:val="uk-UA" w:eastAsia="uk-UA"/>
        </w:rPr>
      </w:pPr>
      <w:r w:rsidRPr="00DF160C">
        <w:rPr>
          <w:bCs/>
          <w:sz w:val="28"/>
          <w:szCs w:val="28"/>
          <w:lang w:val="uk-UA" w:eastAsia="uk-UA"/>
        </w:rPr>
        <w:t xml:space="preserve">Відповідно до </w:t>
      </w:r>
      <w:r w:rsidR="00D7407F">
        <w:rPr>
          <w:bCs/>
          <w:sz w:val="28"/>
          <w:szCs w:val="28"/>
          <w:lang w:val="uk-UA" w:eastAsia="uk-UA"/>
        </w:rPr>
        <w:t>приписів</w:t>
      </w:r>
      <w:r w:rsidR="00D7407F" w:rsidRPr="00DF160C">
        <w:rPr>
          <w:bCs/>
          <w:sz w:val="28"/>
          <w:szCs w:val="28"/>
          <w:lang w:val="uk-UA" w:eastAsia="uk-UA"/>
        </w:rPr>
        <w:t xml:space="preserve"> </w:t>
      </w:r>
      <w:r w:rsidRPr="00DF160C">
        <w:rPr>
          <w:bCs/>
          <w:sz w:val="28"/>
          <w:szCs w:val="28"/>
          <w:lang w:val="uk-UA" w:eastAsia="uk-UA"/>
        </w:rPr>
        <w:t>частини третьої статті 438 Код</w:t>
      </w:r>
      <w:r w:rsidR="00D57BAE">
        <w:rPr>
          <w:bCs/>
          <w:sz w:val="28"/>
          <w:szCs w:val="28"/>
          <w:lang w:val="uk-UA" w:eastAsia="uk-UA"/>
        </w:rPr>
        <w:t>ексу умовами надання авторизації</w:t>
      </w:r>
      <w:r w:rsidRPr="00DF160C">
        <w:rPr>
          <w:bCs/>
          <w:sz w:val="28"/>
          <w:szCs w:val="28"/>
          <w:lang w:val="uk-UA" w:eastAsia="uk-UA"/>
        </w:rPr>
        <w:t xml:space="preserve"> на експлуатацію складу тимчасового зберігання є, зокрема, відповідність підприємства умовам, визначеним пунктами 1 і 2 частини третьої статті 14 Кодексу.</w:t>
      </w:r>
    </w:p>
    <w:p w:rsidR="00273083" w:rsidRPr="00DF160C" w:rsidRDefault="00D7407F" w:rsidP="00273083">
      <w:pPr>
        <w:widowControl w:val="0"/>
        <w:shd w:val="clear" w:color="auto" w:fill="FFFFFF"/>
        <w:ind w:firstLine="567"/>
        <w:jc w:val="both"/>
        <w:rPr>
          <w:bCs/>
          <w:sz w:val="28"/>
          <w:szCs w:val="28"/>
          <w:lang w:val="uk-UA" w:eastAsia="uk-UA"/>
        </w:rPr>
      </w:pPr>
      <w:r>
        <w:rPr>
          <w:bCs/>
          <w:sz w:val="28"/>
          <w:szCs w:val="28"/>
          <w:lang w:val="uk-UA" w:eastAsia="uk-UA"/>
        </w:rPr>
        <w:t xml:space="preserve">Положеннями пункту 21 </w:t>
      </w:r>
      <w:r w:rsidR="00273083" w:rsidRPr="00DF160C">
        <w:rPr>
          <w:bCs/>
          <w:sz w:val="28"/>
          <w:szCs w:val="28"/>
          <w:lang w:val="uk-UA" w:eastAsia="uk-UA"/>
        </w:rPr>
        <w:t xml:space="preserve">Порядку </w:t>
      </w:r>
      <w:r w:rsidR="007630FE" w:rsidRPr="00DF160C">
        <w:rPr>
          <w:bCs/>
          <w:sz w:val="28"/>
          <w:szCs w:val="28"/>
          <w:lang w:val="uk-UA" w:eastAsia="uk-UA"/>
        </w:rPr>
        <w:t>№ 1092</w:t>
      </w:r>
      <w:r w:rsidR="00273083" w:rsidRPr="00DF160C">
        <w:rPr>
          <w:bCs/>
          <w:sz w:val="28"/>
          <w:szCs w:val="28"/>
          <w:lang w:val="uk-UA" w:eastAsia="uk-UA"/>
        </w:rPr>
        <w:t xml:space="preserve"> </w:t>
      </w:r>
      <w:r w:rsidR="005625A0" w:rsidRPr="00DF160C">
        <w:rPr>
          <w:bCs/>
          <w:sz w:val="28"/>
          <w:szCs w:val="28"/>
          <w:lang w:val="uk-UA" w:eastAsia="uk-UA"/>
        </w:rPr>
        <w:t xml:space="preserve">встановлено, що </w:t>
      </w:r>
      <w:r w:rsidR="00273083" w:rsidRPr="00DF160C">
        <w:rPr>
          <w:bCs/>
          <w:sz w:val="28"/>
          <w:szCs w:val="28"/>
          <w:lang w:val="uk-UA" w:eastAsia="uk-UA"/>
        </w:rPr>
        <w:t>для оцінювання відповідності підприємства певному критерію та/або умові надання авторизації використовується оцінка «відповідає», «не відповідає».</w:t>
      </w:r>
    </w:p>
    <w:p w:rsidR="00273083" w:rsidRPr="00DF160C" w:rsidRDefault="00D7407F" w:rsidP="00273083">
      <w:pPr>
        <w:widowControl w:val="0"/>
        <w:shd w:val="clear" w:color="auto" w:fill="FFFFFF"/>
        <w:ind w:firstLine="567"/>
        <w:jc w:val="both"/>
        <w:rPr>
          <w:bCs/>
          <w:sz w:val="28"/>
          <w:szCs w:val="28"/>
          <w:lang w:val="uk-UA" w:eastAsia="uk-UA"/>
        </w:rPr>
      </w:pPr>
      <w:r w:rsidRPr="00D7407F">
        <w:rPr>
          <w:bCs/>
          <w:sz w:val="28"/>
          <w:szCs w:val="28"/>
          <w:lang w:val="uk-UA" w:eastAsia="uk-UA"/>
        </w:rPr>
        <w:t xml:space="preserve">Згідно з приписами пункту 22 </w:t>
      </w:r>
      <w:r w:rsidR="00273083" w:rsidRPr="00DF160C">
        <w:rPr>
          <w:bCs/>
          <w:sz w:val="28"/>
          <w:szCs w:val="28"/>
          <w:lang w:val="uk-UA" w:eastAsia="uk-UA"/>
        </w:rPr>
        <w:t xml:space="preserve">Порядку № 1092 оцінювання відповідності </w:t>
      </w:r>
      <w:r w:rsidR="00273083" w:rsidRPr="00DF160C">
        <w:rPr>
          <w:bCs/>
          <w:sz w:val="28"/>
          <w:szCs w:val="28"/>
          <w:lang w:val="uk-UA" w:eastAsia="uk-UA"/>
        </w:rPr>
        <w:lastRenderedPageBreak/>
        <w:t>підприємства певному критерію та/або умові надання авторизації проводиться на основі сукупності відповідей на контрольні питання, що включені до відповідного розділу алгоритму оцінки відповідності. Оцінка «відповідає» за умовами надання авторизації виставляється в тому разі, коли на сукупність контрольних питань, визначених алгоритмом оцінки відповідності підприємства, надано відповідь «так» та/або «не застосовується». У всіх інших випадках за умовою надання авторизації виставляється оцінка «не відповідає».</w:t>
      </w:r>
    </w:p>
    <w:p w:rsidR="00273083" w:rsidRPr="00DF160C" w:rsidRDefault="00273083" w:rsidP="005D4082">
      <w:pPr>
        <w:widowControl w:val="0"/>
        <w:shd w:val="clear" w:color="auto" w:fill="FFFFFF"/>
        <w:ind w:firstLine="567"/>
        <w:jc w:val="both"/>
        <w:rPr>
          <w:bCs/>
          <w:sz w:val="28"/>
          <w:szCs w:val="28"/>
          <w:lang w:val="uk-UA" w:eastAsia="uk-UA"/>
        </w:rPr>
      </w:pPr>
      <w:r w:rsidRPr="00DF160C">
        <w:rPr>
          <w:bCs/>
          <w:sz w:val="28"/>
          <w:szCs w:val="28"/>
          <w:lang w:val="uk-UA" w:eastAsia="uk-UA"/>
        </w:rPr>
        <w:t>Вра</w:t>
      </w:r>
      <w:r w:rsidR="002D25E2">
        <w:rPr>
          <w:bCs/>
          <w:sz w:val="28"/>
          <w:szCs w:val="28"/>
          <w:lang w:val="uk-UA" w:eastAsia="uk-UA"/>
        </w:rPr>
        <w:t>ховуючи, що відповідно до звіту</w:t>
      </w:r>
      <w:r w:rsidRPr="00DF160C">
        <w:rPr>
          <w:bCs/>
          <w:sz w:val="28"/>
          <w:szCs w:val="28"/>
          <w:lang w:val="uk-UA" w:eastAsia="uk-UA"/>
        </w:rPr>
        <w:t xml:space="preserve"> </w:t>
      </w:r>
      <w:r w:rsidRPr="00EF7E00">
        <w:rPr>
          <w:bCs/>
          <w:sz w:val="28"/>
          <w:szCs w:val="28"/>
          <w:lang w:val="uk-UA" w:eastAsia="uk-UA"/>
        </w:rPr>
        <w:t>329dfed0462aa8290b1272e122d9665de5fbac3c98a102ba31d894cb6e05c606</w:t>
      </w:r>
      <w:r w:rsidRPr="00DF160C">
        <w:rPr>
          <w:bCs/>
          <w:sz w:val="28"/>
          <w:szCs w:val="28"/>
          <w:lang w:val="uk-UA" w:eastAsia="uk-UA"/>
        </w:rPr>
        <w:t xml:space="preserve"> митниці від 20.05.2026 на контрольне питання 4.2.2 надана відповідь «ні», митницею у висновку </w:t>
      </w:r>
      <w:r w:rsidR="0063292C" w:rsidRPr="00DF160C">
        <w:rPr>
          <w:bCs/>
          <w:sz w:val="28"/>
          <w:szCs w:val="28"/>
          <w:lang w:val="uk-UA" w:eastAsia="uk-UA"/>
        </w:rPr>
        <w:t>обґрунтовано</w:t>
      </w:r>
      <w:r w:rsidRPr="00DF160C">
        <w:rPr>
          <w:bCs/>
          <w:sz w:val="28"/>
          <w:szCs w:val="28"/>
          <w:lang w:val="uk-UA" w:eastAsia="uk-UA"/>
        </w:rPr>
        <w:t xml:space="preserve"> виста</w:t>
      </w:r>
      <w:r w:rsidR="00A03AF5" w:rsidRPr="00DF160C">
        <w:rPr>
          <w:bCs/>
          <w:sz w:val="28"/>
          <w:szCs w:val="28"/>
          <w:lang w:val="uk-UA" w:eastAsia="uk-UA"/>
        </w:rPr>
        <w:t>в</w:t>
      </w:r>
      <w:r w:rsidRPr="00DF160C">
        <w:rPr>
          <w:bCs/>
          <w:sz w:val="28"/>
          <w:szCs w:val="28"/>
          <w:lang w:val="uk-UA" w:eastAsia="uk-UA"/>
        </w:rPr>
        <w:t>лено оцінку «не відповідає» умові, визначеній пунктом 2 частини третьої статті 14 Кодексу.</w:t>
      </w:r>
    </w:p>
    <w:p w:rsidR="005D4082" w:rsidRPr="00DF160C" w:rsidRDefault="005D4082" w:rsidP="00024861">
      <w:pPr>
        <w:widowControl w:val="0"/>
        <w:shd w:val="clear" w:color="auto" w:fill="FFFFFF"/>
        <w:ind w:firstLine="567"/>
        <w:jc w:val="both"/>
        <w:rPr>
          <w:bCs/>
          <w:sz w:val="28"/>
          <w:szCs w:val="28"/>
          <w:lang w:val="uk-UA" w:eastAsia="uk-UA"/>
        </w:rPr>
      </w:pPr>
      <w:r w:rsidRPr="00DF160C">
        <w:rPr>
          <w:bCs/>
          <w:sz w:val="28"/>
          <w:szCs w:val="28"/>
          <w:lang w:val="uk-UA" w:eastAsia="uk-UA"/>
        </w:rPr>
        <w:t>В</w:t>
      </w:r>
      <w:r w:rsidR="00273083" w:rsidRPr="00DF160C">
        <w:rPr>
          <w:bCs/>
          <w:sz w:val="28"/>
          <w:szCs w:val="28"/>
          <w:lang w:val="uk-UA" w:eastAsia="uk-UA"/>
        </w:rPr>
        <w:t>ідповідь на контрольне питання 4.1.1 «так» свідчить про відповідність підприємства умові, визначеній пунктом 1 ча</w:t>
      </w:r>
      <w:r w:rsidRPr="00DF160C">
        <w:rPr>
          <w:bCs/>
          <w:sz w:val="28"/>
          <w:szCs w:val="28"/>
          <w:lang w:val="uk-UA" w:eastAsia="uk-UA"/>
        </w:rPr>
        <w:t>стини третьої стат</w:t>
      </w:r>
      <w:r w:rsidR="002D25E2">
        <w:rPr>
          <w:bCs/>
          <w:sz w:val="28"/>
          <w:szCs w:val="28"/>
          <w:lang w:val="uk-UA" w:eastAsia="uk-UA"/>
        </w:rPr>
        <w:t>ті 14 Кодексу. Водночас у звіті, висновку та наказ</w:t>
      </w:r>
      <w:r w:rsidR="007D5D79">
        <w:rPr>
          <w:bCs/>
          <w:sz w:val="28"/>
          <w:szCs w:val="28"/>
          <w:lang w:val="uk-UA" w:eastAsia="uk-UA"/>
        </w:rPr>
        <w:t>і</w:t>
      </w:r>
      <w:r w:rsidRPr="00DF160C">
        <w:rPr>
          <w:bCs/>
          <w:sz w:val="28"/>
          <w:szCs w:val="28"/>
          <w:lang w:val="uk-UA" w:eastAsia="uk-UA"/>
        </w:rPr>
        <w:t xml:space="preserve"> </w:t>
      </w:r>
      <w:r w:rsidRPr="00EF7E00">
        <w:rPr>
          <w:bCs/>
          <w:sz w:val="28"/>
          <w:szCs w:val="28"/>
          <w:lang w:val="uk-UA" w:eastAsia="uk-UA"/>
        </w:rPr>
        <w:t>329dfed0462aa8290b1272e122d9665de5fbac3c98a102ba31d894cb6e05c606</w:t>
      </w:r>
      <w:r w:rsidRPr="00DF160C">
        <w:rPr>
          <w:bCs/>
          <w:sz w:val="28"/>
          <w:szCs w:val="28"/>
          <w:lang w:val="uk-UA" w:eastAsia="uk-UA"/>
        </w:rPr>
        <w:t xml:space="preserve"> митниці зазначено про невідпові</w:t>
      </w:r>
      <w:r w:rsidR="00CC2751" w:rsidRPr="00DF160C">
        <w:rPr>
          <w:bCs/>
          <w:sz w:val="28"/>
          <w:szCs w:val="28"/>
          <w:lang w:val="uk-UA" w:eastAsia="uk-UA"/>
        </w:rPr>
        <w:t xml:space="preserve">дність підприємства </w:t>
      </w:r>
      <w:r w:rsidRPr="00DF160C">
        <w:rPr>
          <w:bCs/>
          <w:sz w:val="28"/>
          <w:szCs w:val="28"/>
          <w:lang w:val="uk-UA" w:eastAsia="uk-UA"/>
        </w:rPr>
        <w:t xml:space="preserve">умові, </w:t>
      </w:r>
      <w:r w:rsidR="00CC2751" w:rsidRPr="00DF160C">
        <w:rPr>
          <w:bCs/>
          <w:sz w:val="28"/>
          <w:szCs w:val="28"/>
          <w:lang w:val="uk-UA" w:eastAsia="uk-UA"/>
        </w:rPr>
        <w:t xml:space="preserve">визначеній пунктом 1 частини третьої статті 14 Кодексу (підприємство не перебуває у процедурі санації боржника до відкриття провадження у справі про банкрутство, а також щодо такого підприємства не відкрито провадження у справі про банкрутство), </w:t>
      </w:r>
      <w:r w:rsidRPr="00DF160C">
        <w:rPr>
          <w:bCs/>
          <w:sz w:val="28"/>
          <w:szCs w:val="28"/>
          <w:lang w:val="uk-UA" w:eastAsia="uk-UA"/>
        </w:rPr>
        <w:t>що є порушеннями вимог Порядку №</w:t>
      </w:r>
      <w:r w:rsidR="00846CBE" w:rsidRPr="00DF160C">
        <w:rPr>
          <w:bCs/>
          <w:sz w:val="28"/>
          <w:szCs w:val="28"/>
          <w:lang w:val="uk-UA" w:eastAsia="uk-UA"/>
        </w:rPr>
        <w:t> </w:t>
      </w:r>
      <w:r w:rsidRPr="00DF160C">
        <w:rPr>
          <w:bCs/>
          <w:sz w:val="28"/>
          <w:szCs w:val="28"/>
          <w:lang w:val="uk-UA" w:eastAsia="uk-UA"/>
        </w:rPr>
        <w:t>1092.</w:t>
      </w:r>
    </w:p>
    <w:p w:rsidR="00F35EFB" w:rsidRPr="00DF160C" w:rsidRDefault="005625A0" w:rsidP="00525E41">
      <w:pPr>
        <w:widowControl w:val="0"/>
        <w:shd w:val="clear" w:color="auto" w:fill="FFFFFF"/>
        <w:ind w:firstLine="567"/>
        <w:jc w:val="both"/>
        <w:rPr>
          <w:bCs/>
          <w:sz w:val="28"/>
          <w:szCs w:val="28"/>
          <w:lang w:val="uk-UA" w:eastAsia="uk-UA"/>
        </w:rPr>
      </w:pPr>
      <w:r w:rsidRPr="00DF160C">
        <w:rPr>
          <w:bCs/>
          <w:sz w:val="28"/>
          <w:szCs w:val="28"/>
          <w:lang w:val="uk-UA" w:eastAsia="uk-UA"/>
        </w:rPr>
        <w:t>2</w:t>
      </w:r>
      <w:r w:rsidR="00F35EFB" w:rsidRPr="00DF160C">
        <w:rPr>
          <w:bCs/>
          <w:sz w:val="28"/>
          <w:szCs w:val="28"/>
          <w:lang w:val="uk-UA" w:eastAsia="uk-UA"/>
        </w:rPr>
        <w:t xml:space="preserve">. </w:t>
      </w:r>
      <w:r w:rsidR="00D7407F" w:rsidRPr="00D7407F">
        <w:rPr>
          <w:bCs/>
          <w:sz w:val="28"/>
          <w:szCs w:val="28"/>
          <w:lang w:val="uk-UA" w:eastAsia="uk-UA"/>
        </w:rPr>
        <w:t xml:space="preserve">Щодо доводів про наявність податкового боргу у </w:t>
      </w:r>
      <w:r w:rsidR="00ED3110">
        <w:rPr>
          <w:bCs/>
          <w:sz w:val="28"/>
          <w:szCs w:val="28"/>
          <w:lang w:val="uk-UA" w:eastAsia="uk-UA"/>
        </w:rPr>
        <w:t>ОСОБА 1</w:t>
      </w:r>
      <w:r w:rsidR="00D7407F" w:rsidRPr="00D7407F">
        <w:rPr>
          <w:bCs/>
          <w:sz w:val="28"/>
          <w:szCs w:val="28"/>
          <w:lang w:val="uk-UA" w:eastAsia="uk-UA"/>
        </w:rPr>
        <w:t xml:space="preserve"> повідомляємо про таке.</w:t>
      </w:r>
      <w:r w:rsidR="00F35EFB" w:rsidRPr="00DF160C">
        <w:rPr>
          <w:bCs/>
          <w:i/>
          <w:sz w:val="28"/>
          <w:szCs w:val="28"/>
          <w:lang w:val="uk-UA" w:eastAsia="uk-UA"/>
        </w:rPr>
        <w:t xml:space="preserve"> </w:t>
      </w:r>
    </w:p>
    <w:p w:rsidR="00F35EFB"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Пунктом 2 частини третьої статті 14 Кодексу виз</w:t>
      </w:r>
      <w:r w:rsidR="00B16809">
        <w:rPr>
          <w:bCs/>
          <w:sz w:val="28"/>
          <w:szCs w:val="28"/>
          <w:lang w:val="uk-UA" w:eastAsia="uk-UA"/>
        </w:rPr>
        <w:t>начено умову надання авторизацію</w:t>
      </w:r>
      <w:r w:rsidRPr="00DF160C">
        <w:rPr>
          <w:bCs/>
          <w:sz w:val="28"/>
          <w:szCs w:val="28"/>
          <w:lang w:val="uk-UA" w:eastAsia="uk-UA"/>
        </w:rPr>
        <w:t xml:space="preserve"> на експлуатацію складу тимчасового зберігання «протягом календарного року, в якому проводиться оцінка відповідності підприємства цьому критерію, та попередніх трьох календарних років підприємство не мало податкового боргу із сплати митних платежів, а також не має 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p>
    <w:p w:rsidR="00273083"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 xml:space="preserve">Враховуючи, наявність у </w:t>
      </w:r>
      <w:r w:rsidR="00ED3110">
        <w:rPr>
          <w:bCs/>
          <w:sz w:val="28"/>
          <w:szCs w:val="28"/>
          <w:lang w:val="uk-UA" w:eastAsia="uk-UA"/>
        </w:rPr>
        <w:t>ОСОБА 1</w:t>
      </w:r>
      <w:r w:rsidRPr="00DF160C">
        <w:rPr>
          <w:bCs/>
          <w:sz w:val="28"/>
          <w:szCs w:val="28"/>
          <w:lang w:val="uk-UA" w:eastAsia="uk-UA"/>
        </w:rPr>
        <w:t xml:space="preserve"> податкового боргу із сплати інших податків, що не належать до митних платежів (податок на доходи фізичних осіб, податок на </w:t>
      </w:r>
      <w:r w:rsidR="00C24BBB" w:rsidRPr="00DF160C">
        <w:rPr>
          <w:bCs/>
          <w:sz w:val="28"/>
          <w:szCs w:val="28"/>
          <w:lang w:val="uk-UA" w:eastAsia="uk-UA"/>
        </w:rPr>
        <w:t>додану</w:t>
      </w:r>
      <w:r w:rsidRPr="00DF160C">
        <w:rPr>
          <w:bCs/>
          <w:sz w:val="28"/>
          <w:szCs w:val="28"/>
          <w:lang w:val="uk-UA" w:eastAsia="uk-UA"/>
        </w:rPr>
        <w:t xml:space="preserve"> вартість, екологічний податок, податок на майно) </w:t>
      </w:r>
      <w:r w:rsidRPr="00EF7E00">
        <w:rPr>
          <w:bCs/>
          <w:sz w:val="28"/>
          <w:szCs w:val="28"/>
          <w:lang w:val="uk-UA" w:eastAsia="uk-UA"/>
        </w:rPr>
        <w:t>b70b72e0b71f572706139872d66b5de0943fe1b6de9ad818f3bb3e19db3f41d8</w:t>
      </w:r>
      <w:r w:rsidRPr="00DF160C">
        <w:rPr>
          <w:bCs/>
          <w:sz w:val="28"/>
          <w:szCs w:val="28"/>
          <w:lang w:val="uk-UA" w:eastAsia="uk-UA"/>
        </w:rPr>
        <w:t xml:space="preserve"> митницею встановлено невідповідність підпри</w:t>
      </w:r>
      <w:r w:rsidR="00C32FBA">
        <w:rPr>
          <w:bCs/>
          <w:sz w:val="28"/>
          <w:szCs w:val="28"/>
          <w:lang w:val="uk-UA" w:eastAsia="uk-UA"/>
        </w:rPr>
        <w:t>ємства умові надання авторизації</w:t>
      </w:r>
      <w:r w:rsidRPr="00DF160C">
        <w:rPr>
          <w:bCs/>
          <w:sz w:val="28"/>
          <w:szCs w:val="28"/>
          <w:lang w:val="uk-UA" w:eastAsia="uk-UA"/>
        </w:rPr>
        <w:t xml:space="preserve"> на експлуатацію складу тимчасового зберігання, визначеній пунктом 2 частини третьої статті 14 Кодексу.</w:t>
      </w:r>
    </w:p>
    <w:p w:rsidR="00F35EFB" w:rsidRPr="00DF160C" w:rsidRDefault="00525E41" w:rsidP="00F35EFB">
      <w:pPr>
        <w:widowControl w:val="0"/>
        <w:shd w:val="clear" w:color="auto" w:fill="FFFFFF"/>
        <w:ind w:firstLine="567"/>
        <w:jc w:val="both"/>
        <w:rPr>
          <w:bCs/>
          <w:i/>
          <w:sz w:val="28"/>
          <w:szCs w:val="28"/>
          <w:lang w:val="uk-UA" w:eastAsia="uk-UA"/>
        </w:rPr>
      </w:pPr>
      <w:r w:rsidRPr="00DF160C">
        <w:rPr>
          <w:bCs/>
          <w:sz w:val="28"/>
          <w:szCs w:val="28"/>
          <w:lang w:val="uk-UA" w:eastAsia="uk-UA"/>
        </w:rPr>
        <w:t>3. Щодо</w:t>
      </w:r>
      <w:r w:rsidR="00F35EFB" w:rsidRPr="00DF160C">
        <w:rPr>
          <w:bCs/>
          <w:sz w:val="28"/>
          <w:szCs w:val="28"/>
          <w:lang w:val="uk-UA" w:eastAsia="uk-UA"/>
        </w:rPr>
        <w:t xml:space="preserve"> встановлен</w:t>
      </w:r>
      <w:r w:rsidR="00976BED" w:rsidRPr="00DF160C">
        <w:rPr>
          <w:bCs/>
          <w:sz w:val="28"/>
          <w:szCs w:val="28"/>
          <w:lang w:val="uk-UA" w:eastAsia="uk-UA"/>
        </w:rPr>
        <w:t xml:space="preserve">ня </w:t>
      </w:r>
      <w:r w:rsidR="00F35EFB" w:rsidRPr="00DF160C">
        <w:rPr>
          <w:bCs/>
          <w:sz w:val="28"/>
          <w:szCs w:val="28"/>
          <w:lang w:val="uk-UA" w:eastAsia="uk-UA"/>
        </w:rPr>
        <w:t>податкового боргу станом на момент прийняття рішення</w:t>
      </w:r>
    </w:p>
    <w:p w:rsidR="00F35EFB" w:rsidRPr="00DF160C" w:rsidRDefault="00B16809" w:rsidP="00F35EFB">
      <w:pPr>
        <w:widowControl w:val="0"/>
        <w:shd w:val="clear" w:color="auto" w:fill="FFFFFF"/>
        <w:ind w:firstLine="567"/>
        <w:jc w:val="both"/>
        <w:rPr>
          <w:bCs/>
          <w:sz w:val="28"/>
          <w:szCs w:val="28"/>
          <w:lang w:val="uk-UA" w:eastAsia="uk-UA"/>
        </w:rPr>
      </w:pPr>
      <w:r>
        <w:rPr>
          <w:bCs/>
          <w:sz w:val="28"/>
          <w:szCs w:val="28"/>
          <w:lang w:val="uk-UA" w:eastAsia="uk-UA"/>
        </w:rPr>
        <w:t>Відповідно до звіту</w:t>
      </w:r>
      <w:r w:rsidR="00F35EFB" w:rsidRPr="00DF160C">
        <w:rPr>
          <w:bCs/>
          <w:sz w:val="28"/>
          <w:szCs w:val="28"/>
          <w:lang w:val="uk-UA" w:eastAsia="uk-UA"/>
        </w:rPr>
        <w:t xml:space="preserve"> митниці про результати оцінки відповідності підприємства умові, визначеній пунктами 1 і 2 частини третьої статті 14 Кодексу, від 20.05.2026 встановлено наявність у </w:t>
      </w:r>
      <w:r w:rsidR="00ED3110">
        <w:rPr>
          <w:bCs/>
          <w:sz w:val="28"/>
          <w:szCs w:val="28"/>
          <w:lang w:val="uk-UA" w:eastAsia="uk-UA"/>
        </w:rPr>
        <w:t>ОСОБА 1</w:t>
      </w:r>
      <w:r w:rsidR="00F35EFB" w:rsidRPr="00DF160C">
        <w:rPr>
          <w:bCs/>
          <w:sz w:val="28"/>
          <w:szCs w:val="28"/>
          <w:lang w:val="uk-UA" w:eastAsia="uk-UA"/>
        </w:rPr>
        <w:t xml:space="preserve"> под</w:t>
      </w:r>
      <w:r>
        <w:rPr>
          <w:bCs/>
          <w:sz w:val="28"/>
          <w:szCs w:val="28"/>
          <w:lang w:val="uk-UA" w:eastAsia="uk-UA"/>
        </w:rPr>
        <w:t>аткового боргу. Крім цього листом</w:t>
      </w:r>
      <w:r w:rsidR="00F35EFB" w:rsidRPr="00DF160C">
        <w:rPr>
          <w:bCs/>
          <w:sz w:val="28"/>
          <w:szCs w:val="28"/>
          <w:lang w:val="uk-UA" w:eastAsia="uk-UA"/>
        </w:rPr>
        <w:t xml:space="preserve"> </w:t>
      </w:r>
      <w:r w:rsidR="00F35EFB" w:rsidRPr="00EF7E00">
        <w:rPr>
          <w:bCs/>
          <w:sz w:val="28"/>
          <w:szCs w:val="28"/>
          <w:lang w:val="uk-UA" w:eastAsia="uk-UA"/>
        </w:rPr>
        <w:t>329dfed0462aa8290b1272e122d9665de5fbac3c98a102ba31d894cb6e05c606</w:t>
      </w:r>
      <w:r w:rsidR="00F35EFB" w:rsidRPr="00DF160C">
        <w:rPr>
          <w:bCs/>
          <w:sz w:val="28"/>
          <w:szCs w:val="28"/>
          <w:lang w:val="uk-UA" w:eastAsia="uk-UA"/>
        </w:rPr>
        <w:t xml:space="preserve"> </w:t>
      </w:r>
      <w:r w:rsidR="00F35EFB" w:rsidRPr="00DF160C">
        <w:rPr>
          <w:bCs/>
          <w:sz w:val="28"/>
          <w:szCs w:val="28"/>
          <w:lang w:val="uk-UA" w:eastAsia="uk-UA"/>
        </w:rPr>
        <w:lastRenderedPageBreak/>
        <w:t xml:space="preserve">митниці від </w:t>
      </w:r>
      <w:r w:rsidR="00F35EFB" w:rsidRPr="00EF7E00">
        <w:rPr>
          <w:bCs/>
          <w:sz w:val="28"/>
          <w:szCs w:val="28"/>
          <w:lang w:val="uk-UA" w:eastAsia="uk-UA"/>
        </w:rPr>
        <w:t>92ea0d76683d82db8a765e11aabc820d77cb60f3d8e221d5e82e621d2fab5f6c</w:t>
      </w:r>
      <w:r w:rsidR="00F35EFB" w:rsidRPr="00DF160C">
        <w:rPr>
          <w:bCs/>
          <w:sz w:val="28"/>
          <w:szCs w:val="28"/>
          <w:lang w:val="uk-UA" w:eastAsia="uk-UA"/>
        </w:rPr>
        <w:t xml:space="preserve"> № </w:t>
      </w:r>
      <w:r w:rsidR="00F35EFB" w:rsidRPr="00EF7E00">
        <w:rPr>
          <w:bCs/>
          <w:sz w:val="28"/>
          <w:szCs w:val="28"/>
          <w:lang w:val="uk-UA" w:eastAsia="uk-UA"/>
        </w:rPr>
        <w:t>65940d0e0ecf9fecee083a16992f2aad3710236708723300b4843cb19a5947f3</w:t>
      </w:r>
      <w:r w:rsidRPr="00EF7E00">
        <w:rPr>
          <w:bCs/>
          <w:sz w:val="28"/>
          <w:szCs w:val="28"/>
          <w:lang w:val="uk-UA" w:eastAsia="uk-UA"/>
        </w:rPr>
        <w:t>624b60c58c9d8bfb6ff1886c2fd605d2adeb6ea4da576068201b6c6958ce93f4</w:t>
      </w:r>
      <w:r>
        <w:rPr>
          <w:bCs/>
          <w:sz w:val="28"/>
          <w:szCs w:val="28"/>
          <w:lang w:val="uk-UA" w:eastAsia="uk-UA"/>
        </w:rPr>
        <w:t xml:space="preserve"> </w:t>
      </w:r>
      <w:r w:rsidR="00ED3110">
        <w:rPr>
          <w:bCs/>
          <w:sz w:val="28"/>
          <w:szCs w:val="28"/>
          <w:lang w:val="uk-UA" w:eastAsia="uk-UA"/>
        </w:rPr>
        <w:t>ОСОБА 1</w:t>
      </w:r>
      <w:r w:rsidR="00F35EFB" w:rsidRPr="00DF160C">
        <w:rPr>
          <w:bCs/>
          <w:sz w:val="28"/>
          <w:szCs w:val="28"/>
          <w:lang w:val="uk-UA" w:eastAsia="uk-UA"/>
        </w:rPr>
        <w:t xml:space="preserve"> повідомлено про наявність у підприємства податкового боргу станом 19.05.2026 та повідомлено про право підприємства подати письмові зап</w:t>
      </w:r>
      <w:r w:rsidR="00F6310B" w:rsidRPr="00DF160C">
        <w:rPr>
          <w:bCs/>
          <w:sz w:val="28"/>
          <w:szCs w:val="28"/>
          <w:lang w:val="uk-UA" w:eastAsia="uk-UA"/>
        </w:rPr>
        <w:t>еречення чи додаткові документи.</w:t>
      </w:r>
      <w:r w:rsidR="00F35EFB" w:rsidRPr="00DF160C">
        <w:rPr>
          <w:bCs/>
          <w:sz w:val="28"/>
          <w:szCs w:val="28"/>
          <w:lang w:val="uk-UA" w:eastAsia="uk-UA"/>
        </w:rPr>
        <w:t xml:space="preserve"> </w:t>
      </w:r>
    </w:p>
    <w:p w:rsidR="00CC2751" w:rsidRPr="00DF160C" w:rsidRDefault="00A37A90" w:rsidP="00F35EFB">
      <w:pPr>
        <w:widowControl w:val="0"/>
        <w:shd w:val="clear" w:color="auto" w:fill="FFFFFF"/>
        <w:ind w:firstLine="567"/>
        <w:jc w:val="both"/>
        <w:rPr>
          <w:bCs/>
          <w:sz w:val="28"/>
          <w:szCs w:val="28"/>
          <w:lang w:val="uk-UA" w:eastAsia="uk-UA"/>
        </w:rPr>
      </w:pPr>
      <w:r w:rsidRPr="00DF160C">
        <w:rPr>
          <w:bCs/>
          <w:sz w:val="28"/>
          <w:szCs w:val="28"/>
          <w:lang w:val="uk-UA" w:eastAsia="uk-UA"/>
        </w:rPr>
        <w:t xml:space="preserve">У листі </w:t>
      </w:r>
      <w:r w:rsidRPr="00EF7E00">
        <w:rPr>
          <w:bCs/>
          <w:sz w:val="28"/>
          <w:szCs w:val="28"/>
          <w:lang w:val="uk-UA" w:eastAsia="uk-UA"/>
        </w:rPr>
        <w:t>8c454df96d4a04cc2b5d2a66a347e08b3477b77fecc029697b9e95a3ac81b08d</w:t>
      </w:r>
      <w:r w:rsidRPr="00DF160C">
        <w:rPr>
          <w:bCs/>
          <w:sz w:val="28"/>
          <w:szCs w:val="28"/>
          <w:lang w:val="uk-UA" w:eastAsia="uk-UA"/>
        </w:rPr>
        <w:t xml:space="preserve"> від </w:t>
      </w:r>
      <w:r w:rsidRPr="00EF7E00">
        <w:rPr>
          <w:bCs/>
          <w:sz w:val="28"/>
          <w:szCs w:val="28"/>
          <w:lang w:val="uk-UA" w:eastAsia="uk-UA"/>
        </w:rPr>
        <w:t>abb01dcdf51956608de83ad3c7cf732c56f607624866788ee19f341bd847cf2d</w:t>
      </w:r>
      <w:r w:rsidRPr="00DF160C">
        <w:rPr>
          <w:bCs/>
          <w:sz w:val="28"/>
          <w:szCs w:val="28"/>
          <w:lang w:val="uk-UA" w:eastAsia="uk-UA"/>
        </w:rPr>
        <w:t xml:space="preserve"> № </w:t>
      </w:r>
      <w:r w:rsidRPr="00EF7E00">
        <w:rPr>
          <w:bCs/>
          <w:sz w:val="28"/>
          <w:szCs w:val="28"/>
          <w:lang w:val="uk-UA" w:eastAsia="uk-UA"/>
        </w:rPr>
        <w:t>cb9508cb2be0ae793e683ab523b5c7d978bd4b1d0b50e387bd01630e325383e2</w:t>
      </w:r>
      <w:r w:rsidRPr="00DF160C">
        <w:rPr>
          <w:bCs/>
          <w:sz w:val="28"/>
          <w:szCs w:val="28"/>
          <w:lang w:val="uk-UA" w:eastAsia="uk-UA"/>
        </w:rPr>
        <w:t xml:space="preserve"> зазначено,</w:t>
      </w:r>
      <w:r w:rsidR="00CC2751" w:rsidRPr="00DF160C">
        <w:rPr>
          <w:bCs/>
          <w:sz w:val="28"/>
          <w:szCs w:val="28"/>
          <w:lang w:val="uk-UA" w:eastAsia="uk-UA"/>
        </w:rPr>
        <w:t xml:space="preserve"> зокрема: </w:t>
      </w:r>
    </w:p>
    <w:p w:rsidR="00A37A90" w:rsidRPr="00DF160C" w:rsidRDefault="00CC2751" w:rsidP="000A18E5">
      <w:pPr>
        <w:widowControl w:val="0"/>
        <w:shd w:val="clear" w:color="auto" w:fill="FFFFFF"/>
        <w:ind w:firstLine="567"/>
        <w:jc w:val="both"/>
        <w:rPr>
          <w:bCs/>
          <w:sz w:val="28"/>
          <w:szCs w:val="28"/>
          <w:lang w:val="uk-UA" w:eastAsia="uk-UA"/>
        </w:rPr>
      </w:pPr>
      <w:r w:rsidRPr="00DF160C">
        <w:rPr>
          <w:bCs/>
          <w:sz w:val="28"/>
          <w:szCs w:val="28"/>
          <w:lang w:val="uk-UA" w:eastAsia="uk-UA"/>
        </w:rPr>
        <w:t>«</w:t>
      </w:r>
      <w:r w:rsidR="000A18E5" w:rsidRPr="00DF160C">
        <w:rPr>
          <w:bCs/>
          <w:sz w:val="28"/>
          <w:szCs w:val="28"/>
          <w:lang w:val="uk-UA" w:eastAsia="uk-UA"/>
        </w:rPr>
        <w:t>… </w:t>
      </w:r>
      <w:r w:rsidR="002E0E63" w:rsidRPr="00DF160C">
        <w:rPr>
          <w:bCs/>
          <w:sz w:val="28"/>
          <w:szCs w:val="28"/>
          <w:lang w:val="uk-UA" w:eastAsia="uk-UA"/>
        </w:rPr>
        <w:t xml:space="preserve">Відповідно до </w:t>
      </w:r>
      <w:r w:rsidR="000F03A3" w:rsidRPr="00DF160C">
        <w:rPr>
          <w:bCs/>
          <w:sz w:val="28"/>
          <w:szCs w:val="28"/>
          <w:lang w:val="uk-UA" w:eastAsia="uk-UA"/>
        </w:rPr>
        <w:t xml:space="preserve">ІКС ДПС станом на 21.02.2026 (закінчення терміну погашення </w:t>
      </w:r>
      <w:r w:rsidR="009B22D5" w:rsidRPr="00DF160C">
        <w:rPr>
          <w:bCs/>
          <w:sz w:val="28"/>
          <w:szCs w:val="28"/>
          <w:lang w:val="uk-UA" w:eastAsia="uk-UA"/>
        </w:rPr>
        <w:t xml:space="preserve">боргів по </w:t>
      </w:r>
      <w:r w:rsidR="00ED3110">
        <w:rPr>
          <w:bCs/>
          <w:sz w:val="28"/>
          <w:szCs w:val="28"/>
          <w:lang w:val="uk-UA" w:eastAsia="uk-UA"/>
        </w:rPr>
        <w:t>ОСОБА 1</w:t>
      </w:r>
      <w:r w:rsidR="009B22D5" w:rsidRPr="00DF160C">
        <w:rPr>
          <w:bCs/>
          <w:sz w:val="28"/>
          <w:szCs w:val="28"/>
          <w:lang w:val="uk-UA" w:eastAsia="uk-UA"/>
        </w:rPr>
        <w:t xml:space="preserve">) </w:t>
      </w:r>
      <w:r w:rsidR="00A37A90" w:rsidRPr="00DF160C">
        <w:rPr>
          <w:bCs/>
          <w:sz w:val="28"/>
          <w:szCs w:val="28"/>
          <w:lang w:val="uk-UA" w:eastAsia="uk-UA"/>
        </w:rPr>
        <w:t xml:space="preserve">по </w:t>
      </w:r>
      <w:r w:rsidR="00ED3110">
        <w:rPr>
          <w:bCs/>
          <w:sz w:val="28"/>
          <w:szCs w:val="28"/>
          <w:lang w:val="uk-UA" w:eastAsia="uk-UA"/>
        </w:rPr>
        <w:t>ОСОБА 1</w:t>
      </w:r>
      <w:r w:rsidR="00A37A90" w:rsidRPr="00DF160C">
        <w:rPr>
          <w:bCs/>
          <w:sz w:val="28"/>
          <w:szCs w:val="28"/>
          <w:lang w:val="uk-UA" w:eastAsia="uk-UA"/>
        </w:rPr>
        <w:t xml:space="preserve"> обліковувався податковий борг </w:t>
      </w:r>
      <w:r w:rsidR="000A18E5" w:rsidRPr="00DF160C">
        <w:rPr>
          <w:bCs/>
          <w:sz w:val="28"/>
          <w:szCs w:val="28"/>
          <w:lang w:val="uk-UA" w:eastAsia="uk-UA"/>
        </w:rPr>
        <w:t>у сумі</w:t>
      </w:r>
      <w:r w:rsidR="00A37A90" w:rsidRPr="00DF160C">
        <w:rPr>
          <w:bCs/>
          <w:sz w:val="28"/>
          <w:szCs w:val="28"/>
          <w:lang w:val="uk-UA" w:eastAsia="uk-UA"/>
        </w:rPr>
        <w:t xml:space="preserve"> </w:t>
      </w:r>
      <w:r w:rsidR="000A18E5" w:rsidRPr="00ED3110">
        <w:rPr>
          <w:bCs/>
          <w:sz w:val="28"/>
          <w:szCs w:val="28"/>
          <w:lang w:val="uk-UA" w:eastAsia="uk-UA"/>
        </w:rPr>
        <w:t>40e8240b5e14c921ec69ce87e84aeada15625a32a77635928ba1293b33b82c11</w:t>
      </w:r>
      <w:r w:rsidR="000A18E5" w:rsidRPr="00DF160C">
        <w:rPr>
          <w:bCs/>
          <w:sz w:val="28"/>
          <w:szCs w:val="28"/>
          <w:lang w:val="uk-UA" w:eastAsia="uk-UA"/>
        </w:rPr>
        <w:t xml:space="preserve"> грн …»;</w:t>
      </w:r>
    </w:p>
    <w:p w:rsidR="000A18E5" w:rsidRPr="00DF160C" w:rsidRDefault="000A18E5" w:rsidP="000A18E5">
      <w:pPr>
        <w:widowControl w:val="0"/>
        <w:shd w:val="clear" w:color="auto" w:fill="FFFFFF"/>
        <w:ind w:firstLine="567"/>
        <w:jc w:val="both"/>
        <w:rPr>
          <w:bCs/>
          <w:sz w:val="28"/>
          <w:szCs w:val="28"/>
          <w:lang w:val="uk-UA" w:eastAsia="uk-UA"/>
        </w:rPr>
      </w:pPr>
      <w:r w:rsidRPr="00DF160C">
        <w:rPr>
          <w:bCs/>
          <w:sz w:val="28"/>
          <w:szCs w:val="28"/>
          <w:lang w:val="uk-UA" w:eastAsia="uk-UA"/>
        </w:rPr>
        <w:t xml:space="preserve">«…Крім того, за </w:t>
      </w:r>
      <w:r w:rsidR="00ED3110">
        <w:rPr>
          <w:bCs/>
          <w:sz w:val="28"/>
          <w:szCs w:val="28"/>
          <w:lang w:val="uk-UA" w:eastAsia="uk-UA"/>
        </w:rPr>
        <w:t>ОСОБА 1</w:t>
      </w:r>
      <w:r w:rsidRPr="00DF160C">
        <w:rPr>
          <w:bCs/>
          <w:sz w:val="28"/>
          <w:szCs w:val="28"/>
          <w:lang w:val="uk-UA" w:eastAsia="uk-UA"/>
        </w:rPr>
        <w:t xml:space="preserve"> станом на 21.02.2026 обліковувалась заборгованість по єдиному внеску (</w:t>
      </w:r>
      <w:proofErr w:type="spellStart"/>
      <w:r w:rsidRPr="00DF160C">
        <w:rPr>
          <w:bCs/>
          <w:sz w:val="28"/>
          <w:szCs w:val="28"/>
          <w:lang w:val="uk-UA" w:eastAsia="uk-UA"/>
        </w:rPr>
        <w:t>кбк</w:t>
      </w:r>
      <w:proofErr w:type="spellEnd"/>
      <w:r w:rsidRPr="00DF160C">
        <w:rPr>
          <w:bCs/>
          <w:sz w:val="28"/>
          <w:szCs w:val="28"/>
          <w:lang w:val="uk-UA" w:eastAsia="uk-UA"/>
        </w:rPr>
        <w:t xml:space="preserve"> 21010100) у сумі </w:t>
      </w:r>
      <w:r w:rsidRPr="00ED3110">
        <w:rPr>
          <w:bCs/>
          <w:sz w:val="28"/>
          <w:szCs w:val="28"/>
          <w:lang w:val="uk-UA" w:eastAsia="uk-UA"/>
        </w:rPr>
        <w:t>63fe7fc9696907f1131d4c538ef6536865080a62dab71fe3a42edbbb6d1eb211</w:t>
      </w:r>
      <w:r w:rsidRPr="00DF160C">
        <w:rPr>
          <w:bCs/>
          <w:sz w:val="28"/>
          <w:szCs w:val="28"/>
          <w:lang w:val="uk-UA" w:eastAsia="uk-UA"/>
        </w:rPr>
        <w:t xml:space="preserve"> гривень …»;</w:t>
      </w:r>
    </w:p>
    <w:p w:rsidR="000A18E5" w:rsidRPr="00DF160C" w:rsidRDefault="000A18E5" w:rsidP="000A18E5">
      <w:pPr>
        <w:widowControl w:val="0"/>
        <w:shd w:val="clear" w:color="auto" w:fill="FFFFFF"/>
        <w:ind w:firstLine="567"/>
        <w:jc w:val="both"/>
        <w:rPr>
          <w:bCs/>
          <w:sz w:val="28"/>
          <w:szCs w:val="28"/>
          <w:lang w:val="uk-UA" w:eastAsia="uk-UA"/>
        </w:rPr>
      </w:pPr>
      <w:r w:rsidRPr="00DF160C">
        <w:rPr>
          <w:bCs/>
          <w:sz w:val="28"/>
          <w:szCs w:val="28"/>
          <w:lang w:val="uk-UA" w:eastAsia="uk-UA"/>
        </w:rPr>
        <w:t>«… </w:t>
      </w:r>
      <w:r w:rsidRPr="00EF7E00">
        <w:rPr>
          <w:bCs/>
          <w:sz w:val="28"/>
          <w:szCs w:val="28"/>
          <w:lang w:val="uk-UA" w:eastAsia="uk-UA"/>
        </w:rPr>
        <w:t>439d3c4b81d15fa28e2d20b7d2719f403dd43ba9ac19cd1897b96e03cce05913</w:t>
      </w:r>
      <w:r w:rsidRPr="00DF160C">
        <w:rPr>
          <w:bCs/>
          <w:sz w:val="28"/>
          <w:szCs w:val="28"/>
          <w:lang w:val="uk-UA" w:eastAsia="uk-UA"/>
        </w:rPr>
        <w:t xml:space="preserve"> повідомляє, що у зв’язку з невиконанням умов договору купівлі-продажу в частині погашення боргів </w:t>
      </w:r>
      <w:r w:rsidR="00ED3110">
        <w:rPr>
          <w:bCs/>
          <w:sz w:val="28"/>
          <w:szCs w:val="28"/>
          <w:lang w:val="uk-UA" w:eastAsia="uk-UA"/>
        </w:rPr>
        <w:t>ОСОБА 1</w:t>
      </w:r>
      <w:r w:rsidRPr="00DF160C">
        <w:rPr>
          <w:bCs/>
          <w:sz w:val="28"/>
          <w:szCs w:val="28"/>
          <w:lang w:val="uk-UA" w:eastAsia="uk-UA"/>
        </w:rPr>
        <w:t xml:space="preserve"> (код ЄДРПОУ </w:t>
      </w:r>
      <w:r w:rsidRPr="00F4716D">
        <w:rPr>
          <w:bCs/>
          <w:sz w:val="28"/>
          <w:szCs w:val="28"/>
          <w:lang w:val="uk-UA" w:eastAsia="uk-UA"/>
        </w:rPr>
        <w:t>a0f8edd1970cd16d9dbfd3479b4d75bfd3db2d38925b583854b5168f800f2e99</w:t>
      </w:r>
      <w:r w:rsidRPr="00DF160C">
        <w:rPr>
          <w:bCs/>
          <w:sz w:val="28"/>
          <w:szCs w:val="28"/>
          <w:lang w:val="uk-UA" w:eastAsia="uk-UA"/>
        </w:rPr>
        <w:t xml:space="preserve">) із заробітної плати та перед бюджетом, передбачені підпунктом 98.2.5 пункту 98.2 статті 98 Кодексу, до підприємства </w:t>
      </w:r>
      <w:r w:rsidR="00ED3110">
        <w:rPr>
          <w:bCs/>
          <w:sz w:val="28"/>
          <w:szCs w:val="28"/>
          <w:lang w:val="uk-UA" w:eastAsia="uk-UA"/>
        </w:rPr>
        <w:t>ОСОБА 1</w:t>
      </w:r>
      <w:r w:rsidRPr="00DF160C">
        <w:rPr>
          <w:bCs/>
          <w:sz w:val="28"/>
          <w:szCs w:val="28"/>
          <w:lang w:val="uk-UA" w:eastAsia="uk-UA"/>
        </w:rPr>
        <w:t xml:space="preserve"> (код ЄДРПОУ </w:t>
      </w:r>
      <w:r w:rsidRPr="00F4716D">
        <w:rPr>
          <w:bCs/>
          <w:sz w:val="28"/>
          <w:szCs w:val="28"/>
          <w:lang w:val="uk-UA" w:eastAsia="uk-UA"/>
        </w:rPr>
        <w:t>a0f8edd1970cd16d9dbfd3479b4d75bfd3db2d38925b583854b5168f800f2e99</w:t>
      </w:r>
      <w:bookmarkStart w:id="0" w:name="_GoBack"/>
      <w:bookmarkEnd w:id="0"/>
      <w:r w:rsidRPr="00DF160C">
        <w:rPr>
          <w:bCs/>
          <w:sz w:val="28"/>
          <w:szCs w:val="28"/>
          <w:lang w:val="uk-UA" w:eastAsia="uk-UA"/>
        </w:rPr>
        <w:t xml:space="preserve">) будуть застосовані заходи </w:t>
      </w:r>
      <w:r w:rsidR="00A82D13" w:rsidRPr="00DF160C">
        <w:rPr>
          <w:bCs/>
          <w:sz w:val="28"/>
          <w:szCs w:val="28"/>
          <w:lang w:val="uk-UA" w:eastAsia="uk-UA"/>
        </w:rPr>
        <w:t>щодо нарахування штрафних санкцій та пені відповідно до статей 124 і 125 Кодексу.».</w:t>
      </w:r>
    </w:p>
    <w:p w:rsidR="00F35EFB" w:rsidRPr="00DF160C" w:rsidRDefault="003900CA" w:rsidP="00F35EFB">
      <w:pPr>
        <w:widowControl w:val="0"/>
        <w:shd w:val="clear" w:color="auto" w:fill="FFFFFF"/>
        <w:ind w:firstLine="567"/>
        <w:jc w:val="both"/>
        <w:rPr>
          <w:bCs/>
          <w:sz w:val="28"/>
          <w:szCs w:val="28"/>
          <w:lang w:val="uk-UA" w:eastAsia="uk-UA"/>
        </w:rPr>
      </w:pPr>
      <w:r>
        <w:rPr>
          <w:bCs/>
          <w:sz w:val="28"/>
          <w:szCs w:val="28"/>
          <w:lang w:val="uk-UA" w:eastAsia="uk-UA"/>
        </w:rPr>
        <w:t>З аналізу пункту</w:t>
      </w:r>
      <w:r w:rsidR="00F35EFB" w:rsidRPr="00DF160C">
        <w:rPr>
          <w:bCs/>
          <w:sz w:val="28"/>
          <w:szCs w:val="28"/>
          <w:lang w:val="uk-UA" w:eastAsia="uk-UA"/>
        </w:rPr>
        <w:t xml:space="preserve"> 2 частини третьої статті 14 </w:t>
      </w:r>
      <w:r>
        <w:rPr>
          <w:bCs/>
          <w:sz w:val="28"/>
          <w:szCs w:val="28"/>
          <w:lang w:val="uk-UA" w:eastAsia="uk-UA"/>
        </w:rPr>
        <w:t xml:space="preserve">та </w:t>
      </w:r>
      <w:r w:rsidRPr="003900CA">
        <w:rPr>
          <w:bCs/>
          <w:sz w:val="28"/>
          <w:szCs w:val="28"/>
          <w:lang w:val="uk-UA" w:eastAsia="uk-UA"/>
        </w:rPr>
        <w:t>пу</w:t>
      </w:r>
      <w:r>
        <w:rPr>
          <w:bCs/>
          <w:sz w:val="28"/>
          <w:szCs w:val="28"/>
          <w:lang w:val="uk-UA" w:eastAsia="uk-UA"/>
        </w:rPr>
        <w:t>нкту</w:t>
      </w:r>
      <w:r w:rsidRPr="003900CA">
        <w:rPr>
          <w:bCs/>
          <w:sz w:val="28"/>
          <w:szCs w:val="28"/>
          <w:lang w:val="uk-UA" w:eastAsia="uk-UA"/>
        </w:rPr>
        <w:t xml:space="preserve"> 3 частини третьої статті 438 </w:t>
      </w:r>
      <w:r w:rsidR="00F35EFB" w:rsidRPr="00DF160C">
        <w:rPr>
          <w:bCs/>
          <w:sz w:val="28"/>
          <w:szCs w:val="28"/>
          <w:lang w:val="uk-UA" w:eastAsia="uk-UA"/>
        </w:rPr>
        <w:t>Ко</w:t>
      </w:r>
      <w:r w:rsidR="00B16809">
        <w:rPr>
          <w:bCs/>
          <w:sz w:val="28"/>
          <w:szCs w:val="28"/>
          <w:lang w:val="uk-UA" w:eastAsia="uk-UA"/>
        </w:rPr>
        <w:t xml:space="preserve">дексу </w:t>
      </w:r>
      <w:r w:rsidR="00483EE7" w:rsidRPr="00483EE7">
        <w:rPr>
          <w:bCs/>
          <w:sz w:val="28"/>
          <w:szCs w:val="28"/>
          <w:lang w:val="uk-UA" w:eastAsia="uk-UA"/>
        </w:rPr>
        <w:t xml:space="preserve">слідує, що умовою </w:t>
      </w:r>
      <w:proofErr w:type="spellStart"/>
      <w:r w:rsidR="00B16809">
        <w:rPr>
          <w:bCs/>
          <w:sz w:val="28"/>
          <w:szCs w:val="28"/>
          <w:lang w:val="uk-UA" w:eastAsia="uk-UA"/>
        </w:rPr>
        <w:t>умовою</w:t>
      </w:r>
      <w:proofErr w:type="spellEnd"/>
      <w:r w:rsidR="00B16809">
        <w:rPr>
          <w:bCs/>
          <w:sz w:val="28"/>
          <w:szCs w:val="28"/>
          <w:lang w:val="uk-UA" w:eastAsia="uk-UA"/>
        </w:rPr>
        <w:t xml:space="preserve"> надання авторизації</w:t>
      </w:r>
      <w:r w:rsidR="00F35EFB" w:rsidRPr="00DF160C">
        <w:rPr>
          <w:bCs/>
          <w:sz w:val="28"/>
          <w:szCs w:val="28"/>
          <w:lang w:val="uk-UA" w:eastAsia="uk-UA"/>
        </w:rPr>
        <w:t xml:space="preserve"> на експлуатацію складу тимчасового зберігання визначено, зокрема, що </w:t>
      </w:r>
      <w:r w:rsidR="00483EE7" w:rsidRPr="00483EE7">
        <w:rPr>
          <w:bCs/>
          <w:sz w:val="28"/>
          <w:szCs w:val="28"/>
          <w:lang w:val="uk-UA" w:eastAsia="uk-UA"/>
        </w:rPr>
        <w:t>протягом календарного року, в якому проводиться оцінка відповідності підприємства цьому критерію, та попередніх трьох календарних років у підприємства не має бути податкового боргу із сплати митних платежів, податкового боргу із сплати інших податків, що не належать до митних платежів, на момент прийняття рішення щодо відповідності підприємства цьому критерію</w:t>
      </w:r>
      <w:r w:rsidR="00F35EFB" w:rsidRPr="00DF160C">
        <w:rPr>
          <w:bCs/>
          <w:sz w:val="28"/>
          <w:szCs w:val="28"/>
          <w:lang w:val="uk-UA" w:eastAsia="uk-UA"/>
        </w:rPr>
        <w:t xml:space="preserve">. Вказана умова не дотримана </w:t>
      </w:r>
      <w:r w:rsidR="00ED3110">
        <w:rPr>
          <w:bCs/>
          <w:sz w:val="28"/>
          <w:szCs w:val="28"/>
          <w:lang w:val="uk-UA" w:eastAsia="uk-UA"/>
        </w:rPr>
        <w:t>ОСОБА 1</w:t>
      </w:r>
      <w:r w:rsidR="00F35EFB" w:rsidRPr="00DF160C">
        <w:rPr>
          <w:bCs/>
          <w:sz w:val="28"/>
          <w:szCs w:val="28"/>
          <w:lang w:val="uk-UA" w:eastAsia="uk-UA"/>
        </w:rPr>
        <w:t>.</w:t>
      </w:r>
    </w:p>
    <w:p w:rsidR="00F35EFB" w:rsidRPr="00DF160C" w:rsidRDefault="00976BED" w:rsidP="00F35EFB">
      <w:pPr>
        <w:widowControl w:val="0"/>
        <w:shd w:val="clear" w:color="auto" w:fill="FFFFFF"/>
        <w:ind w:firstLine="567"/>
        <w:jc w:val="both"/>
        <w:rPr>
          <w:bCs/>
          <w:sz w:val="28"/>
          <w:szCs w:val="28"/>
          <w:lang w:val="uk-UA" w:eastAsia="uk-UA"/>
        </w:rPr>
      </w:pPr>
      <w:r w:rsidRPr="00DF160C">
        <w:rPr>
          <w:bCs/>
          <w:sz w:val="28"/>
          <w:szCs w:val="28"/>
          <w:lang w:val="uk-UA" w:eastAsia="uk-UA"/>
        </w:rPr>
        <w:t>4</w:t>
      </w:r>
      <w:r w:rsidR="00F35EFB" w:rsidRPr="00DF160C">
        <w:rPr>
          <w:bCs/>
          <w:sz w:val="28"/>
          <w:szCs w:val="28"/>
          <w:lang w:val="uk-UA" w:eastAsia="uk-UA"/>
        </w:rPr>
        <w:t xml:space="preserve">. </w:t>
      </w:r>
      <w:r w:rsidRPr="00DF160C">
        <w:rPr>
          <w:bCs/>
          <w:sz w:val="28"/>
          <w:szCs w:val="28"/>
          <w:lang w:val="uk-UA" w:eastAsia="uk-UA"/>
        </w:rPr>
        <w:t xml:space="preserve">Щодо </w:t>
      </w:r>
      <w:r w:rsidR="00F35EFB" w:rsidRPr="00DF160C">
        <w:rPr>
          <w:bCs/>
          <w:sz w:val="28"/>
          <w:szCs w:val="28"/>
          <w:lang w:val="uk-UA" w:eastAsia="uk-UA"/>
        </w:rPr>
        <w:t>права підприємства бути почутим</w:t>
      </w:r>
    </w:p>
    <w:p w:rsidR="00F35EFB"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Відповідно до частини третьої, четвертої статті 19</w:t>
      </w:r>
      <w:r w:rsidRPr="00DF160C">
        <w:rPr>
          <w:bCs/>
          <w:sz w:val="28"/>
          <w:szCs w:val="28"/>
          <w:vertAlign w:val="superscript"/>
          <w:lang w:val="uk-UA" w:eastAsia="uk-UA"/>
        </w:rPr>
        <w:t>9</w:t>
      </w:r>
      <w:r w:rsidRPr="00DF160C">
        <w:rPr>
          <w:bCs/>
          <w:sz w:val="28"/>
          <w:szCs w:val="28"/>
          <w:lang w:val="uk-UA" w:eastAsia="uk-UA"/>
        </w:rPr>
        <w:t xml:space="preserve"> Кодексу перед прийняттям несприятливого рішення митні органи надсилають заінтересованій особі повідомлення про намір прийняти несприятливе рішення. Повідомлення про намір прийняти несприятливе рішення має містити, зокрема, інформацію про зміст такого несприятливого рішення та підстави, на яких митні органи мають намір прийняти рішення, із посиланням на відповідні документи та інформацію, </w:t>
      </w:r>
      <w:r w:rsidRPr="00DF160C">
        <w:rPr>
          <w:bCs/>
          <w:sz w:val="28"/>
          <w:szCs w:val="28"/>
          <w:lang w:val="uk-UA" w:eastAsia="uk-UA"/>
        </w:rPr>
        <w:lastRenderedPageBreak/>
        <w:t>що підтверджують виникнення таких підстав.</w:t>
      </w:r>
    </w:p>
    <w:p w:rsidR="00A2065A" w:rsidRDefault="00483EE7" w:rsidP="00F35EFB">
      <w:pPr>
        <w:widowControl w:val="0"/>
        <w:shd w:val="clear" w:color="auto" w:fill="FFFFFF"/>
        <w:ind w:firstLine="567"/>
        <w:jc w:val="both"/>
        <w:rPr>
          <w:bCs/>
          <w:sz w:val="28"/>
          <w:szCs w:val="28"/>
          <w:lang w:val="uk-UA" w:eastAsia="uk-UA"/>
        </w:rPr>
      </w:pPr>
      <w:r w:rsidRPr="00483EE7">
        <w:rPr>
          <w:bCs/>
          <w:sz w:val="28"/>
          <w:szCs w:val="28"/>
          <w:lang w:val="uk-UA" w:eastAsia="uk-UA"/>
        </w:rPr>
        <w:t xml:space="preserve">Таким чином, </w:t>
      </w:r>
      <w:r w:rsidRPr="00EF7E00">
        <w:rPr>
          <w:bCs/>
          <w:sz w:val="28"/>
          <w:szCs w:val="28"/>
          <w:lang w:val="uk-UA" w:eastAsia="uk-UA"/>
        </w:rPr>
        <w:t>b70b72e0b71f572706139872d66b5de0943fe1b6de9ad818f3bb3e19db3f41d8</w:t>
      </w:r>
      <w:r w:rsidRPr="00483EE7">
        <w:rPr>
          <w:bCs/>
          <w:sz w:val="28"/>
          <w:szCs w:val="28"/>
          <w:lang w:val="uk-UA" w:eastAsia="uk-UA"/>
        </w:rPr>
        <w:t xml:space="preserve"> митницею не надіслано підприємству повідомлення про намі</w:t>
      </w:r>
      <w:r>
        <w:rPr>
          <w:bCs/>
          <w:sz w:val="28"/>
          <w:szCs w:val="28"/>
          <w:lang w:val="uk-UA" w:eastAsia="uk-UA"/>
        </w:rPr>
        <w:t>р прийняти несприятливе рішення</w:t>
      </w:r>
      <w:r w:rsidR="00DC3ED9">
        <w:rPr>
          <w:bCs/>
          <w:sz w:val="28"/>
          <w:szCs w:val="28"/>
          <w:lang w:val="uk-UA" w:eastAsia="uk-UA"/>
        </w:rPr>
        <w:t>.</w:t>
      </w:r>
    </w:p>
    <w:p w:rsidR="00F35EFB"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 xml:space="preserve">Крім цього, </w:t>
      </w:r>
      <w:r w:rsidR="003900CA" w:rsidRPr="003900CA">
        <w:rPr>
          <w:bCs/>
          <w:sz w:val="28"/>
          <w:szCs w:val="28"/>
          <w:lang w:val="uk-UA" w:eastAsia="uk-UA"/>
        </w:rPr>
        <w:t xml:space="preserve">за приписами абзацу шостого пункту 24 </w:t>
      </w:r>
      <w:r w:rsidRPr="00DF160C">
        <w:rPr>
          <w:bCs/>
          <w:sz w:val="28"/>
          <w:szCs w:val="28"/>
          <w:lang w:val="uk-UA" w:eastAsia="uk-UA"/>
        </w:rPr>
        <w:t>Порядку № 1092 за результатами розгляду письмових заперечень членом комісії з оцінки відповідності, яким складено відповідний звіт про результати оцінки, письмово повідомляється голові комісії з оцінки відповідності причини, чому письмові заперечення визнаються необґрунтованими. Такі причини повідомляються підприємству під час надсилання копії наказу про відмову в наданні авторизації.</w:t>
      </w:r>
    </w:p>
    <w:p w:rsidR="00F35EFB"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Проте, під час надсила</w:t>
      </w:r>
      <w:r w:rsidR="00601167">
        <w:rPr>
          <w:bCs/>
          <w:sz w:val="28"/>
          <w:szCs w:val="28"/>
          <w:lang w:val="uk-UA" w:eastAsia="uk-UA"/>
        </w:rPr>
        <w:t>ння копії</w:t>
      </w:r>
      <w:r w:rsidRPr="00DF160C">
        <w:rPr>
          <w:bCs/>
          <w:sz w:val="28"/>
          <w:szCs w:val="28"/>
          <w:lang w:val="uk-UA" w:eastAsia="uk-UA"/>
        </w:rPr>
        <w:t xml:space="preserve"> наказу п</w:t>
      </w:r>
      <w:r w:rsidR="00601167">
        <w:rPr>
          <w:bCs/>
          <w:sz w:val="28"/>
          <w:szCs w:val="28"/>
          <w:lang w:val="uk-UA" w:eastAsia="uk-UA"/>
        </w:rPr>
        <w:t>ро відмову в наданні авторизації (лист</w:t>
      </w:r>
      <w:r w:rsidRPr="00DF160C">
        <w:rPr>
          <w:bCs/>
          <w:sz w:val="28"/>
          <w:szCs w:val="28"/>
          <w:lang w:val="uk-UA" w:eastAsia="uk-UA"/>
        </w:rPr>
        <w:t xml:space="preserve"> </w:t>
      </w:r>
      <w:r w:rsidRPr="00EF7E00">
        <w:rPr>
          <w:bCs/>
          <w:sz w:val="28"/>
          <w:szCs w:val="28"/>
          <w:lang w:val="uk-UA" w:eastAsia="uk-UA"/>
        </w:rPr>
        <w:t>329dfed0462aa8290b1272e122d9665de5fbac3c98a102ba31d894cb6e05c606</w:t>
      </w:r>
      <w:r w:rsidRPr="00DF160C">
        <w:rPr>
          <w:bCs/>
          <w:sz w:val="28"/>
          <w:szCs w:val="28"/>
          <w:lang w:val="uk-UA" w:eastAsia="uk-UA"/>
        </w:rPr>
        <w:t xml:space="preserve"> митниці від </w:t>
      </w:r>
      <w:r w:rsidRPr="00EF7E00">
        <w:rPr>
          <w:bCs/>
          <w:sz w:val="28"/>
          <w:szCs w:val="28"/>
          <w:lang w:val="uk-UA" w:eastAsia="uk-UA"/>
        </w:rPr>
        <w:t>be47c3a21f380828bc841a4990e822073ac8bd286962be1508d02044b9b525a0</w:t>
      </w:r>
      <w:r w:rsidRPr="00DF160C">
        <w:rPr>
          <w:bCs/>
          <w:sz w:val="28"/>
          <w:szCs w:val="28"/>
          <w:lang w:val="uk-UA" w:eastAsia="uk-UA"/>
        </w:rPr>
        <w:t xml:space="preserve"> № </w:t>
      </w:r>
      <w:r w:rsidRPr="00EF7E00">
        <w:rPr>
          <w:bCs/>
          <w:sz w:val="28"/>
          <w:szCs w:val="28"/>
          <w:lang w:val="uk-UA" w:eastAsia="uk-UA"/>
        </w:rPr>
        <w:t>dd4a3fee1177087f178476a9589d4d9d87eb2cd38ebc6a2810bf03a1849dcc7e</w:t>
      </w:r>
      <w:r w:rsidRPr="00DF160C">
        <w:rPr>
          <w:bCs/>
          <w:sz w:val="28"/>
          <w:szCs w:val="28"/>
          <w:lang w:val="uk-UA" w:eastAsia="uk-UA"/>
        </w:rPr>
        <w:t xml:space="preserve">), причини чому пояснення </w:t>
      </w:r>
      <w:r w:rsidR="00ED3110">
        <w:rPr>
          <w:bCs/>
          <w:sz w:val="28"/>
          <w:szCs w:val="28"/>
          <w:lang w:val="uk-UA" w:eastAsia="uk-UA"/>
        </w:rPr>
        <w:t>ОСОБА 1</w:t>
      </w:r>
      <w:r w:rsidRPr="00DF160C">
        <w:rPr>
          <w:bCs/>
          <w:sz w:val="28"/>
          <w:szCs w:val="28"/>
          <w:lang w:val="uk-UA" w:eastAsia="uk-UA"/>
        </w:rPr>
        <w:t xml:space="preserve"> визнані необґрунтованими, підприємству не повідомлено.</w:t>
      </w:r>
    </w:p>
    <w:p w:rsidR="00976BED" w:rsidRPr="00DF160C" w:rsidRDefault="00377A8F" w:rsidP="00F35EFB">
      <w:pPr>
        <w:widowControl w:val="0"/>
        <w:shd w:val="clear" w:color="auto" w:fill="FFFFFF"/>
        <w:ind w:firstLine="567"/>
        <w:jc w:val="both"/>
        <w:rPr>
          <w:bCs/>
          <w:sz w:val="28"/>
          <w:szCs w:val="28"/>
          <w:lang w:val="uk-UA" w:eastAsia="uk-UA"/>
        </w:rPr>
      </w:pPr>
      <w:r w:rsidRPr="00DF160C">
        <w:rPr>
          <w:bCs/>
          <w:sz w:val="28"/>
          <w:szCs w:val="28"/>
          <w:lang w:val="uk-UA" w:eastAsia="uk-UA"/>
        </w:rPr>
        <w:t>5</w:t>
      </w:r>
      <w:r w:rsidR="00F35EFB" w:rsidRPr="00DF160C">
        <w:rPr>
          <w:bCs/>
          <w:sz w:val="28"/>
          <w:szCs w:val="28"/>
          <w:lang w:val="uk-UA" w:eastAsia="uk-UA"/>
        </w:rPr>
        <w:t xml:space="preserve">. </w:t>
      </w:r>
      <w:r w:rsidR="00976BED" w:rsidRPr="00DF160C">
        <w:rPr>
          <w:bCs/>
          <w:sz w:val="28"/>
          <w:szCs w:val="28"/>
          <w:lang w:val="uk-UA" w:eastAsia="uk-UA"/>
        </w:rPr>
        <w:t>Щодо отримання нов</w:t>
      </w:r>
      <w:r w:rsidR="0086143D">
        <w:rPr>
          <w:bCs/>
          <w:sz w:val="28"/>
          <w:szCs w:val="28"/>
          <w:lang w:val="uk-UA" w:eastAsia="uk-UA"/>
        </w:rPr>
        <w:t>ої</w:t>
      </w:r>
      <w:r w:rsidR="00976BED" w:rsidRPr="00DF160C">
        <w:rPr>
          <w:bCs/>
          <w:sz w:val="28"/>
          <w:szCs w:val="28"/>
          <w:lang w:val="uk-UA" w:eastAsia="uk-UA"/>
        </w:rPr>
        <w:t xml:space="preserve"> </w:t>
      </w:r>
      <w:r w:rsidRPr="00DF160C">
        <w:rPr>
          <w:bCs/>
          <w:sz w:val="28"/>
          <w:szCs w:val="28"/>
          <w:lang w:val="uk-UA" w:eastAsia="uk-UA"/>
        </w:rPr>
        <w:t>авториз</w:t>
      </w:r>
      <w:r w:rsidR="0086143D">
        <w:rPr>
          <w:bCs/>
          <w:sz w:val="28"/>
          <w:szCs w:val="28"/>
          <w:lang w:val="uk-UA" w:eastAsia="uk-UA"/>
        </w:rPr>
        <w:t>ації</w:t>
      </w:r>
      <w:r w:rsidRPr="00DF160C">
        <w:rPr>
          <w:bCs/>
          <w:sz w:val="28"/>
          <w:szCs w:val="28"/>
          <w:lang w:val="uk-UA" w:eastAsia="uk-UA"/>
        </w:rPr>
        <w:t xml:space="preserve"> у зв’язку зі змінами до законодавства</w:t>
      </w:r>
    </w:p>
    <w:p w:rsidR="00F35EFB" w:rsidRPr="00DF160C"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Статтями 6 та 19 Конституції України передбачено, що органи законодавчої, виконавчої та судової влади здійснюють свої повноваження у встановлених цією Конституцією межах і відповідно до законів України. Органи державної влади та органи місцевого самоврядування, їх посадові особи діють у межах повноважень та спосіб, визначені Конституцією та законами України.</w:t>
      </w:r>
    </w:p>
    <w:p w:rsidR="00F35EFB" w:rsidRDefault="00F35EFB" w:rsidP="00F35EFB">
      <w:pPr>
        <w:widowControl w:val="0"/>
        <w:shd w:val="clear" w:color="auto" w:fill="FFFFFF"/>
        <w:ind w:firstLine="567"/>
        <w:jc w:val="both"/>
        <w:rPr>
          <w:bCs/>
          <w:sz w:val="28"/>
          <w:szCs w:val="28"/>
          <w:lang w:val="uk-UA" w:eastAsia="uk-UA"/>
        </w:rPr>
      </w:pPr>
      <w:r w:rsidRPr="00DF160C">
        <w:rPr>
          <w:bCs/>
          <w:sz w:val="28"/>
          <w:szCs w:val="28"/>
          <w:lang w:val="uk-UA" w:eastAsia="uk-UA"/>
        </w:rPr>
        <w:t xml:space="preserve">Відповідно до Закону України від 22 серпня 2024 року № 3926-IX «Про внесення змін до Митного кодексу України щодо імплементації деяких положень Митного кодексу Європейського Союзу» </w:t>
      </w:r>
      <w:proofErr w:type="spellStart"/>
      <w:r w:rsidRPr="00DF160C">
        <w:rPr>
          <w:bCs/>
          <w:sz w:val="28"/>
          <w:szCs w:val="28"/>
          <w:lang w:val="uk-UA" w:eastAsia="uk-UA"/>
        </w:rPr>
        <w:t>внесено</w:t>
      </w:r>
      <w:proofErr w:type="spellEnd"/>
      <w:r w:rsidRPr="00DF160C">
        <w:rPr>
          <w:bCs/>
          <w:sz w:val="28"/>
          <w:szCs w:val="28"/>
          <w:lang w:val="uk-UA" w:eastAsia="uk-UA"/>
        </w:rPr>
        <w:t xml:space="preserve"> зміни до статті 404 </w:t>
      </w:r>
      <w:r w:rsidR="00771F3A" w:rsidRPr="00DF160C">
        <w:rPr>
          <w:bCs/>
          <w:sz w:val="28"/>
          <w:szCs w:val="28"/>
          <w:lang w:val="uk-UA" w:eastAsia="uk-UA"/>
        </w:rPr>
        <w:t>Кодексу</w:t>
      </w:r>
      <w:r w:rsidRPr="00DF160C">
        <w:rPr>
          <w:bCs/>
          <w:sz w:val="28"/>
          <w:szCs w:val="28"/>
          <w:lang w:val="uk-UA" w:eastAsia="uk-UA"/>
        </w:rPr>
        <w:t>, яка станом на сьогодні регулює види діяльності, контроль за якими здійснюється митними органами, зокрема, на експлуатацію складу тимчасового зберігання.</w:t>
      </w:r>
    </w:p>
    <w:p w:rsidR="0031503F" w:rsidRDefault="0031503F" w:rsidP="00F35EFB">
      <w:pPr>
        <w:widowControl w:val="0"/>
        <w:shd w:val="clear" w:color="auto" w:fill="FFFFFF"/>
        <w:ind w:firstLine="567"/>
        <w:jc w:val="both"/>
        <w:rPr>
          <w:bCs/>
          <w:sz w:val="28"/>
          <w:szCs w:val="28"/>
          <w:lang w:val="uk-UA" w:eastAsia="uk-UA"/>
        </w:rPr>
      </w:pPr>
      <w:r w:rsidRPr="0031503F">
        <w:rPr>
          <w:bCs/>
          <w:sz w:val="28"/>
          <w:szCs w:val="28"/>
          <w:lang w:val="uk-UA" w:eastAsia="uk-UA"/>
        </w:rPr>
        <w:t>Положеннями частин</w:t>
      </w:r>
      <w:r w:rsidR="009C76E8">
        <w:rPr>
          <w:bCs/>
          <w:sz w:val="28"/>
          <w:szCs w:val="28"/>
          <w:lang w:val="uk-UA" w:eastAsia="uk-UA"/>
        </w:rPr>
        <w:t>,</w:t>
      </w:r>
      <w:r w:rsidRPr="0031503F">
        <w:rPr>
          <w:bCs/>
          <w:sz w:val="28"/>
          <w:szCs w:val="28"/>
          <w:lang w:val="uk-UA" w:eastAsia="uk-UA"/>
        </w:rPr>
        <w:t xml:space="preserve"> першої другої статті 404 Кодексу визначено, зокрема, що до видів діяльності, контроль за провадженням яких здійснюється митними органами, належить, зокрема, складу тимчасового зберігання (п</w:t>
      </w:r>
      <w:r>
        <w:rPr>
          <w:bCs/>
          <w:sz w:val="28"/>
          <w:szCs w:val="28"/>
          <w:lang w:val="uk-UA" w:eastAsia="uk-UA"/>
        </w:rPr>
        <w:t>ункт 5</w:t>
      </w:r>
      <w:r w:rsidRPr="0031503F">
        <w:rPr>
          <w:bCs/>
          <w:sz w:val="28"/>
          <w:szCs w:val="28"/>
          <w:lang w:val="uk-UA" w:eastAsia="uk-UA"/>
        </w:rPr>
        <w:t>). Для провадження виду д</w:t>
      </w:r>
      <w:r>
        <w:rPr>
          <w:bCs/>
          <w:sz w:val="28"/>
          <w:szCs w:val="28"/>
          <w:lang w:val="uk-UA" w:eastAsia="uk-UA"/>
        </w:rPr>
        <w:t>іяльності, визначеного пунктом 5</w:t>
      </w:r>
      <w:r w:rsidRPr="0031503F">
        <w:rPr>
          <w:bCs/>
          <w:sz w:val="28"/>
          <w:szCs w:val="28"/>
          <w:lang w:val="uk-UA" w:eastAsia="uk-UA"/>
        </w:rPr>
        <w:t xml:space="preserve"> частини першої цієї статті, митними органами надаються авторизації на провадження цього виду діяльності.</w:t>
      </w:r>
    </w:p>
    <w:p w:rsidR="00F35EFB" w:rsidRPr="009C76E8" w:rsidRDefault="009C76E8" w:rsidP="009C76E8">
      <w:pPr>
        <w:widowControl w:val="0"/>
        <w:shd w:val="clear" w:color="auto" w:fill="FFFFFF"/>
        <w:ind w:firstLine="567"/>
        <w:jc w:val="both"/>
        <w:rPr>
          <w:bCs/>
          <w:color w:val="333333"/>
          <w:sz w:val="28"/>
          <w:szCs w:val="28"/>
          <w:shd w:val="clear" w:color="auto" w:fill="FFFFFF"/>
          <w:lang w:val="uk-UA" w:eastAsia="uk-UA"/>
        </w:rPr>
      </w:pPr>
      <w:r>
        <w:rPr>
          <w:rStyle w:val="rvts37"/>
          <w:bCs/>
          <w:color w:val="333333"/>
          <w:sz w:val="28"/>
          <w:szCs w:val="28"/>
          <w:shd w:val="clear" w:color="auto" w:fill="FFFFFF"/>
          <w:lang w:val="uk-UA" w:eastAsia="uk-UA"/>
        </w:rPr>
        <w:t>Положеннями пункту 9</w:t>
      </w:r>
      <w:r>
        <w:rPr>
          <w:rStyle w:val="rvts37"/>
          <w:bCs/>
          <w:color w:val="333333"/>
          <w:sz w:val="28"/>
          <w:szCs w:val="28"/>
          <w:shd w:val="clear" w:color="auto" w:fill="FFFFFF"/>
          <w:vertAlign w:val="superscript"/>
          <w:lang w:val="uk-UA" w:eastAsia="uk-UA"/>
        </w:rPr>
        <w:t>41</w:t>
      </w:r>
      <w:r>
        <w:rPr>
          <w:rStyle w:val="rvts37"/>
          <w:bCs/>
          <w:color w:val="333333"/>
          <w:sz w:val="28"/>
          <w:szCs w:val="28"/>
          <w:shd w:val="clear" w:color="auto" w:fill="FFFFFF"/>
          <w:lang w:val="uk-UA" w:eastAsia="uk-UA"/>
        </w:rPr>
        <w:t xml:space="preserve"> Кодексу встановлено, зокрема, що дозволи, надані митними органами підприємствам на провадження діяльності з відкриття та експлуатації складу тимчасового зберігання, що на день набрання чинності Законом України «Про внесення змін до Митного кодексу України щодо імплементації деяких положень Митного кодексу Європейського Союзу» є чинними, продовжують діяти протягом 12 місяців з дня набрання чинності цим Законом</w:t>
      </w:r>
      <w:r w:rsidR="00586E0F" w:rsidRPr="00DF160C">
        <w:rPr>
          <w:bCs/>
          <w:sz w:val="28"/>
          <w:szCs w:val="28"/>
          <w:lang w:val="uk-UA" w:eastAsia="uk-UA"/>
        </w:rPr>
        <w:t>, тобто до 19 квітня 2026 </w:t>
      </w:r>
      <w:r w:rsidR="00F35EFB" w:rsidRPr="00DF160C">
        <w:rPr>
          <w:bCs/>
          <w:sz w:val="28"/>
          <w:szCs w:val="28"/>
          <w:lang w:val="uk-UA" w:eastAsia="uk-UA"/>
        </w:rPr>
        <w:t>року.</w:t>
      </w:r>
      <w:r w:rsidR="00C440DD" w:rsidRPr="00DF160C">
        <w:rPr>
          <w:bCs/>
          <w:sz w:val="28"/>
          <w:szCs w:val="28"/>
          <w:lang w:val="uk-UA" w:eastAsia="uk-UA"/>
        </w:rPr>
        <w:t xml:space="preserve"> </w:t>
      </w:r>
    </w:p>
    <w:p w:rsidR="00211265" w:rsidRPr="00DF160C" w:rsidRDefault="0030379E" w:rsidP="00273083">
      <w:pPr>
        <w:widowControl w:val="0"/>
        <w:shd w:val="clear" w:color="auto" w:fill="FFFFFF"/>
        <w:ind w:firstLine="567"/>
        <w:jc w:val="both"/>
        <w:rPr>
          <w:bCs/>
          <w:i/>
          <w:sz w:val="28"/>
          <w:szCs w:val="28"/>
          <w:lang w:val="uk-UA" w:eastAsia="uk-UA"/>
        </w:rPr>
      </w:pPr>
      <w:r w:rsidRPr="00DF160C">
        <w:rPr>
          <w:bCs/>
          <w:i/>
          <w:sz w:val="28"/>
          <w:szCs w:val="28"/>
          <w:lang w:val="uk-UA" w:eastAsia="uk-UA"/>
        </w:rPr>
        <w:t xml:space="preserve">Щодо </w:t>
      </w:r>
      <w:r w:rsidR="00AC624F">
        <w:rPr>
          <w:bCs/>
          <w:i/>
          <w:sz w:val="28"/>
          <w:szCs w:val="28"/>
          <w:lang w:val="uk-UA" w:eastAsia="uk-UA"/>
        </w:rPr>
        <w:t xml:space="preserve">вимоги </w:t>
      </w:r>
      <w:r w:rsidR="00ED3110">
        <w:rPr>
          <w:bCs/>
          <w:i/>
          <w:sz w:val="28"/>
          <w:szCs w:val="28"/>
          <w:lang w:val="uk-UA" w:eastAsia="uk-UA"/>
        </w:rPr>
        <w:t>ОСОБА 1</w:t>
      </w:r>
      <w:r w:rsidR="00B16BF0" w:rsidRPr="00DF160C">
        <w:rPr>
          <w:bCs/>
          <w:i/>
          <w:sz w:val="28"/>
          <w:szCs w:val="28"/>
          <w:lang w:val="uk-UA" w:eastAsia="uk-UA"/>
        </w:rPr>
        <w:t xml:space="preserve"> про</w:t>
      </w:r>
      <w:r w:rsidR="00771F3A" w:rsidRPr="00DF160C">
        <w:rPr>
          <w:bCs/>
          <w:i/>
          <w:sz w:val="28"/>
          <w:szCs w:val="28"/>
          <w:lang w:val="uk-UA" w:eastAsia="uk-UA"/>
        </w:rPr>
        <w:t xml:space="preserve"> </w:t>
      </w:r>
      <w:r w:rsidRPr="00DF160C">
        <w:rPr>
          <w:bCs/>
          <w:i/>
          <w:sz w:val="28"/>
          <w:szCs w:val="28"/>
          <w:lang w:val="uk-UA" w:eastAsia="uk-UA"/>
        </w:rPr>
        <w:t xml:space="preserve">зупинення </w:t>
      </w:r>
      <w:r w:rsidR="00771F3A" w:rsidRPr="00DF160C">
        <w:rPr>
          <w:bCs/>
          <w:i/>
          <w:sz w:val="28"/>
          <w:szCs w:val="28"/>
          <w:lang w:val="uk-UA" w:eastAsia="uk-UA"/>
        </w:rPr>
        <w:t xml:space="preserve">виконання наказу </w:t>
      </w:r>
      <w:r w:rsidR="00AA127B" w:rsidRPr="00EF7E00">
        <w:rPr>
          <w:bCs/>
          <w:i/>
          <w:sz w:val="28"/>
          <w:szCs w:val="28"/>
          <w:lang w:val="uk-UA" w:eastAsia="uk-UA"/>
        </w:rPr>
        <w:t>329dfed0462aa8290b1272e122d9665de5fbac3c98a102ba31d894cb6e05c606</w:t>
      </w:r>
      <w:r w:rsidR="00AA127B" w:rsidRPr="00DF160C">
        <w:rPr>
          <w:bCs/>
          <w:i/>
          <w:sz w:val="28"/>
          <w:szCs w:val="28"/>
          <w:lang w:val="uk-UA" w:eastAsia="uk-UA"/>
        </w:rPr>
        <w:t xml:space="preserve"> </w:t>
      </w:r>
      <w:r w:rsidR="00AA127B" w:rsidRPr="00DF160C">
        <w:rPr>
          <w:bCs/>
          <w:i/>
          <w:sz w:val="28"/>
          <w:szCs w:val="28"/>
          <w:lang w:val="uk-UA" w:eastAsia="uk-UA"/>
        </w:rPr>
        <w:lastRenderedPageBreak/>
        <w:t>митниці від </w:t>
      </w:r>
      <w:r w:rsidR="00771F3A" w:rsidRPr="00EF7E00">
        <w:rPr>
          <w:bCs/>
          <w:i/>
          <w:sz w:val="28"/>
          <w:szCs w:val="28"/>
          <w:lang w:val="uk-UA" w:eastAsia="uk-UA"/>
        </w:rPr>
        <w:t>5dad4a95ae9c4882b53d24a8e8401a3410ad23d20024bbfa71e96f6d8bfbc3b0</w:t>
      </w:r>
      <w:r w:rsidR="00771F3A" w:rsidRPr="00DF160C">
        <w:rPr>
          <w:bCs/>
          <w:i/>
          <w:sz w:val="28"/>
          <w:szCs w:val="28"/>
          <w:lang w:val="uk-UA" w:eastAsia="uk-UA"/>
        </w:rPr>
        <w:t xml:space="preserve"> № </w:t>
      </w:r>
      <w:r w:rsidR="00771F3A" w:rsidRPr="00EF7E00">
        <w:rPr>
          <w:bCs/>
          <w:i/>
          <w:sz w:val="28"/>
          <w:szCs w:val="28"/>
          <w:lang w:val="uk-UA" w:eastAsia="uk-UA"/>
        </w:rPr>
        <w:t>600b4cdf20cc06a7b5a5cca5f7464296861815519af6d8a14604201b13965ab8</w:t>
      </w:r>
      <w:r w:rsidR="00771F3A" w:rsidRPr="00DF160C">
        <w:rPr>
          <w:bCs/>
          <w:i/>
          <w:sz w:val="28"/>
          <w:szCs w:val="28"/>
          <w:lang w:val="uk-UA" w:eastAsia="uk-UA"/>
        </w:rPr>
        <w:t xml:space="preserve"> до завершення розгляду скарги </w:t>
      </w:r>
      <w:r w:rsidR="00AC624F">
        <w:rPr>
          <w:bCs/>
          <w:i/>
          <w:sz w:val="28"/>
          <w:szCs w:val="28"/>
          <w:lang w:val="uk-UA" w:eastAsia="uk-UA"/>
        </w:rPr>
        <w:t>зазначаємо про таке.</w:t>
      </w:r>
    </w:p>
    <w:p w:rsidR="0030379E" w:rsidRPr="00DF160C" w:rsidRDefault="00AA127B" w:rsidP="00273083">
      <w:pPr>
        <w:widowControl w:val="0"/>
        <w:shd w:val="clear" w:color="auto" w:fill="FFFFFF"/>
        <w:ind w:firstLine="567"/>
        <w:jc w:val="both"/>
        <w:rPr>
          <w:bCs/>
          <w:sz w:val="28"/>
          <w:szCs w:val="28"/>
          <w:lang w:val="uk-UA" w:eastAsia="uk-UA"/>
        </w:rPr>
      </w:pPr>
      <w:r w:rsidRPr="00DF160C">
        <w:rPr>
          <w:bCs/>
          <w:sz w:val="28"/>
          <w:szCs w:val="28"/>
          <w:lang w:val="uk-UA" w:eastAsia="uk-UA"/>
        </w:rPr>
        <w:t>Відповідно до частини першої статті 26</w:t>
      </w:r>
      <w:r w:rsidRPr="00DF160C">
        <w:rPr>
          <w:bCs/>
          <w:sz w:val="28"/>
          <w:szCs w:val="28"/>
          <w:vertAlign w:val="superscript"/>
          <w:lang w:val="uk-UA" w:eastAsia="uk-UA"/>
        </w:rPr>
        <w:t xml:space="preserve">4 </w:t>
      </w:r>
      <w:r w:rsidRPr="00DF160C">
        <w:rPr>
          <w:bCs/>
          <w:sz w:val="28"/>
          <w:szCs w:val="28"/>
          <w:lang w:val="uk-UA" w:eastAsia="uk-UA"/>
        </w:rPr>
        <w:t xml:space="preserve">Кодексу </w:t>
      </w:r>
      <w:r w:rsidR="00344A56" w:rsidRPr="00DF160C">
        <w:rPr>
          <w:bCs/>
          <w:sz w:val="28"/>
          <w:szCs w:val="28"/>
          <w:lang w:val="uk-UA" w:eastAsia="uk-UA"/>
        </w:rPr>
        <w:t xml:space="preserve">подання скарги не призводить до зупинення </w:t>
      </w:r>
      <w:r w:rsidR="00AC624F">
        <w:rPr>
          <w:bCs/>
          <w:sz w:val="28"/>
          <w:szCs w:val="28"/>
          <w:lang w:val="uk-UA" w:eastAsia="uk-UA"/>
        </w:rPr>
        <w:t>виконання оскаржуваного рішення.</w:t>
      </w:r>
    </w:p>
    <w:p w:rsidR="00344A56" w:rsidRPr="00DF160C" w:rsidRDefault="00344A56" w:rsidP="00273083">
      <w:pPr>
        <w:widowControl w:val="0"/>
        <w:shd w:val="clear" w:color="auto" w:fill="FFFFFF"/>
        <w:ind w:firstLine="567"/>
        <w:jc w:val="both"/>
        <w:rPr>
          <w:bCs/>
          <w:sz w:val="28"/>
          <w:szCs w:val="28"/>
          <w:lang w:val="uk-UA" w:eastAsia="uk-UA"/>
        </w:rPr>
      </w:pPr>
      <w:r w:rsidRPr="00DF160C">
        <w:rPr>
          <w:bCs/>
          <w:sz w:val="28"/>
          <w:szCs w:val="28"/>
          <w:lang w:val="uk-UA" w:eastAsia="uk-UA"/>
        </w:rPr>
        <w:t xml:space="preserve">Згідно з частиною другою </w:t>
      </w:r>
      <w:r w:rsidR="00A176B8" w:rsidRPr="00DF160C">
        <w:rPr>
          <w:bCs/>
          <w:sz w:val="28"/>
          <w:szCs w:val="28"/>
          <w:lang w:val="uk-UA" w:eastAsia="uk-UA"/>
        </w:rPr>
        <w:t>статті 26</w:t>
      </w:r>
      <w:r w:rsidR="00A176B8" w:rsidRPr="00DF160C">
        <w:rPr>
          <w:bCs/>
          <w:sz w:val="28"/>
          <w:szCs w:val="28"/>
          <w:vertAlign w:val="superscript"/>
          <w:lang w:val="uk-UA" w:eastAsia="uk-UA"/>
        </w:rPr>
        <w:t xml:space="preserve">4 </w:t>
      </w:r>
      <w:r w:rsidR="00A176B8" w:rsidRPr="00DF160C">
        <w:rPr>
          <w:bCs/>
          <w:sz w:val="28"/>
          <w:szCs w:val="28"/>
          <w:lang w:val="uk-UA" w:eastAsia="uk-UA"/>
        </w:rPr>
        <w:t>Кодексу з</w:t>
      </w:r>
      <w:r w:rsidRPr="00DF160C">
        <w:rPr>
          <w:bCs/>
          <w:sz w:val="28"/>
          <w:szCs w:val="28"/>
          <w:lang w:val="uk-UA" w:eastAsia="uk-UA"/>
        </w:rPr>
        <w:t>а заявою особи, яка подала скаргу, митний орган вищого рівня на час розгляду скарги має право зупинити повністю або частково виконання оскаржуваного рішення у разі, якщо є обґрунтовані підстави вважати, що оскаржуване рішення не відповідає законодавству України з питань митної справи або що існує ризик заподіяння значної шкоди особі, яка подала скаргу.</w:t>
      </w:r>
    </w:p>
    <w:p w:rsidR="005B1EA8" w:rsidRPr="00DF160C" w:rsidRDefault="00377A8F" w:rsidP="00E64361">
      <w:pPr>
        <w:widowControl w:val="0"/>
        <w:shd w:val="clear" w:color="auto" w:fill="FFFFFF"/>
        <w:ind w:firstLine="567"/>
        <w:jc w:val="both"/>
        <w:rPr>
          <w:bCs/>
          <w:sz w:val="28"/>
          <w:szCs w:val="28"/>
          <w:lang w:val="uk-UA" w:eastAsia="uk-UA"/>
        </w:rPr>
      </w:pPr>
      <w:r w:rsidRPr="00DF160C">
        <w:rPr>
          <w:bCs/>
          <w:sz w:val="28"/>
          <w:szCs w:val="28"/>
          <w:lang w:val="uk-UA" w:eastAsia="uk-UA"/>
        </w:rPr>
        <w:t>Н</w:t>
      </w:r>
      <w:r w:rsidR="00C24BBB" w:rsidRPr="00DF160C">
        <w:rPr>
          <w:bCs/>
          <w:sz w:val="28"/>
          <w:szCs w:val="28"/>
          <w:lang w:val="uk-UA" w:eastAsia="uk-UA"/>
        </w:rPr>
        <w:t xml:space="preserve">аказ </w:t>
      </w:r>
      <w:r w:rsidR="00C24BBB" w:rsidRPr="00EF7E00">
        <w:rPr>
          <w:bCs/>
          <w:sz w:val="28"/>
          <w:szCs w:val="28"/>
          <w:lang w:val="uk-UA" w:eastAsia="uk-UA"/>
        </w:rPr>
        <w:t>77ee4884fcdf81e2ad9d65d949b66c4492952a1b0099475ac3656a4e9caf9b11</w:t>
      </w:r>
      <w:r w:rsidR="00C24BBB" w:rsidRPr="00DF160C">
        <w:rPr>
          <w:bCs/>
          <w:sz w:val="28"/>
          <w:szCs w:val="28"/>
          <w:lang w:val="uk-UA" w:eastAsia="uk-UA"/>
        </w:rPr>
        <w:t xml:space="preserve"> від </w:t>
      </w:r>
      <w:r w:rsidR="00C24BBB" w:rsidRPr="00EF7E00">
        <w:rPr>
          <w:bCs/>
          <w:sz w:val="28"/>
          <w:szCs w:val="28"/>
          <w:lang w:val="uk-UA" w:eastAsia="uk-UA"/>
        </w:rPr>
        <w:t>5dad4a95ae9c4882b53d24a8e8401a3410ad23d20024bbfa71e96f6d8bfbc3b0</w:t>
      </w:r>
      <w:r w:rsidR="00C24BBB" w:rsidRPr="00DF160C">
        <w:rPr>
          <w:bCs/>
          <w:sz w:val="28"/>
          <w:szCs w:val="28"/>
          <w:lang w:val="uk-UA" w:eastAsia="uk-UA"/>
        </w:rPr>
        <w:t xml:space="preserve"> № </w:t>
      </w:r>
      <w:r w:rsidR="00C24BBB" w:rsidRPr="00EF7E00">
        <w:rPr>
          <w:bCs/>
          <w:sz w:val="28"/>
          <w:szCs w:val="28"/>
          <w:lang w:val="uk-UA" w:eastAsia="uk-UA"/>
        </w:rPr>
        <w:t>600b4cdf20cc06a7b5a5cca5f7464296861815519af6d8a14604201b13965ab8</w:t>
      </w:r>
      <w:r w:rsidR="00C24BBB" w:rsidRPr="00DF160C">
        <w:rPr>
          <w:bCs/>
          <w:sz w:val="28"/>
          <w:szCs w:val="28"/>
          <w:lang w:val="uk-UA" w:eastAsia="uk-UA"/>
        </w:rPr>
        <w:t xml:space="preserve"> про відмову </w:t>
      </w:r>
      <w:r w:rsidR="00ED3110">
        <w:rPr>
          <w:bCs/>
          <w:sz w:val="28"/>
          <w:szCs w:val="28"/>
          <w:lang w:val="uk-UA" w:eastAsia="uk-UA"/>
        </w:rPr>
        <w:t>ОСОБА 1</w:t>
      </w:r>
      <w:r w:rsidR="00C24BBB" w:rsidRPr="00DF160C">
        <w:rPr>
          <w:bCs/>
          <w:sz w:val="28"/>
          <w:szCs w:val="28"/>
          <w:lang w:val="uk-UA" w:eastAsia="uk-UA"/>
        </w:rPr>
        <w:t xml:space="preserve"> у наданні авторизації на експлуатацію складу тимчасового зберігання </w:t>
      </w:r>
      <w:r w:rsidR="0061009F" w:rsidRPr="00DF160C">
        <w:rPr>
          <w:bCs/>
          <w:sz w:val="28"/>
          <w:szCs w:val="28"/>
          <w:lang w:val="uk-UA" w:eastAsia="uk-UA"/>
        </w:rPr>
        <w:t>не створює ризик заподіяння значної шкоди осо</w:t>
      </w:r>
      <w:r w:rsidRPr="00DF160C">
        <w:rPr>
          <w:bCs/>
          <w:sz w:val="28"/>
          <w:szCs w:val="28"/>
          <w:lang w:val="uk-UA" w:eastAsia="uk-UA"/>
        </w:rPr>
        <w:t>бі, яка подала скаргу.</w:t>
      </w:r>
      <w:r w:rsidR="0061009F" w:rsidRPr="00DF160C">
        <w:rPr>
          <w:bCs/>
          <w:sz w:val="28"/>
          <w:szCs w:val="28"/>
          <w:lang w:val="uk-UA" w:eastAsia="uk-UA"/>
        </w:rPr>
        <w:t xml:space="preserve"> </w:t>
      </w:r>
      <w:r w:rsidRPr="00DF160C">
        <w:rPr>
          <w:bCs/>
          <w:sz w:val="28"/>
          <w:szCs w:val="28"/>
          <w:lang w:val="uk-UA" w:eastAsia="uk-UA"/>
        </w:rPr>
        <w:t>Крім цього</w:t>
      </w:r>
      <w:r w:rsidR="00C122FC" w:rsidRPr="00DF160C">
        <w:rPr>
          <w:bCs/>
          <w:sz w:val="28"/>
          <w:szCs w:val="28"/>
          <w:lang w:val="uk-UA" w:eastAsia="uk-UA"/>
        </w:rPr>
        <w:t xml:space="preserve"> </w:t>
      </w:r>
      <w:r w:rsidRPr="00DF160C">
        <w:rPr>
          <w:bCs/>
          <w:sz w:val="28"/>
          <w:szCs w:val="28"/>
          <w:lang w:val="uk-UA" w:eastAsia="uk-UA"/>
        </w:rPr>
        <w:t>встановлені обставини</w:t>
      </w:r>
      <w:r w:rsidR="00C122FC" w:rsidRPr="00DF160C">
        <w:rPr>
          <w:bCs/>
          <w:sz w:val="28"/>
          <w:szCs w:val="28"/>
          <w:lang w:val="uk-UA" w:eastAsia="uk-UA"/>
        </w:rPr>
        <w:t xml:space="preserve"> не виключають факт невідповідності підпр</w:t>
      </w:r>
      <w:r w:rsidRPr="00DF160C">
        <w:rPr>
          <w:bCs/>
          <w:sz w:val="28"/>
          <w:szCs w:val="28"/>
          <w:lang w:val="uk-UA" w:eastAsia="uk-UA"/>
        </w:rPr>
        <w:t xml:space="preserve">иємства умовам надання рішення. Враховуючи викладене, </w:t>
      </w:r>
      <w:r w:rsidR="00445D17" w:rsidRPr="00DF160C">
        <w:rPr>
          <w:bCs/>
          <w:sz w:val="28"/>
          <w:szCs w:val="28"/>
          <w:lang w:val="uk-UA" w:eastAsia="uk-UA"/>
        </w:rPr>
        <w:t>подача скарги не зупиняє дію цього рішення.</w:t>
      </w:r>
      <w:r w:rsidRPr="00DF160C">
        <w:rPr>
          <w:bCs/>
          <w:sz w:val="28"/>
          <w:szCs w:val="28"/>
          <w:lang w:val="uk-UA" w:eastAsia="uk-UA"/>
        </w:rPr>
        <w:t xml:space="preserve"> </w:t>
      </w:r>
    </w:p>
    <w:p w:rsidR="00CF1B80" w:rsidRPr="00DF160C" w:rsidRDefault="00CF1B80" w:rsidP="00E64361">
      <w:pPr>
        <w:widowControl w:val="0"/>
        <w:shd w:val="clear" w:color="auto" w:fill="FFFFFF"/>
        <w:ind w:firstLine="567"/>
        <w:jc w:val="both"/>
        <w:rPr>
          <w:bCs/>
          <w:i/>
          <w:sz w:val="16"/>
          <w:szCs w:val="16"/>
          <w:lang w:val="uk-UA" w:eastAsia="uk-UA"/>
        </w:rPr>
      </w:pPr>
    </w:p>
    <w:p w:rsidR="00CE5DAB" w:rsidRPr="00DF160C" w:rsidRDefault="00CE5DAB" w:rsidP="00E64361">
      <w:pPr>
        <w:widowControl w:val="0"/>
        <w:shd w:val="clear" w:color="auto" w:fill="FFFFFF"/>
        <w:ind w:firstLine="567"/>
        <w:jc w:val="both"/>
        <w:rPr>
          <w:bCs/>
          <w:sz w:val="28"/>
          <w:szCs w:val="28"/>
          <w:lang w:val="uk-UA" w:eastAsia="uk-UA"/>
        </w:rPr>
      </w:pPr>
      <w:r w:rsidRPr="00DF160C">
        <w:rPr>
          <w:bCs/>
          <w:sz w:val="28"/>
          <w:szCs w:val="28"/>
          <w:lang w:val="uk-UA" w:eastAsia="uk-UA"/>
        </w:rPr>
        <w:t>Крі</w:t>
      </w:r>
      <w:r w:rsidR="00CE6B63" w:rsidRPr="00DF160C">
        <w:rPr>
          <w:bCs/>
          <w:sz w:val="28"/>
          <w:szCs w:val="28"/>
          <w:lang w:val="uk-UA" w:eastAsia="uk-UA"/>
        </w:rPr>
        <w:t>м цього, під час розгляду скарг</w:t>
      </w:r>
      <w:r w:rsidR="00D0204D">
        <w:rPr>
          <w:bCs/>
          <w:sz w:val="28"/>
          <w:szCs w:val="28"/>
          <w:lang w:val="uk-UA" w:eastAsia="uk-UA"/>
        </w:rPr>
        <w:t>и</w:t>
      </w:r>
      <w:r w:rsidRPr="00DF160C">
        <w:rPr>
          <w:bCs/>
          <w:sz w:val="28"/>
          <w:szCs w:val="28"/>
          <w:lang w:val="uk-UA" w:eastAsia="uk-UA"/>
        </w:rPr>
        <w:t xml:space="preserve"> встановлено, що </w:t>
      </w:r>
      <w:r w:rsidRPr="00EF7E00">
        <w:rPr>
          <w:bCs/>
          <w:sz w:val="28"/>
          <w:szCs w:val="28"/>
          <w:lang w:val="uk-UA" w:eastAsia="uk-UA"/>
        </w:rPr>
        <w:t>b70b72e0b71f572706139872d66b5de0943fe1b6de9ad818f3bb3e19db3f41d8</w:t>
      </w:r>
      <w:r w:rsidRPr="00DF160C">
        <w:rPr>
          <w:bCs/>
          <w:sz w:val="28"/>
          <w:szCs w:val="28"/>
          <w:lang w:val="uk-UA" w:eastAsia="uk-UA"/>
        </w:rPr>
        <w:t xml:space="preserve"> митницею не дотримано пункт</w:t>
      </w:r>
      <w:r w:rsidR="00CF1B80" w:rsidRPr="00DF160C">
        <w:rPr>
          <w:bCs/>
          <w:sz w:val="28"/>
          <w:szCs w:val="28"/>
          <w:lang w:val="uk-UA" w:eastAsia="uk-UA"/>
        </w:rPr>
        <w:t>у</w:t>
      </w:r>
      <w:r w:rsidRPr="00DF160C">
        <w:rPr>
          <w:bCs/>
          <w:sz w:val="28"/>
          <w:szCs w:val="28"/>
          <w:lang w:val="uk-UA" w:eastAsia="uk-UA"/>
        </w:rPr>
        <w:t xml:space="preserve"> 25</w:t>
      </w:r>
      <w:r w:rsidR="00CF1B80" w:rsidRPr="00DF160C">
        <w:rPr>
          <w:bCs/>
          <w:sz w:val="28"/>
          <w:szCs w:val="28"/>
          <w:lang w:val="uk-UA" w:eastAsia="uk-UA"/>
        </w:rPr>
        <w:t xml:space="preserve"> Порядку № 1092, відповідно до якого висновок про відповідність (невідповідність) підприємства критеріям та/або умовам надання авторизації складається на основі усіх звітів про результати оцінки.</w:t>
      </w:r>
    </w:p>
    <w:p w:rsidR="00CF1B80" w:rsidRPr="00DF160C" w:rsidRDefault="00CF1B80" w:rsidP="00FC2E99">
      <w:pPr>
        <w:widowControl w:val="0"/>
        <w:shd w:val="clear" w:color="auto" w:fill="FFFFFF"/>
        <w:ind w:firstLine="567"/>
        <w:jc w:val="both"/>
        <w:rPr>
          <w:bCs/>
          <w:sz w:val="28"/>
          <w:szCs w:val="28"/>
          <w:lang w:val="uk-UA" w:eastAsia="uk-UA"/>
        </w:rPr>
      </w:pPr>
      <w:r w:rsidRPr="00DF160C">
        <w:rPr>
          <w:bCs/>
          <w:sz w:val="28"/>
          <w:szCs w:val="28"/>
          <w:lang w:val="uk-UA" w:eastAsia="uk-UA"/>
        </w:rPr>
        <w:t xml:space="preserve">Водночас </w:t>
      </w:r>
      <w:r w:rsidR="00FC2E99" w:rsidRPr="00DF160C">
        <w:rPr>
          <w:bCs/>
          <w:sz w:val="28"/>
          <w:szCs w:val="28"/>
          <w:lang w:val="uk-UA" w:eastAsia="uk-UA"/>
        </w:rPr>
        <w:t xml:space="preserve">у </w:t>
      </w:r>
      <w:r w:rsidRPr="00DF160C">
        <w:rPr>
          <w:bCs/>
          <w:sz w:val="28"/>
          <w:szCs w:val="28"/>
          <w:lang w:val="uk-UA" w:eastAsia="uk-UA"/>
        </w:rPr>
        <w:t>Ви</w:t>
      </w:r>
      <w:r w:rsidR="00D0204D">
        <w:rPr>
          <w:bCs/>
          <w:sz w:val="28"/>
          <w:szCs w:val="28"/>
          <w:lang w:val="uk-UA" w:eastAsia="uk-UA"/>
        </w:rPr>
        <w:t>сновку</w:t>
      </w:r>
      <w:r w:rsidRPr="00DF160C">
        <w:rPr>
          <w:bCs/>
          <w:sz w:val="28"/>
          <w:szCs w:val="28"/>
          <w:lang w:val="uk-UA" w:eastAsia="uk-UA"/>
        </w:rPr>
        <w:t xml:space="preserve"> про невідповідність </w:t>
      </w:r>
      <w:r w:rsidR="00FC2E99" w:rsidRPr="00DF160C">
        <w:rPr>
          <w:bCs/>
          <w:sz w:val="28"/>
          <w:szCs w:val="28"/>
          <w:lang w:val="uk-UA" w:eastAsia="uk-UA"/>
        </w:rPr>
        <w:t xml:space="preserve">відсутня </w:t>
      </w:r>
      <w:r w:rsidRPr="00DF160C">
        <w:rPr>
          <w:bCs/>
          <w:sz w:val="28"/>
          <w:szCs w:val="28"/>
          <w:lang w:val="uk-UA" w:eastAsia="uk-UA"/>
        </w:rPr>
        <w:t xml:space="preserve">інформація </w:t>
      </w:r>
      <w:r w:rsidR="00FC2E99" w:rsidRPr="00DF160C">
        <w:rPr>
          <w:bCs/>
          <w:sz w:val="28"/>
          <w:szCs w:val="28"/>
          <w:lang w:val="uk-UA" w:eastAsia="uk-UA"/>
        </w:rPr>
        <w:t xml:space="preserve">щодо інших звітів про результати оцінки, </w:t>
      </w:r>
      <w:r w:rsidRPr="00DF160C">
        <w:rPr>
          <w:bCs/>
          <w:sz w:val="28"/>
          <w:szCs w:val="28"/>
          <w:lang w:val="uk-UA" w:eastAsia="uk-UA"/>
        </w:rPr>
        <w:t>відповідність/невідповідність іншим критеріям/умовам над</w:t>
      </w:r>
      <w:r w:rsidR="00D0204D">
        <w:rPr>
          <w:bCs/>
          <w:sz w:val="28"/>
          <w:szCs w:val="28"/>
          <w:lang w:val="uk-UA" w:eastAsia="uk-UA"/>
        </w:rPr>
        <w:t>ання авторизації</w:t>
      </w:r>
      <w:r w:rsidRPr="00DF160C">
        <w:rPr>
          <w:bCs/>
          <w:sz w:val="28"/>
          <w:szCs w:val="28"/>
          <w:lang w:val="uk-UA" w:eastAsia="uk-UA"/>
        </w:rPr>
        <w:t xml:space="preserve"> на експлуатацію складу тимчасового зберігання.</w:t>
      </w:r>
    </w:p>
    <w:p w:rsidR="00647F6A" w:rsidRPr="00DF160C" w:rsidRDefault="00647F6A" w:rsidP="001A7D25">
      <w:pPr>
        <w:widowControl w:val="0"/>
        <w:shd w:val="clear" w:color="auto" w:fill="FFFFFF"/>
        <w:jc w:val="both"/>
        <w:rPr>
          <w:bCs/>
          <w:i/>
          <w:sz w:val="16"/>
          <w:szCs w:val="16"/>
          <w:lang w:val="uk-UA" w:eastAsia="uk-UA"/>
        </w:rPr>
      </w:pPr>
    </w:p>
    <w:p w:rsidR="008425E1" w:rsidRPr="00DF160C" w:rsidRDefault="008425E1" w:rsidP="00E64361">
      <w:pPr>
        <w:ind w:firstLine="567"/>
        <w:jc w:val="both"/>
        <w:rPr>
          <w:sz w:val="28"/>
          <w:szCs w:val="28"/>
          <w:lang w:val="uk-UA"/>
        </w:rPr>
      </w:pPr>
      <w:r w:rsidRPr="00DF160C">
        <w:rPr>
          <w:sz w:val="28"/>
          <w:szCs w:val="28"/>
          <w:lang w:val="uk-UA"/>
        </w:rPr>
        <w:t xml:space="preserve">З урахуванням всієї сукупності установлених обставин та наведених вище висновків, Держмитслужба вважає, що </w:t>
      </w:r>
      <w:r w:rsidR="005B1EA8" w:rsidRPr="00EF7E00">
        <w:rPr>
          <w:sz w:val="28"/>
          <w:szCs w:val="28"/>
          <w:lang w:val="uk-UA"/>
        </w:rPr>
        <w:t>b9d33c1138e4ca2451fbd1cb23033f365782446a2120dab00ee39a2d76bc3926</w:t>
      </w:r>
      <w:r w:rsidR="00AC624F" w:rsidRPr="00EF7E00">
        <w:rPr>
          <w:sz w:val="28"/>
          <w:szCs w:val="28"/>
          <w:lang w:val="uk-UA"/>
        </w:rPr>
        <w:t>ca388d745827bd7ed7f1447205f2eda56ef9d8dbb42e33dee868c52bdde26844</w:t>
      </w:r>
      <w:r w:rsidR="00AC624F">
        <w:rPr>
          <w:sz w:val="28"/>
          <w:szCs w:val="28"/>
          <w:lang w:val="uk-UA"/>
        </w:rPr>
        <w:t xml:space="preserve"> митницею</w:t>
      </w:r>
      <w:r w:rsidRPr="00DF160C">
        <w:rPr>
          <w:sz w:val="28"/>
          <w:szCs w:val="28"/>
          <w:lang w:val="uk-UA"/>
        </w:rPr>
        <w:t xml:space="preserve"> не дотримано у повному обсязі вимог законодавства України з питань митної справи.</w:t>
      </w:r>
    </w:p>
    <w:p w:rsidR="00E64361" w:rsidRPr="00DF160C" w:rsidRDefault="00E64361" w:rsidP="008425E1">
      <w:pPr>
        <w:widowControl w:val="0"/>
        <w:shd w:val="clear" w:color="auto" w:fill="FFFFFF"/>
        <w:ind w:firstLine="567"/>
        <w:jc w:val="both"/>
        <w:rPr>
          <w:sz w:val="16"/>
          <w:szCs w:val="16"/>
          <w:shd w:val="clear" w:color="auto" w:fill="FFFFFF"/>
          <w:lang w:val="uk-UA" w:eastAsia="uk-UA"/>
        </w:rPr>
      </w:pPr>
    </w:p>
    <w:p w:rsidR="008425E1" w:rsidRPr="00DF160C" w:rsidRDefault="008425E1" w:rsidP="008425E1">
      <w:pPr>
        <w:widowControl w:val="0"/>
        <w:shd w:val="clear" w:color="auto" w:fill="FFFFFF"/>
        <w:ind w:firstLine="567"/>
        <w:jc w:val="both"/>
        <w:rPr>
          <w:sz w:val="28"/>
          <w:szCs w:val="28"/>
          <w:shd w:val="clear" w:color="auto" w:fill="FFFFFF"/>
          <w:lang w:val="uk-UA" w:eastAsia="uk-UA"/>
        </w:rPr>
      </w:pPr>
      <w:r w:rsidRPr="00DF160C">
        <w:rPr>
          <w:sz w:val="28"/>
          <w:szCs w:val="28"/>
          <w:shd w:val="clear" w:color="auto" w:fill="FFFFFF"/>
          <w:lang w:val="uk-UA" w:eastAsia="uk-UA"/>
        </w:rPr>
        <w:t>Керуючись статтею 26</w:t>
      </w:r>
      <w:r w:rsidRPr="00DF160C">
        <w:rPr>
          <w:sz w:val="28"/>
          <w:szCs w:val="28"/>
          <w:shd w:val="clear" w:color="auto" w:fill="FFFFFF"/>
          <w:vertAlign w:val="superscript"/>
          <w:lang w:val="uk-UA" w:eastAsia="uk-UA"/>
        </w:rPr>
        <w:t xml:space="preserve">5 </w:t>
      </w:r>
      <w:r w:rsidRPr="00DF160C">
        <w:rPr>
          <w:sz w:val="28"/>
          <w:szCs w:val="28"/>
          <w:shd w:val="clear" w:color="auto" w:fill="FFFFFF"/>
          <w:lang w:val="uk-UA" w:eastAsia="uk-UA"/>
        </w:rPr>
        <w:t>Кодексу, Держмитслуж</w:t>
      </w:r>
      <w:r w:rsidR="00631819">
        <w:rPr>
          <w:sz w:val="28"/>
          <w:szCs w:val="28"/>
          <w:shd w:val="clear" w:color="auto" w:fill="FFFFFF"/>
          <w:lang w:val="uk-UA" w:eastAsia="uk-UA"/>
        </w:rPr>
        <w:t>ба за наслідками розгляду скарги</w:t>
      </w:r>
      <w:r w:rsidRPr="00DF160C">
        <w:rPr>
          <w:sz w:val="28"/>
          <w:szCs w:val="28"/>
          <w:shd w:val="clear" w:color="auto" w:fill="FFFFFF"/>
          <w:lang w:val="uk-UA" w:eastAsia="uk-UA"/>
        </w:rPr>
        <w:t xml:space="preserve"> </w:t>
      </w:r>
      <w:r w:rsidR="00ED3110">
        <w:rPr>
          <w:sz w:val="28"/>
          <w:szCs w:val="28"/>
          <w:shd w:val="clear" w:color="auto" w:fill="FFFFFF"/>
          <w:lang w:val="uk-UA" w:eastAsia="uk-UA"/>
        </w:rPr>
        <w:t>ОСОБА 1</w:t>
      </w:r>
      <w:r w:rsidRPr="00DF160C">
        <w:rPr>
          <w:sz w:val="28"/>
          <w:szCs w:val="28"/>
          <w:lang w:val="uk-UA" w:eastAsia="uk-UA"/>
        </w:rPr>
        <w:t>,</w:t>
      </w:r>
    </w:p>
    <w:p w:rsidR="008425E1" w:rsidRPr="00DF160C" w:rsidRDefault="008425E1" w:rsidP="008425E1">
      <w:pPr>
        <w:widowControl w:val="0"/>
        <w:shd w:val="clear" w:color="auto" w:fill="FFFFFF"/>
        <w:jc w:val="center"/>
        <w:rPr>
          <w:b/>
          <w:bCs/>
          <w:sz w:val="8"/>
          <w:szCs w:val="8"/>
          <w:shd w:val="clear" w:color="auto" w:fill="FFFFFF"/>
          <w:lang w:val="uk-UA" w:eastAsia="uk-UA"/>
        </w:rPr>
      </w:pPr>
    </w:p>
    <w:p w:rsidR="008425E1" w:rsidRPr="00DF160C" w:rsidRDefault="008425E1" w:rsidP="008425E1">
      <w:pPr>
        <w:widowControl w:val="0"/>
        <w:shd w:val="clear" w:color="auto" w:fill="FFFFFF"/>
        <w:jc w:val="center"/>
        <w:rPr>
          <w:b/>
          <w:bCs/>
          <w:sz w:val="28"/>
          <w:szCs w:val="27"/>
          <w:shd w:val="clear" w:color="auto" w:fill="FFFFFF"/>
          <w:lang w:val="uk-UA" w:eastAsia="uk-UA"/>
        </w:rPr>
      </w:pPr>
      <w:r w:rsidRPr="00DF160C">
        <w:rPr>
          <w:b/>
          <w:bCs/>
          <w:sz w:val="28"/>
          <w:szCs w:val="27"/>
          <w:shd w:val="clear" w:color="auto" w:fill="FFFFFF"/>
          <w:lang w:val="uk-UA" w:eastAsia="uk-UA"/>
        </w:rPr>
        <w:t>ВИРІШИЛА:</w:t>
      </w:r>
    </w:p>
    <w:p w:rsidR="008425E1" w:rsidRPr="00DF160C" w:rsidRDefault="008425E1" w:rsidP="008425E1">
      <w:pPr>
        <w:widowControl w:val="0"/>
        <w:shd w:val="clear" w:color="auto" w:fill="FFFFFF"/>
        <w:jc w:val="center"/>
        <w:rPr>
          <w:b/>
          <w:bCs/>
          <w:sz w:val="6"/>
          <w:szCs w:val="6"/>
          <w:shd w:val="clear" w:color="auto" w:fill="FFFFFF"/>
          <w:lang w:val="uk-UA" w:eastAsia="uk-UA"/>
        </w:rPr>
      </w:pPr>
    </w:p>
    <w:p w:rsidR="008425E1" w:rsidRPr="00DF160C" w:rsidRDefault="008425E1" w:rsidP="008425E1">
      <w:pPr>
        <w:widowControl w:val="0"/>
        <w:shd w:val="clear" w:color="auto" w:fill="FFFFFF"/>
        <w:ind w:firstLine="567"/>
        <w:jc w:val="both"/>
        <w:rPr>
          <w:b/>
          <w:bCs/>
          <w:sz w:val="16"/>
          <w:szCs w:val="16"/>
          <w:shd w:val="clear" w:color="auto" w:fill="FFFFFF"/>
          <w:lang w:val="uk-UA" w:eastAsia="uk-UA"/>
        </w:rPr>
      </w:pPr>
    </w:p>
    <w:p w:rsidR="008425E1" w:rsidRPr="00DF160C" w:rsidRDefault="00631819" w:rsidP="008425E1">
      <w:pPr>
        <w:widowControl w:val="0"/>
        <w:shd w:val="clear" w:color="auto" w:fill="FFFFFF"/>
        <w:tabs>
          <w:tab w:val="left" w:pos="851"/>
        </w:tabs>
        <w:ind w:firstLine="567"/>
        <w:jc w:val="both"/>
        <w:rPr>
          <w:bCs/>
          <w:sz w:val="28"/>
          <w:szCs w:val="27"/>
          <w:lang w:val="uk-UA" w:eastAsia="uk-UA"/>
        </w:rPr>
      </w:pPr>
      <w:r>
        <w:rPr>
          <w:sz w:val="28"/>
          <w:szCs w:val="27"/>
          <w:lang w:val="uk-UA" w:eastAsia="uk-UA"/>
        </w:rPr>
        <w:t>Скаргу</w:t>
      </w:r>
      <w:r w:rsidR="008425E1" w:rsidRPr="00DF160C">
        <w:rPr>
          <w:sz w:val="28"/>
          <w:szCs w:val="27"/>
          <w:lang w:val="uk-UA" w:eastAsia="uk-UA"/>
        </w:rPr>
        <w:t xml:space="preserve"> </w:t>
      </w:r>
      <w:r w:rsidR="00ED3110">
        <w:rPr>
          <w:sz w:val="28"/>
          <w:szCs w:val="27"/>
          <w:lang w:val="uk-UA" w:eastAsia="uk-UA"/>
        </w:rPr>
        <w:t>ОСОБА 1</w:t>
      </w:r>
      <w:r w:rsidR="008425E1" w:rsidRPr="00DF160C">
        <w:rPr>
          <w:sz w:val="28"/>
          <w:szCs w:val="27"/>
          <w:lang w:val="uk-UA" w:eastAsia="uk-UA"/>
        </w:rPr>
        <w:t xml:space="preserve"> </w:t>
      </w:r>
      <w:r>
        <w:rPr>
          <w:sz w:val="28"/>
          <w:szCs w:val="27"/>
          <w:shd w:val="clear" w:color="auto" w:fill="FFFFFF"/>
          <w:lang w:val="uk-UA" w:eastAsia="uk-UA"/>
        </w:rPr>
        <w:t xml:space="preserve">від </w:t>
      </w:r>
      <w:r w:rsidRPr="00EF7E00">
        <w:rPr>
          <w:sz w:val="28"/>
          <w:szCs w:val="27"/>
          <w:shd w:val="clear" w:color="auto" w:fill="FFFFFF"/>
          <w:lang w:val="uk-UA" w:eastAsia="uk-UA"/>
        </w:rPr>
        <w:lastRenderedPageBreak/>
        <w:t>6cc4326631cedd37e22bdf8f4c4b439ac6b18d3c9d2b7d91f41fcbd45595ba3f</w:t>
      </w:r>
      <w:r>
        <w:rPr>
          <w:sz w:val="28"/>
          <w:szCs w:val="27"/>
          <w:shd w:val="clear" w:color="auto" w:fill="FFFFFF"/>
          <w:lang w:val="uk-UA" w:eastAsia="uk-UA"/>
        </w:rPr>
        <w:t xml:space="preserve"> № </w:t>
      </w:r>
      <w:r w:rsidRPr="00EF7E00">
        <w:rPr>
          <w:sz w:val="28"/>
          <w:szCs w:val="27"/>
          <w:shd w:val="clear" w:color="auto" w:fill="FFFFFF"/>
          <w:lang w:val="uk-UA" w:eastAsia="uk-UA"/>
        </w:rPr>
        <w:t>df3aa242fed45d808371e1c9f6c379293e3785af1d9296ce12ba82ef2f6f5051</w:t>
      </w:r>
      <w:r>
        <w:rPr>
          <w:sz w:val="28"/>
          <w:szCs w:val="27"/>
          <w:shd w:val="clear" w:color="auto" w:fill="FFFFFF"/>
          <w:lang w:val="uk-UA" w:eastAsia="uk-UA"/>
        </w:rPr>
        <w:t xml:space="preserve"> </w:t>
      </w:r>
      <w:r w:rsidR="008425E1" w:rsidRPr="00DF160C">
        <w:rPr>
          <w:bCs/>
          <w:sz w:val="28"/>
          <w:szCs w:val="27"/>
          <w:lang w:val="uk-UA" w:eastAsia="uk-UA"/>
        </w:rPr>
        <w:t>задовольнити частково.</w:t>
      </w:r>
    </w:p>
    <w:p w:rsidR="00E64361" w:rsidRPr="00DF160C" w:rsidRDefault="00E64361" w:rsidP="008425E1">
      <w:pPr>
        <w:widowControl w:val="0"/>
        <w:shd w:val="clear" w:color="auto" w:fill="FFFFFF"/>
        <w:tabs>
          <w:tab w:val="left" w:pos="851"/>
        </w:tabs>
        <w:ind w:firstLine="567"/>
        <w:jc w:val="both"/>
        <w:rPr>
          <w:sz w:val="12"/>
          <w:szCs w:val="12"/>
          <w:lang w:val="uk-UA" w:eastAsia="uk-UA"/>
        </w:rPr>
      </w:pPr>
    </w:p>
    <w:p w:rsidR="005B1EA8" w:rsidRPr="00DF160C" w:rsidRDefault="00305F9A" w:rsidP="00617E9B">
      <w:pPr>
        <w:widowControl w:val="0"/>
        <w:shd w:val="clear" w:color="auto" w:fill="FFFFFF"/>
        <w:tabs>
          <w:tab w:val="left" w:pos="851"/>
        </w:tabs>
        <w:ind w:firstLine="567"/>
        <w:jc w:val="both"/>
        <w:rPr>
          <w:sz w:val="28"/>
          <w:szCs w:val="27"/>
          <w:lang w:val="uk-UA" w:eastAsia="uk-UA"/>
        </w:rPr>
      </w:pPr>
      <w:r w:rsidRPr="0030680D">
        <w:rPr>
          <w:sz w:val="28"/>
          <w:szCs w:val="27"/>
          <w:lang w:val="uk-UA" w:eastAsia="uk-UA"/>
        </w:rPr>
        <w:t>e3d5ce13d29e087e501ecb6240f8b269038e84a645c4f22085dbc740fb48291b</w:t>
      </w:r>
      <w:r>
        <w:rPr>
          <w:sz w:val="28"/>
          <w:szCs w:val="27"/>
          <w:lang w:val="uk-UA" w:eastAsia="uk-UA"/>
        </w:rPr>
        <w:t xml:space="preserve"> с</w:t>
      </w:r>
      <w:r w:rsidR="00631819">
        <w:rPr>
          <w:sz w:val="28"/>
          <w:szCs w:val="27"/>
          <w:lang w:val="uk-UA" w:eastAsia="uk-UA"/>
        </w:rPr>
        <w:t>касувати наказ</w:t>
      </w:r>
      <w:r w:rsidR="00916133" w:rsidRPr="00DF160C">
        <w:rPr>
          <w:sz w:val="28"/>
          <w:szCs w:val="27"/>
          <w:lang w:val="uk-UA" w:eastAsia="uk-UA"/>
        </w:rPr>
        <w:t xml:space="preserve"> </w:t>
      </w:r>
      <w:r w:rsidR="00937579">
        <w:rPr>
          <w:sz w:val="28"/>
          <w:szCs w:val="27"/>
          <w:lang w:val="uk-UA" w:eastAsia="uk-UA"/>
        </w:rPr>
        <w:t xml:space="preserve">від </w:t>
      </w:r>
      <w:r w:rsidR="00937579" w:rsidRPr="00EF7E00">
        <w:rPr>
          <w:sz w:val="28"/>
          <w:szCs w:val="27"/>
          <w:lang w:val="uk-UA" w:eastAsia="uk-UA"/>
        </w:rPr>
        <w:t>5dad4a95ae9c4882b53d24a8e8401a3410ad23d20024bbfa71e96f6d8bfbc3b0</w:t>
      </w:r>
      <w:r w:rsidR="00937579">
        <w:rPr>
          <w:sz w:val="28"/>
          <w:szCs w:val="27"/>
          <w:lang w:val="uk-UA" w:eastAsia="uk-UA"/>
        </w:rPr>
        <w:t xml:space="preserve"> № </w:t>
      </w:r>
      <w:r w:rsidR="00937579" w:rsidRPr="00EF7E00">
        <w:rPr>
          <w:sz w:val="28"/>
          <w:szCs w:val="27"/>
          <w:lang w:val="uk-UA" w:eastAsia="uk-UA"/>
        </w:rPr>
        <w:t>600b4cdf20cc06a7b5a5cca5f7464296861815519af6d8a14604201b13965ab8</w:t>
      </w:r>
      <w:r w:rsidR="00617E9B" w:rsidRPr="00DF160C">
        <w:rPr>
          <w:sz w:val="28"/>
          <w:szCs w:val="27"/>
          <w:lang w:val="uk-UA" w:eastAsia="uk-UA"/>
        </w:rPr>
        <w:t xml:space="preserve"> </w:t>
      </w:r>
      <w:r w:rsidR="00F473A1" w:rsidRPr="00DF160C">
        <w:rPr>
          <w:sz w:val="28"/>
          <w:szCs w:val="27"/>
          <w:lang w:val="uk-UA" w:eastAsia="uk-UA"/>
        </w:rPr>
        <w:t xml:space="preserve">про відмову </w:t>
      </w:r>
      <w:r w:rsidR="00ED3110">
        <w:rPr>
          <w:sz w:val="28"/>
          <w:szCs w:val="27"/>
          <w:lang w:val="uk-UA" w:eastAsia="uk-UA"/>
        </w:rPr>
        <w:t>ОСОБА 1</w:t>
      </w:r>
      <w:r w:rsidR="00631819">
        <w:rPr>
          <w:sz w:val="28"/>
          <w:szCs w:val="27"/>
          <w:lang w:val="uk-UA" w:eastAsia="uk-UA"/>
        </w:rPr>
        <w:t xml:space="preserve"> у наданні авторизації</w:t>
      </w:r>
      <w:r w:rsidR="00F473A1" w:rsidRPr="00DF160C">
        <w:rPr>
          <w:sz w:val="28"/>
          <w:szCs w:val="27"/>
          <w:lang w:val="uk-UA" w:eastAsia="uk-UA"/>
        </w:rPr>
        <w:t xml:space="preserve"> на експлуатацію складу тимчасового зберігання </w:t>
      </w:r>
      <w:r w:rsidR="00631819">
        <w:rPr>
          <w:sz w:val="28"/>
          <w:szCs w:val="27"/>
          <w:lang w:val="uk-UA" w:eastAsia="uk-UA"/>
        </w:rPr>
        <w:t>та прийняти нове</w:t>
      </w:r>
      <w:r w:rsidR="0072485D" w:rsidRPr="00DF160C">
        <w:rPr>
          <w:sz w:val="28"/>
          <w:szCs w:val="27"/>
          <w:lang w:val="uk-UA" w:eastAsia="uk-UA"/>
        </w:rPr>
        <w:t xml:space="preserve"> рішення за заяв</w:t>
      </w:r>
      <w:r w:rsidR="00631819">
        <w:rPr>
          <w:sz w:val="28"/>
          <w:szCs w:val="27"/>
          <w:lang w:val="uk-UA" w:eastAsia="uk-UA"/>
        </w:rPr>
        <w:t>ою</w:t>
      </w:r>
      <w:r w:rsidR="0017708A" w:rsidRPr="00DF160C">
        <w:rPr>
          <w:lang w:val="uk-UA"/>
        </w:rPr>
        <w:t xml:space="preserve"> </w:t>
      </w:r>
      <w:r w:rsidR="00ED3110">
        <w:rPr>
          <w:sz w:val="28"/>
          <w:szCs w:val="27"/>
          <w:lang w:val="uk-UA" w:eastAsia="uk-UA"/>
        </w:rPr>
        <w:t>ОСОБА 1</w:t>
      </w:r>
      <w:r w:rsidR="00631819">
        <w:rPr>
          <w:sz w:val="28"/>
          <w:szCs w:val="27"/>
          <w:lang w:val="uk-UA" w:eastAsia="uk-UA"/>
        </w:rPr>
        <w:t xml:space="preserve"> від </w:t>
      </w:r>
      <w:r w:rsidR="00631819" w:rsidRPr="00EF7E00">
        <w:rPr>
          <w:sz w:val="28"/>
          <w:szCs w:val="27"/>
          <w:lang w:val="uk-UA" w:eastAsia="uk-UA"/>
        </w:rPr>
        <w:t>7e95460c189bd820f2325382eebcd2c497c83ab69b4e8387910178a2cff63acb</w:t>
      </w:r>
      <w:r w:rsidR="00631819">
        <w:rPr>
          <w:sz w:val="28"/>
          <w:szCs w:val="27"/>
          <w:lang w:val="uk-UA" w:eastAsia="uk-UA"/>
        </w:rPr>
        <w:t xml:space="preserve"> № </w:t>
      </w:r>
      <w:r w:rsidR="00631819" w:rsidRPr="00EF7E00">
        <w:rPr>
          <w:sz w:val="28"/>
          <w:szCs w:val="27"/>
          <w:lang w:val="uk-UA" w:eastAsia="uk-UA"/>
        </w:rPr>
        <w:t>22ee6e4363edc3954dad5d32be3ef8f552405633fbf72424a80806d48846049d</w:t>
      </w:r>
      <w:r w:rsidR="00631819">
        <w:rPr>
          <w:sz w:val="28"/>
          <w:szCs w:val="27"/>
          <w:lang w:val="uk-UA" w:eastAsia="uk-UA"/>
        </w:rPr>
        <w:t xml:space="preserve"> </w:t>
      </w:r>
      <w:r w:rsidR="00916133" w:rsidRPr="00DF160C">
        <w:rPr>
          <w:sz w:val="28"/>
          <w:szCs w:val="27"/>
          <w:lang w:val="uk-UA" w:eastAsia="uk-UA"/>
        </w:rPr>
        <w:t>відповідно до законодавства.</w:t>
      </w:r>
    </w:p>
    <w:p w:rsidR="008425E1" w:rsidRPr="00DF160C" w:rsidRDefault="008425E1" w:rsidP="00CF7E31">
      <w:pPr>
        <w:widowControl w:val="0"/>
        <w:shd w:val="clear" w:color="auto" w:fill="FFFFFF"/>
        <w:tabs>
          <w:tab w:val="left" w:pos="851"/>
        </w:tabs>
        <w:jc w:val="both"/>
        <w:rPr>
          <w:sz w:val="12"/>
          <w:szCs w:val="10"/>
          <w:lang w:val="uk-UA" w:eastAsia="uk-UA"/>
        </w:rPr>
      </w:pPr>
    </w:p>
    <w:p w:rsidR="008425E1" w:rsidRPr="00DF160C" w:rsidRDefault="008425E1" w:rsidP="008425E1">
      <w:pPr>
        <w:widowControl w:val="0"/>
        <w:shd w:val="clear" w:color="auto" w:fill="FFFFFF"/>
        <w:ind w:firstLine="567"/>
        <w:jc w:val="both"/>
        <w:rPr>
          <w:sz w:val="28"/>
          <w:szCs w:val="28"/>
          <w:shd w:val="clear" w:color="auto" w:fill="FFFFFF"/>
          <w:lang w:val="uk-UA" w:eastAsia="uk-UA"/>
        </w:rPr>
      </w:pPr>
      <w:r w:rsidRPr="00DF160C">
        <w:rPr>
          <w:sz w:val="28"/>
          <w:szCs w:val="28"/>
          <w:shd w:val="clear" w:color="auto" w:fill="FFFFFF"/>
          <w:lang w:val="uk-UA" w:eastAsia="uk-UA"/>
        </w:rPr>
        <w:t xml:space="preserve">У разі незгоди  із прийнятим Держмитслужбою рішенням </w:t>
      </w:r>
      <w:r w:rsidR="00ED3110">
        <w:rPr>
          <w:sz w:val="28"/>
          <w:szCs w:val="28"/>
          <w:lang w:val="uk-UA" w:eastAsia="uk-UA"/>
        </w:rPr>
        <w:t>ОСОБА 1</w:t>
      </w:r>
      <w:r w:rsidRPr="00DF160C">
        <w:rPr>
          <w:sz w:val="28"/>
          <w:szCs w:val="28"/>
          <w:lang w:val="uk-UA" w:eastAsia="uk-UA"/>
        </w:rPr>
        <w:t xml:space="preserve"> </w:t>
      </w:r>
      <w:r w:rsidRPr="00DF160C">
        <w:rPr>
          <w:sz w:val="28"/>
          <w:szCs w:val="28"/>
          <w:shd w:val="clear" w:color="auto" w:fill="FFFFFF"/>
          <w:lang w:val="uk-UA" w:eastAsia="uk-UA"/>
        </w:rPr>
        <w:t xml:space="preserve"> має право оскаржити його в судовому порядку.</w:t>
      </w:r>
    </w:p>
    <w:p w:rsidR="008425E1" w:rsidRPr="00DF160C" w:rsidRDefault="008425E1" w:rsidP="008425E1">
      <w:pPr>
        <w:widowControl w:val="0"/>
        <w:shd w:val="clear" w:color="auto" w:fill="FFFFFF"/>
        <w:ind w:firstLine="567"/>
        <w:jc w:val="both"/>
        <w:rPr>
          <w:sz w:val="12"/>
          <w:szCs w:val="12"/>
          <w:shd w:val="clear" w:color="auto" w:fill="FFFFFF"/>
          <w:lang w:val="uk-UA" w:eastAsia="uk-UA"/>
        </w:rPr>
      </w:pPr>
    </w:p>
    <w:p w:rsidR="00460332" w:rsidRPr="00DF160C" w:rsidRDefault="0047494F" w:rsidP="00E64361">
      <w:pPr>
        <w:widowControl w:val="0"/>
        <w:shd w:val="clear" w:color="auto" w:fill="FFFFFF"/>
        <w:tabs>
          <w:tab w:val="left" w:pos="851"/>
        </w:tabs>
        <w:ind w:firstLine="567"/>
        <w:jc w:val="both"/>
        <w:rPr>
          <w:sz w:val="28"/>
          <w:szCs w:val="28"/>
          <w:shd w:val="clear" w:color="auto" w:fill="FFFFFF"/>
          <w:lang w:val="uk-UA" w:eastAsia="uk-UA"/>
        </w:rPr>
      </w:pPr>
      <w:r w:rsidRPr="0030680D">
        <w:rPr>
          <w:sz w:val="28"/>
          <w:szCs w:val="28"/>
          <w:shd w:val="clear" w:color="auto" w:fill="FFFFFF"/>
          <w:lang w:val="uk-UA" w:eastAsia="uk-UA"/>
        </w:rPr>
        <w:t>b9d33c1138e4ca2451fbd1cb23033f365782446a2120dab00ee39a2d76bc3926</w:t>
      </w:r>
      <w:r w:rsidR="008425E1" w:rsidRPr="0030680D">
        <w:rPr>
          <w:sz w:val="28"/>
          <w:szCs w:val="28"/>
          <w:shd w:val="clear" w:color="auto" w:fill="FFFFFF"/>
          <w:lang w:val="uk-UA" w:eastAsia="uk-UA"/>
        </w:rPr>
        <w:t>99df51eba5d8d211dae93ecf95ad6bae44cc499ce9ec88d0b8e7e8bfc51b0bdd</w:t>
      </w:r>
      <w:r w:rsidR="008425E1" w:rsidRPr="00DF160C">
        <w:rPr>
          <w:sz w:val="28"/>
          <w:szCs w:val="28"/>
          <w:shd w:val="clear" w:color="auto" w:fill="FFFFFF"/>
          <w:lang w:val="uk-UA" w:eastAsia="uk-UA"/>
        </w:rPr>
        <w:t xml:space="preserve"> за результатами розгляду даної скарги забезпечит</w:t>
      </w:r>
      <w:r w:rsidR="00CF7E31" w:rsidRPr="00DF160C">
        <w:rPr>
          <w:sz w:val="28"/>
          <w:szCs w:val="28"/>
          <w:shd w:val="clear" w:color="auto" w:fill="FFFFFF"/>
          <w:lang w:val="uk-UA" w:eastAsia="uk-UA"/>
        </w:rPr>
        <w:t>и виконання вимог частини сьомої</w:t>
      </w:r>
      <w:r w:rsidR="008425E1" w:rsidRPr="00DF160C">
        <w:rPr>
          <w:sz w:val="28"/>
          <w:szCs w:val="28"/>
          <w:shd w:val="clear" w:color="auto" w:fill="FFFFFF"/>
          <w:lang w:val="uk-UA" w:eastAsia="uk-UA"/>
        </w:rPr>
        <w:t xml:space="preserve"> статті 26</w:t>
      </w:r>
      <w:r w:rsidR="008425E1" w:rsidRPr="00DF160C">
        <w:rPr>
          <w:sz w:val="28"/>
          <w:szCs w:val="28"/>
          <w:shd w:val="clear" w:color="auto" w:fill="FFFFFF"/>
          <w:vertAlign w:val="superscript"/>
          <w:lang w:val="uk-UA" w:eastAsia="uk-UA"/>
        </w:rPr>
        <w:t>5</w:t>
      </w:r>
      <w:r w:rsidR="008425E1" w:rsidRPr="00DF160C">
        <w:rPr>
          <w:sz w:val="28"/>
          <w:szCs w:val="28"/>
          <w:shd w:val="clear" w:color="auto" w:fill="FFFFFF"/>
          <w:lang w:val="uk-UA" w:eastAsia="uk-UA"/>
        </w:rPr>
        <w:t xml:space="preserve"> Кодексу.</w:t>
      </w:r>
    </w:p>
    <w:p w:rsidR="00460332" w:rsidRPr="00A20BB0" w:rsidRDefault="00460332" w:rsidP="00460332">
      <w:pPr>
        <w:widowControl w:val="0"/>
        <w:jc w:val="both"/>
        <w:rPr>
          <w:sz w:val="28"/>
          <w:szCs w:val="28"/>
          <w:lang w:val="uk-UA" w:eastAsia="uk-UA"/>
        </w:rPr>
      </w:pPr>
    </w:p>
    <w:p w:rsidR="00460332" w:rsidRPr="00A20BB0" w:rsidRDefault="00460332" w:rsidP="00460332">
      <w:pPr>
        <w:widowControl w:val="0"/>
        <w:jc w:val="both"/>
        <w:rPr>
          <w:sz w:val="28"/>
          <w:szCs w:val="28"/>
          <w:lang w:val="uk-UA" w:eastAsia="uk-UA"/>
        </w:rPr>
      </w:pPr>
    </w:p>
    <w:p w:rsidR="00D3212E" w:rsidRPr="00DF160C" w:rsidRDefault="00D3212E" w:rsidP="00D3212E">
      <w:pPr>
        <w:autoSpaceDE w:val="0"/>
        <w:autoSpaceDN w:val="0"/>
        <w:ind w:right="-1"/>
        <w:jc w:val="both"/>
        <w:rPr>
          <w:sz w:val="28"/>
          <w:szCs w:val="28"/>
          <w:lang w:val="uk-UA"/>
        </w:rPr>
      </w:pPr>
      <w:r w:rsidRPr="00DF160C">
        <w:rPr>
          <w:sz w:val="28"/>
          <w:szCs w:val="28"/>
          <w:lang w:val="uk-UA"/>
        </w:rPr>
        <w:t xml:space="preserve">Директор Департаменту авторизації, </w:t>
      </w:r>
    </w:p>
    <w:p w:rsidR="00D3212E" w:rsidRPr="00DF160C" w:rsidRDefault="00D3212E" w:rsidP="00D3212E">
      <w:pPr>
        <w:autoSpaceDE w:val="0"/>
        <w:autoSpaceDN w:val="0"/>
        <w:ind w:right="-1"/>
        <w:jc w:val="both"/>
        <w:rPr>
          <w:sz w:val="28"/>
          <w:szCs w:val="28"/>
          <w:lang w:val="uk-UA"/>
        </w:rPr>
      </w:pPr>
      <w:r w:rsidRPr="00DF160C">
        <w:rPr>
          <w:sz w:val="28"/>
          <w:szCs w:val="28"/>
          <w:lang w:val="uk-UA"/>
        </w:rPr>
        <w:t xml:space="preserve">надання адміністративних послуг </w:t>
      </w:r>
    </w:p>
    <w:p w:rsidR="00807DE9" w:rsidRPr="00DF160C" w:rsidRDefault="00D3212E" w:rsidP="00D3212E">
      <w:pPr>
        <w:autoSpaceDE w:val="0"/>
        <w:autoSpaceDN w:val="0"/>
        <w:ind w:right="-1"/>
        <w:jc w:val="both"/>
        <w:rPr>
          <w:sz w:val="28"/>
          <w:szCs w:val="28"/>
          <w:lang w:val="uk-UA"/>
        </w:rPr>
      </w:pPr>
      <w:r w:rsidRPr="00DF160C">
        <w:rPr>
          <w:sz w:val="28"/>
          <w:szCs w:val="28"/>
          <w:lang w:val="uk-UA"/>
        </w:rPr>
        <w:t>та контролю                                                                                 Ростислав РУДНИК</w:t>
      </w:r>
    </w:p>
    <w:p w:rsidR="0017708A" w:rsidRDefault="0017708A"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A20BB0" w:rsidRDefault="00A20BB0" w:rsidP="00807DE9">
      <w:pPr>
        <w:autoSpaceDE w:val="0"/>
        <w:autoSpaceDN w:val="0"/>
        <w:jc w:val="both"/>
        <w:rPr>
          <w:sz w:val="16"/>
          <w:szCs w:val="28"/>
          <w:lang w:val="uk-UA"/>
        </w:rPr>
      </w:pPr>
    </w:p>
    <w:p w:rsidR="00937579" w:rsidRDefault="00937579" w:rsidP="00807DE9">
      <w:pPr>
        <w:autoSpaceDE w:val="0"/>
        <w:autoSpaceDN w:val="0"/>
        <w:jc w:val="both"/>
        <w:rPr>
          <w:sz w:val="16"/>
          <w:szCs w:val="28"/>
          <w:lang w:val="uk-UA"/>
        </w:rPr>
      </w:pPr>
    </w:p>
    <w:p w:rsidR="002D43B0" w:rsidRDefault="002D43B0" w:rsidP="00807DE9">
      <w:pPr>
        <w:autoSpaceDE w:val="0"/>
        <w:autoSpaceDN w:val="0"/>
        <w:jc w:val="both"/>
        <w:rPr>
          <w:sz w:val="16"/>
          <w:szCs w:val="28"/>
          <w:lang w:val="uk-UA"/>
        </w:rPr>
      </w:pPr>
    </w:p>
    <w:p w:rsidR="002D43B0" w:rsidRDefault="002D43B0" w:rsidP="00807DE9">
      <w:pPr>
        <w:autoSpaceDE w:val="0"/>
        <w:autoSpaceDN w:val="0"/>
        <w:jc w:val="both"/>
        <w:rPr>
          <w:sz w:val="16"/>
          <w:szCs w:val="28"/>
          <w:lang w:val="uk-UA"/>
        </w:rPr>
      </w:pPr>
    </w:p>
    <w:p w:rsidR="002D43B0" w:rsidRDefault="002D43B0" w:rsidP="00807DE9">
      <w:pPr>
        <w:autoSpaceDE w:val="0"/>
        <w:autoSpaceDN w:val="0"/>
        <w:jc w:val="both"/>
        <w:rPr>
          <w:sz w:val="16"/>
          <w:szCs w:val="28"/>
          <w:lang w:val="uk-UA"/>
        </w:rPr>
      </w:pPr>
    </w:p>
    <w:p w:rsidR="002D43B0" w:rsidRDefault="002D43B0" w:rsidP="00807DE9">
      <w:pPr>
        <w:autoSpaceDE w:val="0"/>
        <w:autoSpaceDN w:val="0"/>
        <w:jc w:val="both"/>
        <w:rPr>
          <w:sz w:val="16"/>
          <w:szCs w:val="28"/>
          <w:lang w:val="uk-UA"/>
        </w:rPr>
      </w:pPr>
    </w:p>
    <w:p w:rsidR="002D43B0" w:rsidRDefault="002D43B0" w:rsidP="00807DE9">
      <w:pPr>
        <w:autoSpaceDE w:val="0"/>
        <w:autoSpaceDN w:val="0"/>
        <w:jc w:val="both"/>
        <w:rPr>
          <w:sz w:val="16"/>
          <w:szCs w:val="28"/>
          <w:lang w:val="uk-UA"/>
        </w:rPr>
      </w:pPr>
    </w:p>
    <w:p w:rsidR="002D43B0" w:rsidRDefault="002D43B0" w:rsidP="00807DE9">
      <w:pPr>
        <w:autoSpaceDE w:val="0"/>
        <w:autoSpaceDN w:val="0"/>
        <w:jc w:val="both"/>
        <w:rPr>
          <w:sz w:val="16"/>
          <w:szCs w:val="28"/>
          <w:lang w:val="uk-UA"/>
        </w:rPr>
      </w:pPr>
    </w:p>
    <w:p w:rsidR="002D43B0" w:rsidRDefault="002D43B0" w:rsidP="00807DE9">
      <w:pPr>
        <w:autoSpaceDE w:val="0"/>
        <w:autoSpaceDN w:val="0"/>
        <w:jc w:val="both"/>
        <w:rPr>
          <w:sz w:val="16"/>
          <w:szCs w:val="28"/>
          <w:lang w:val="uk-UA"/>
        </w:rPr>
      </w:pPr>
    </w:p>
    <w:p w:rsidR="00937579" w:rsidRPr="00FC7405" w:rsidRDefault="00937579" w:rsidP="00807DE9">
      <w:pPr>
        <w:autoSpaceDE w:val="0"/>
        <w:autoSpaceDN w:val="0"/>
        <w:jc w:val="both"/>
        <w:rPr>
          <w:sz w:val="16"/>
          <w:szCs w:val="28"/>
          <w:lang w:val="uk-UA"/>
        </w:rPr>
      </w:pPr>
    </w:p>
    <w:p w:rsidR="00CD43C6" w:rsidRPr="00DF160C" w:rsidRDefault="00807DE9" w:rsidP="002E1492">
      <w:pPr>
        <w:autoSpaceDN w:val="0"/>
        <w:spacing w:line="276" w:lineRule="auto"/>
        <w:jc w:val="both"/>
        <w:rPr>
          <w:szCs w:val="28"/>
          <w:lang w:val="uk-UA" w:eastAsia="uk-UA"/>
        </w:rPr>
      </w:pPr>
      <w:r w:rsidRPr="00EF7E00">
        <w:rPr>
          <w:sz w:val="22"/>
          <w:lang w:val="uk-UA" w:eastAsia="uk-UA"/>
        </w:rPr>
        <w:t>99a0beb6ca27e133bf34bad6d58fb180719d8a41ed9b8fdd838427257e9602d2</w:t>
      </w:r>
    </w:p>
    <w:sectPr w:rsidR="00CD43C6" w:rsidRPr="00DF160C" w:rsidSect="00937579">
      <w:headerReference w:type="default" r:id="rId10"/>
      <w:pgSz w:w="11906" w:h="16838"/>
      <w:pgMar w:top="425" w:right="567"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2D" w:rsidRDefault="000C672D" w:rsidP="00F26C0F">
      <w:r>
        <w:separator/>
      </w:r>
    </w:p>
  </w:endnote>
  <w:endnote w:type="continuationSeparator" w:id="0">
    <w:p w:rsidR="000C672D" w:rsidRDefault="000C672D" w:rsidP="00F26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2D" w:rsidRDefault="000C672D" w:rsidP="00F26C0F">
      <w:r>
        <w:separator/>
      </w:r>
    </w:p>
  </w:footnote>
  <w:footnote w:type="continuationSeparator" w:id="0">
    <w:p w:rsidR="000C672D" w:rsidRDefault="000C672D" w:rsidP="00F26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210" w:rsidRDefault="003F2210">
    <w:pPr>
      <w:pStyle w:val="a8"/>
      <w:jc w:val="center"/>
    </w:pPr>
    <w:r>
      <w:fldChar w:fldCharType="begin"/>
    </w:r>
    <w:r>
      <w:instrText>PAGE   \* MERGEFORMAT</w:instrText>
    </w:r>
    <w:r>
      <w:fldChar w:fldCharType="separate"/>
    </w:r>
    <w:r w:rsidR="00F4716D" w:rsidRPr="00F4716D">
      <w:rPr>
        <w:noProof/>
        <w:lang w:val="uk-UA"/>
      </w:rPr>
      <w:t>12</w:t>
    </w:r>
    <w:r>
      <w:fldChar w:fldCharType="end"/>
    </w:r>
  </w:p>
  <w:p w:rsidR="003F2210" w:rsidRDefault="003F221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43A2D"/>
    <w:multiLevelType w:val="hybridMultilevel"/>
    <w:tmpl w:val="FFFFFFFF"/>
    <w:lvl w:ilvl="0" w:tplc="92A06A0E">
      <w:start w:val="1"/>
      <w:numFmt w:val="decimal"/>
      <w:lvlText w:val="%1."/>
      <w:lvlJc w:val="left"/>
      <w:pPr>
        <w:ind w:left="760" w:hanging="360"/>
      </w:pPr>
      <w:rPr>
        <w:rFonts w:cs="Times New Roman"/>
      </w:rPr>
    </w:lvl>
    <w:lvl w:ilvl="1" w:tplc="20000019">
      <w:start w:val="1"/>
      <w:numFmt w:val="lowerLetter"/>
      <w:lvlText w:val="%2."/>
      <w:lvlJc w:val="left"/>
      <w:pPr>
        <w:ind w:left="1480" w:hanging="360"/>
      </w:pPr>
      <w:rPr>
        <w:rFonts w:cs="Times New Roman"/>
      </w:rPr>
    </w:lvl>
    <w:lvl w:ilvl="2" w:tplc="2000001B">
      <w:start w:val="1"/>
      <w:numFmt w:val="lowerRoman"/>
      <w:lvlText w:val="%3."/>
      <w:lvlJc w:val="right"/>
      <w:pPr>
        <w:ind w:left="2200" w:hanging="180"/>
      </w:pPr>
      <w:rPr>
        <w:rFonts w:cs="Times New Roman"/>
      </w:rPr>
    </w:lvl>
    <w:lvl w:ilvl="3" w:tplc="2000000F">
      <w:start w:val="1"/>
      <w:numFmt w:val="decimal"/>
      <w:lvlText w:val="%4."/>
      <w:lvlJc w:val="left"/>
      <w:pPr>
        <w:ind w:left="2920" w:hanging="360"/>
      </w:pPr>
      <w:rPr>
        <w:rFonts w:cs="Times New Roman"/>
      </w:rPr>
    </w:lvl>
    <w:lvl w:ilvl="4" w:tplc="20000019">
      <w:start w:val="1"/>
      <w:numFmt w:val="lowerLetter"/>
      <w:lvlText w:val="%5."/>
      <w:lvlJc w:val="left"/>
      <w:pPr>
        <w:ind w:left="3640" w:hanging="360"/>
      </w:pPr>
      <w:rPr>
        <w:rFonts w:cs="Times New Roman"/>
      </w:rPr>
    </w:lvl>
    <w:lvl w:ilvl="5" w:tplc="2000001B">
      <w:start w:val="1"/>
      <w:numFmt w:val="lowerRoman"/>
      <w:lvlText w:val="%6."/>
      <w:lvlJc w:val="right"/>
      <w:pPr>
        <w:ind w:left="4360" w:hanging="180"/>
      </w:pPr>
      <w:rPr>
        <w:rFonts w:cs="Times New Roman"/>
      </w:rPr>
    </w:lvl>
    <w:lvl w:ilvl="6" w:tplc="2000000F">
      <w:start w:val="1"/>
      <w:numFmt w:val="decimal"/>
      <w:lvlText w:val="%7."/>
      <w:lvlJc w:val="left"/>
      <w:pPr>
        <w:ind w:left="5080" w:hanging="360"/>
      </w:pPr>
      <w:rPr>
        <w:rFonts w:cs="Times New Roman"/>
      </w:rPr>
    </w:lvl>
    <w:lvl w:ilvl="7" w:tplc="20000019">
      <w:start w:val="1"/>
      <w:numFmt w:val="lowerLetter"/>
      <w:lvlText w:val="%8."/>
      <w:lvlJc w:val="left"/>
      <w:pPr>
        <w:ind w:left="5800" w:hanging="360"/>
      </w:pPr>
      <w:rPr>
        <w:rFonts w:cs="Times New Roman"/>
      </w:rPr>
    </w:lvl>
    <w:lvl w:ilvl="8" w:tplc="2000001B">
      <w:start w:val="1"/>
      <w:numFmt w:val="lowerRoman"/>
      <w:lvlText w:val="%9."/>
      <w:lvlJc w:val="right"/>
      <w:pPr>
        <w:ind w:left="6520" w:hanging="180"/>
      </w:pPr>
      <w:rPr>
        <w:rFonts w:cs="Times New Roman"/>
      </w:rPr>
    </w:lvl>
  </w:abstractNum>
  <w:abstractNum w:abstractNumId="1" w15:restartNumberingAfterBreak="0">
    <w:nsid w:val="58062358"/>
    <w:multiLevelType w:val="hybridMultilevel"/>
    <w:tmpl w:val="FFFFFFFF"/>
    <w:lvl w:ilvl="0" w:tplc="D54C7516">
      <w:start w:val="1"/>
      <w:numFmt w:val="decimal"/>
      <w:lvlText w:val="%1."/>
      <w:lvlJc w:val="left"/>
      <w:pPr>
        <w:ind w:left="927" w:hanging="360"/>
      </w:pPr>
      <w:rPr>
        <w:rFonts w:cs="Times New Roman"/>
        <w:b w:val="0"/>
        <w:bCs w:val="0"/>
      </w:rPr>
    </w:lvl>
    <w:lvl w:ilvl="1" w:tplc="20000019">
      <w:start w:val="1"/>
      <w:numFmt w:val="lowerLetter"/>
      <w:lvlText w:val="%2."/>
      <w:lvlJc w:val="left"/>
      <w:pPr>
        <w:ind w:left="1647" w:hanging="360"/>
      </w:pPr>
      <w:rPr>
        <w:rFonts w:cs="Times New Roman"/>
      </w:rPr>
    </w:lvl>
    <w:lvl w:ilvl="2" w:tplc="2000001B">
      <w:start w:val="1"/>
      <w:numFmt w:val="lowerRoman"/>
      <w:lvlText w:val="%3."/>
      <w:lvlJc w:val="right"/>
      <w:pPr>
        <w:ind w:left="2367" w:hanging="180"/>
      </w:pPr>
      <w:rPr>
        <w:rFonts w:cs="Times New Roman"/>
      </w:rPr>
    </w:lvl>
    <w:lvl w:ilvl="3" w:tplc="2000000F">
      <w:start w:val="1"/>
      <w:numFmt w:val="decimal"/>
      <w:lvlText w:val="%4."/>
      <w:lvlJc w:val="left"/>
      <w:pPr>
        <w:ind w:left="3087" w:hanging="360"/>
      </w:pPr>
      <w:rPr>
        <w:rFonts w:cs="Times New Roman"/>
      </w:rPr>
    </w:lvl>
    <w:lvl w:ilvl="4" w:tplc="20000019">
      <w:start w:val="1"/>
      <w:numFmt w:val="lowerLetter"/>
      <w:lvlText w:val="%5."/>
      <w:lvlJc w:val="left"/>
      <w:pPr>
        <w:ind w:left="3807" w:hanging="360"/>
      </w:pPr>
      <w:rPr>
        <w:rFonts w:cs="Times New Roman"/>
      </w:rPr>
    </w:lvl>
    <w:lvl w:ilvl="5" w:tplc="2000001B">
      <w:start w:val="1"/>
      <w:numFmt w:val="lowerRoman"/>
      <w:lvlText w:val="%6."/>
      <w:lvlJc w:val="right"/>
      <w:pPr>
        <w:ind w:left="4527" w:hanging="180"/>
      </w:pPr>
      <w:rPr>
        <w:rFonts w:cs="Times New Roman"/>
      </w:rPr>
    </w:lvl>
    <w:lvl w:ilvl="6" w:tplc="2000000F">
      <w:start w:val="1"/>
      <w:numFmt w:val="decimal"/>
      <w:lvlText w:val="%7."/>
      <w:lvlJc w:val="left"/>
      <w:pPr>
        <w:ind w:left="5247" w:hanging="360"/>
      </w:pPr>
      <w:rPr>
        <w:rFonts w:cs="Times New Roman"/>
      </w:rPr>
    </w:lvl>
    <w:lvl w:ilvl="7" w:tplc="20000019">
      <w:start w:val="1"/>
      <w:numFmt w:val="lowerLetter"/>
      <w:lvlText w:val="%8."/>
      <w:lvlJc w:val="left"/>
      <w:pPr>
        <w:ind w:left="5967" w:hanging="360"/>
      </w:pPr>
      <w:rPr>
        <w:rFonts w:cs="Times New Roman"/>
      </w:rPr>
    </w:lvl>
    <w:lvl w:ilvl="8" w:tplc="2000001B">
      <w:start w:val="1"/>
      <w:numFmt w:val="lowerRoman"/>
      <w:lvlText w:val="%9."/>
      <w:lvlJc w:val="right"/>
      <w:pPr>
        <w:ind w:left="6687" w:hanging="180"/>
      </w:pPr>
      <w:rPr>
        <w:rFonts w:cs="Times New Roman"/>
      </w:rPr>
    </w:lvl>
  </w:abstractNum>
  <w:abstractNum w:abstractNumId="2" w15:restartNumberingAfterBreak="0">
    <w:nsid w:val="58C66527"/>
    <w:multiLevelType w:val="hybridMultilevel"/>
    <w:tmpl w:val="FFFFFFFF"/>
    <w:lvl w:ilvl="0" w:tplc="5BF6484E">
      <w:start w:val="1"/>
      <w:numFmt w:val="decimal"/>
      <w:lvlText w:val="%1)"/>
      <w:lvlJc w:val="left"/>
      <w:pPr>
        <w:ind w:left="927" w:hanging="360"/>
      </w:pPr>
      <w:rPr>
        <w:rFonts w:cs="Times New Roman"/>
      </w:rPr>
    </w:lvl>
    <w:lvl w:ilvl="1" w:tplc="20000019">
      <w:start w:val="1"/>
      <w:numFmt w:val="lowerLetter"/>
      <w:lvlText w:val="%2."/>
      <w:lvlJc w:val="left"/>
      <w:pPr>
        <w:ind w:left="1647" w:hanging="360"/>
      </w:pPr>
      <w:rPr>
        <w:rFonts w:cs="Times New Roman"/>
      </w:rPr>
    </w:lvl>
    <w:lvl w:ilvl="2" w:tplc="2000001B">
      <w:start w:val="1"/>
      <w:numFmt w:val="lowerRoman"/>
      <w:lvlText w:val="%3."/>
      <w:lvlJc w:val="right"/>
      <w:pPr>
        <w:ind w:left="2367" w:hanging="180"/>
      </w:pPr>
      <w:rPr>
        <w:rFonts w:cs="Times New Roman"/>
      </w:rPr>
    </w:lvl>
    <w:lvl w:ilvl="3" w:tplc="2000000F">
      <w:start w:val="1"/>
      <w:numFmt w:val="decimal"/>
      <w:lvlText w:val="%4."/>
      <w:lvlJc w:val="left"/>
      <w:pPr>
        <w:ind w:left="3087" w:hanging="360"/>
      </w:pPr>
      <w:rPr>
        <w:rFonts w:cs="Times New Roman"/>
      </w:rPr>
    </w:lvl>
    <w:lvl w:ilvl="4" w:tplc="20000019">
      <w:start w:val="1"/>
      <w:numFmt w:val="lowerLetter"/>
      <w:lvlText w:val="%5."/>
      <w:lvlJc w:val="left"/>
      <w:pPr>
        <w:ind w:left="3807" w:hanging="360"/>
      </w:pPr>
      <w:rPr>
        <w:rFonts w:cs="Times New Roman"/>
      </w:rPr>
    </w:lvl>
    <w:lvl w:ilvl="5" w:tplc="2000001B">
      <w:start w:val="1"/>
      <w:numFmt w:val="lowerRoman"/>
      <w:lvlText w:val="%6."/>
      <w:lvlJc w:val="right"/>
      <w:pPr>
        <w:ind w:left="4527" w:hanging="180"/>
      </w:pPr>
      <w:rPr>
        <w:rFonts w:cs="Times New Roman"/>
      </w:rPr>
    </w:lvl>
    <w:lvl w:ilvl="6" w:tplc="2000000F">
      <w:start w:val="1"/>
      <w:numFmt w:val="decimal"/>
      <w:lvlText w:val="%7."/>
      <w:lvlJc w:val="left"/>
      <w:pPr>
        <w:ind w:left="5247" w:hanging="360"/>
      </w:pPr>
      <w:rPr>
        <w:rFonts w:cs="Times New Roman"/>
      </w:rPr>
    </w:lvl>
    <w:lvl w:ilvl="7" w:tplc="20000019">
      <w:start w:val="1"/>
      <w:numFmt w:val="lowerLetter"/>
      <w:lvlText w:val="%8."/>
      <w:lvlJc w:val="left"/>
      <w:pPr>
        <w:ind w:left="5967" w:hanging="360"/>
      </w:pPr>
      <w:rPr>
        <w:rFonts w:cs="Times New Roman"/>
      </w:rPr>
    </w:lvl>
    <w:lvl w:ilvl="8" w:tplc="2000001B">
      <w:start w:val="1"/>
      <w:numFmt w:val="lowerRoman"/>
      <w:lvlText w:val="%9."/>
      <w:lvlJc w:val="right"/>
      <w:pPr>
        <w:ind w:left="6687" w:hanging="180"/>
      </w:pPr>
      <w:rPr>
        <w:rFonts w:cs="Times New Roman"/>
      </w:rPr>
    </w:lvl>
  </w:abstractNum>
  <w:abstractNum w:abstractNumId="3" w15:restartNumberingAfterBreak="0">
    <w:nsid w:val="631C68AD"/>
    <w:multiLevelType w:val="hybridMultilevel"/>
    <w:tmpl w:val="FFFFFFFF"/>
    <w:lvl w:ilvl="0" w:tplc="34727BDE">
      <w:start w:val="1"/>
      <w:numFmt w:val="decimal"/>
      <w:lvlText w:val="%1."/>
      <w:lvlJc w:val="left"/>
      <w:pPr>
        <w:ind w:left="6881" w:hanging="360"/>
      </w:pPr>
      <w:rPr>
        <w:rFonts w:cs="Times New Roman"/>
      </w:rPr>
    </w:lvl>
    <w:lvl w:ilvl="1" w:tplc="20000019">
      <w:start w:val="1"/>
      <w:numFmt w:val="lowerLetter"/>
      <w:lvlText w:val="%2."/>
      <w:lvlJc w:val="left"/>
      <w:pPr>
        <w:ind w:left="1480" w:hanging="360"/>
      </w:pPr>
      <w:rPr>
        <w:rFonts w:cs="Times New Roman"/>
      </w:rPr>
    </w:lvl>
    <w:lvl w:ilvl="2" w:tplc="2000001B">
      <w:start w:val="1"/>
      <w:numFmt w:val="lowerRoman"/>
      <w:lvlText w:val="%3."/>
      <w:lvlJc w:val="right"/>
      <w:pPr>
        <w:ind w:left="2200" w:hanging="180"/>
      </w:pPr>
      <w:rPr>
        <w:rFonts w:cs="Times New Roman"/>
      </w:rPr>
    </w:lvl>
    <w:lvl w:ilvl="3" w:tplc="2000000F">
      <w:start w:val="1"/>
      <w:numFmt w:val="decimal"/>
      <w:lvlText w:val="%4."/>
      <w:lvlJc w:val="left"/>
      <w:pPr>
        <w:ind w:left="2920" w:hanging="360"/>
      </w:pPr>
      <w:rPr>
        <w:rFonts w:cs="Times New Roman"/>
      </w:rPr>
    </w:lvl>
    <w:lvl w:ilvl="4" w:tplc="20000019">
      <w:start w:val="1"/>
      <w:numFmt w:val="lowerLetter"/>
      <w:lvlText w:val="%5."/>
      <w:lvlJc w:val="left"/>
      <w:pPr>
        <w:ind w:left="3640" w:hanging="360"/>
      </w:pPr>
      <w:rPr>
        <w:rFonts w:cs="Times New Roman"/>
      </w:rPr>
    </w:lvl>
    <w:lvl w:ilvl="5" w:tplc="2000001B">
      <w:start w:val="1"/>
      <w:numFmt w:val="lowerRoman"/>
      <w:lvlText w:val="%6."/>
      <w:lvlJc w:val="right"/>
      <w:pPr>
        <w:ind w:left="4360" w:hanging="180"/>
      </w:pPr>
      <w:rPr>
        <w:rFonts w:cs="Times New Roman"/>
      </w:rPr>
    </w:lvl>
    <w:lvl w:ilvl="6" w:tplc="2000000F">
      <w:start w:val="1"/>
      <w:numFmt w:val="decimal"/>
      <w:lvlText w:val="%7."/>
      <w:lvlJc w:val="left"/>
      <w:pPr>
        <w:ind w:left="5080" w:hanging="360"/>
      </w:pPr>
      <w:rPr>
        <w:rFonts w:cs="Times New Roman"/>
      </w:rPr>
    </w:lvl>
    <w:lvl w:ilvl="7" w:tplc="20000019">
      <w:start w:val="1"/>
      <w:numFmt w:val="lowerLetter"/>
      <w:lvlText w:val="%8."/>
      <w:lvlJc w:val="left"/>
      <w:pPr>
        <w:ind w:left="5800" w:hanging="360"/>
      </w:pPr>
      <w:rPr>
        <w:rFonts w:cs="Times New Roman"/>
      </w:rPr>
    </w:lvl>
    <w:lvl w:ilvl="8" w:tplc="2000001B">
      <w:start w:val="1"/>
      <w:numFmt w:val="lowerRoman"/>
      <w:lvlText w:val="%9."/>
      <w:lvlJc w:val="right"/>
      <w:pPr>
        <w:ind w:left="6520" w:hanging="180"/>
      </w:pPr>
      <w:rPr>
        <w:rFonts w:cs="Times New Roman"/>
      </w:rPr>
    </w:lvl>
  </w:abstractNum>
  <w:abstractNum w:abstractNumId="4" w15:restartNumberingAfterBreak="0">
    <w:nsid w:val="72B00FD3"/>
    <w:multiLevelType w:val="hybridMultilevel"/>
    <w:tmpl w:val="FFFFFFFF"/>
    <w:lvl w:ilvl="0" w:tplc="41DE5F1C">
      <w:start w:val="1"/>
      <w:numFmt w:val="decimal"/>
      <w:lvlText w:val="%1."/>
      <w:lvlJc w:val="left"/>
      <w:pPr>
        <w:ind w:left="760" w:hanging="360"/>
      </w:pPr>
      <w:rPr>
        <w:rFonts w:cs="Times New Roman"/>
      </w:rPr>
    </w:lvl>
    <w:lvl w:ilvl="1" w:tplc="20000019">
      <w:start w:val="1"/>
      <w:numFmt w:val="lowerLetter"/>
      <w:lvlText w:val="%2."/>
      <w:lvlJc w:val="left"/>
      <w:pPr>
        <w:ind w:left="1480" w:hanging="360"/>
      </w:pPr>
      <w:rPr>
        <w:rFonts w:cs="Times New Roman"/>
      </w:rPr>
    </w:lvl>
    <w:lvl w:ilvl="2" w:tplc="2000001B">
      <w:start w:val="1"/>
      <w:numFmt w:val="lowerRoman"/>
      <w:lvlText w:val="%3."/>
      <w:lvlJc w:val="right"/>
      <w:pPr>
        <w:ind w:left="2200" w:hanging="180"/>
      </w:pPr>
      <w:rPr>
        <w:rFonts w:cs="Times New Roman"/>
      </w:rPr>
    </w:lvl>
    <w:lvl w:ilvl="3" w:tplc="2000000F">
      <w:start w:val="1"/>
      <w:numFmt w:val="decimal"/>
      <w:lvlText w:val="%4."/>
      <w:lvlJc w:val="left"/>
      <w:pPr>
        <w:ind w:left="2920" w:hanging="360"/>
      </w:pPr>
      <w:rPr>
        <w:rFonts w:cs="Times New Roman"/>
      </w:rPr>
    </w:lvl>
    <w:lvl w:ilvl="4" w:tplc="20000019">
      <w:start w:val="1"/>
      <w:numFmt w:val="lowerLetter"/>
      <w:lvlText w:val="%5."/>
      <w:lvlJc w:val="left"/>
      <w:pPr>
        <w:ind w:left="3640" w:hanging="360"/>
      </w:pPr>
      <w:rPr>
        <w:rFonts w:cs="Times New Roman"/>
      </w:rPr>
    </w:lvl>
    <w:lvl w:ilvl="5" w:tplc="2000001B">
      <w:start w:val="1"/>
      <w:numFmt w:val="lowerRoman"/>
      <w:lvlText w:val="%6."/>
      <w:lvlJc w:val="right"/>
      <w:pPr>
        <w:ind w:left="4360" w:hanging="180"/>
      </w:pPr>
      <w:rPr>
        <w:rFonts w:cs="Times New Roman"/>
      </w:rPr>
    </w:lvl>
    <w:lvl w:ilvl="6" w:tplc="2000000F">
      <w:start w:val="1"/>
      <w:numFmt w:val="decimal"/>
      <w:lvlText w:val="%7."/>
      <w:lvlJc w:val="left"/>
      <w:pPr>
        <w:ind w:left="5080" w:hanging="360"/>
      </w:pPr>
      <w:rPr>
        <w:rFonts w:cs="Times New Roman"/>
      </w:rPr>
    </w:lvl>
    <w:lvl w:ilvl="7" w:tplc="20000019">
      <w:start w:val="1"/>
      <w:numFmt w:val="lowerLetter"/>
      <w:lvlText w:val="%8."/>
      <w:lvlJc w:val="left"/>
      <w:pPr>
        <w:ind w:left="5800" w:hanging="360"/>
      </w:pPr>
      <w:rPr>
        <w:rFonts w:cs="Times New Roman"/>
      </w:rPr>
    </w:lvl>
    <w:lvl w:ilvl="8" w:tplc="2000001B">
      <w:start w:val="1"/>
      <w:numFmt w:val="lowerRoman"/>
      <w:lvlText w:val="%9."/>
      <w:lvlJc w:val="right"/>
      <w:pPr>
        <w:ind w:left="652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1714"/>
    <w:rsid w:val="00024861"/>
    <w:rsid w:val="00027627"/>
    <w:rsid w:val="00030AF3"/>
    <w:rsid w:val="00033AA8"/>
    <w:rsid w:val="00036607"/>
    <w:rsid w:val="00036BA5"/>
    <w:rsid w:val="0006403D"/>
    <w:rsid w:val="000705F2"/>
    <w:rsid w:val="00073D82"/>
    <w:rsid w:val="00075711"/>
    <w:rsid w:val="00081BC6"/>
    <w:rsid w:val="00083528"/>
    <w:rsid w:val="000860D2"/>
    <w:rsid w:val="000A0121"/>
    <w:rsid w:val="000A18E5"/>
    <w:rsid w:val="000A3E72"/>
    <w:rsid w:val="000C2870"/>
    <w:rsid w:val="000C3DAC"/>
    <w:rsid w:val="000C672D"/>
    <w:rsid w:val="000D51C6"/>
    <w:rsid w:val="000D71D4"/>
    <w:rsid w:val="000E7A83"/>
    <w:rsid w:val="000F03A3"/>
    <w:rsid w:val="000F0B47"/>
    <w:rsid w:val="000F2DD8"/>
    <w:rsid w:val="000F679F"/>
    <w:rsid w:val="0011533B"/>
    <w:rsid w:val="001269C8"/>
    <w:rsid w:val="001411F6"/>
    <w:rsid w:val="001419B5"/>
    <w:rsid w:val="00160C67"/>
    <w:rsid w:val="00162845"/>
    <w:rsid w:val="001666B3"/>
    <w:rsid w:val="0017347B"/>
    <w:rsid w:val="0017708A"/>
    <w:rsid w:val="00182CAC"/>
    <w:rsid w:val="00183938"/>
    <w:rsid w:val="001965D6"/>
    <w:rsid w:val="001A48C3"/>
    <w:rsid w:val="001A7D25"/>
    <w:rsid w:val="001B2564"/>
    <w:rsid w:val="001B7142"/>
    <w:rsid w:val="001C2463"/>
    <w:rsid w:val="001D0DA6"/>
    <w:rsid w:val="001D3F99"/>
    <w:rsid w:val="001E235E"/>
    <w:rsid w:val="001E381C"/>
    <w:rsid w:val="001E5D32"/>
    <w:rsid w:val="001F0CBF"/>
    <w:rsid w:val="001F0FD9"/>
    <w:rsid w:val="001F1B3D"/>
    <w:rsid w:val="00207C24"/>
    <w:rsid w:val="00207C79"/>
    <w:rsid w:val="00211265"/>
    <w:rsid w:val="002135EB"/>
    <w:rsid w:val="00214B2C"/>
    <w:rsid w:val="002228D8"/>
    <w:rsid w:val="00233646"/>
    <w:rsid w:val="00242CF8"/>
    <w:rsid w:val="00246123"/>
    <w:rsid w:val="002468B7"/>
    <w:rsid w:val="00247070"/>
    <w:rsid w:val="0025581A"/>
    <w:rsid w:val="0026685F"/>
    <w:rsid w:val="00267E11"/>
    <w:rsid w:val="00273083"/>
    <w:rsid w:val="00274780"/>
    <w:rsid w:val="00277FC3"/>
    <w:rsid w:val="002804F8"/>
    <w:rsid w:val="002A074E"/>
    <w:rsid w:val="002B0B7A"/>
    <w:rsid w:val="002C1221"/>
    <w:rsid w:val="002C233A"/>
    <w:rsid w:val="002C4AF2"/>
    <w:rsid w:val="002C70FA"/>
    <w:rsid w:val="002D1CBF"/>
    <w:rsid w:val="002D25E2"/>
    <w:rsid w:val="002D43B0"/>
    <w:rsid w:val="002D67BC"/>
    <w:rsid w:val="002E0E63"/>
    <w:rsid w:val="002E1492"/>
    <w:rsid w:val="002E51E2"/>
    <w:rsid w:val="002F0C36"/>
    <w:rsid w:val="002F0F98"/>
    <w:rsid w:val="002F2112"/>
    <w:rsid w:val="002F4F37"/>
    <w:rsid w:val="0030024D"/>
    <w:rsid w:val="0030379E"/>
    <w:rsid w:val="00305311"/>
    <w:rsid w:val="00305C1D"/>
    <w:rsid w:val="00305F9A"/>
    <w:rsid w:val="0030680D"/>
    <w:rsid w:val="00310AE6"/>
    <w:rsid w:val="0031503F"/>
    <w:rsid w:val="003160BA"/>
    <w:rsid w:val="00316C4B"/>
    <w:rsid w:val="00316DC3"/>
    <w:rsid w:val="00325C1C"/>
    <w:rsid w:val="00331DBF"/>
    <w:rsid w:val="0033752A"/>
    <w:rsid w:val="00344A17"/>
    <w:rsid w:val="00344A56"/>
    <w:rsid w:val="00350A2D"/>
    <w:rsid w:val="0035677E"/>
    <w:rsid w:val="00356D1A"/>
    <w:rsid w:val="0036023B"/>
    <w:rsid w:val="00363318"/>
    <w:rsid w:val="00364ABC"/>
    <w:rsid w:val="00372672"/>
    <w:rsid w:val="003752E9"/>
    <w:rsid w:val="00377A8F"/>
    <w:rsid w:val="00382CED"/>
    <w:rsid w:val="003867D9"/>
    <w:rsid w:val="003900CA"/>
    <w:rsid w:val="00390826"/>
    <w:rsid w:val="003933F6"/>
    <w:rsid w:val="00397C2B"/>
    <w:rsid w:val="003A26D0"/>
    <w:rsid w:val="003B2BD2"/>
    <w:rsid w:val="003B57B9"/>
    <w:rsid w:val="003B60DB"/>
    <w:rsid w:val="003C08AF"/>
    <w:rsid w:val="003C08E1"/>
    <w:rsid w:val="003C1AE2"/>
    <w:rsid w:val="003C3584"/>
    <w:rsid w:val="003C5ED5"/>
    <w:rsid w:val="003D0B58"/>
    <w:rsid w:val="003D7C5C"/>
    <w:rsid w:val="003E09F5"/>
    <w:rsid w:val="003E29B6"/>
    <w:rsid w:val="003E4887"/>
    <w:rsid w:val="003E5490"/>
    <w:rsid w:val="003E565B"/>
    <w:rsid w:val="003F2210"/>
    <w:rsid w:val="003F3864"/>
    <w:rsid w:val="004013A2"/>
    <w:rsid w:val="00402371"/>
    <w:rsid w:val="00403D82"/>
    <w:rsid w:val="0040694B"/>
    <w:rsid w:val="00410CB3"/>
    <w:rsid w:val="0041332E"/>
    <w:rsid w:val="00413B34"/>
    <w:rsid w:val="00436505"/>
    <w:rsid w:val="004365AA"/>
    <w:rsid w:val="00436B9F"/>
    <w:rsid w:val="00443BD7"/>
    <w:rsid w:val="00443D51"/>
    <w:rsid w:val="00445D17"/>
    <w:rsid w:val="00456012"/>
    <w:rsid w:val="004572D2"/>
    <w:rsid w:val="00460332"/>
    <w:rsid w:val="00464BD5"/>
    <w:rsid w:val="0047494F"/>
    <w:rsid w:val="00482FF6"/>
    <w:rsid w:val="00483EE7"/>
    <w:rsid w:val="00485DA8"/>
    <w:rsid w:val="004905BE"/>
    <w:rsid w:val="00493379"/>
    <w:rsid w:val="0049680F"/>
    <w:rsid w:val="004B140F"/>
    <w:rsid w:val="004B2CA8"/>
    <w:rsid w:val="004B5A47"/>
    <w:rsid w:val="004D325B"/>
    <w:rsid w:val="004D7D87"/>
    <w:rsid w:val="004E1216"/>
    <w:rsid w:val="004E6E5E"/>
    <w:rsid w:val="004F17A3"/>
    <w:rsid w:val="004F50CD"/>
    <w:rsid w:val="004F7E7B"/>
    <w:rsid w:val="005029CE"/>
    <w:rsid w:val="00503302"/>
    <w:rsid w:val="00506EE0"/>
    <w:rsid w:val="00512C50"/>
    <w:rsid w:val="00513225"/>
    <w:rsid w:val="005170D7"/>
    <w:rsid w:val="00521868"/>
    <w:rsid w:val="00525545"/>
    <w:rsid w:val="00525E41"/>
    <w:rsid w:val="00535788"/>
    <w:rsid w:val="0053667B"/>
    <w:rsid w:val="005422B7"/>
    <w:rsid w:val="005423F4"/>
    <w:rsid w:val="005577CE"/>
    <w:rsid w:val="005602F4"/>
    <w:rsid w:val="00560555"/>
    <w:rsid w:val="00560D6A"/>
    <w:rsid w:val="005625A0"/>
    <w:rsid w:val="005638A2"/>
    <w:rsid w:val="00575E7E"/>
    <w:rsid w:val="005801BE"/>
    <w:rsid w:val="00583EEB"/>
    <w:rsid w:val="00586E0F"/>
    <w:rsid w:val="00590304"/>
    <w:rsid w:val="00597BE6"/>
    <w:rsid w:val="005A185B"/>
    <w:rsid w:val="005A5447"/>
    <w:rsid w:val="005A5AC4"/>
    <w:rsid w:val="005A6365"/>
    <w:rsid w:val="005B1EA8"/>
    <w:rsid w:val="005B71F3"/>
    <w:rsid w:val="005C6382"/>
    <w:rsid w:val="005D4082"/>
    <w:rsid w:val="005E2B02"/>
    <w:rsid w:val="005F01A1"/>
    <w:rsid w:val="00601167"/>
    <w:rsid w:val="0060162E"/>
    <w:rsid w:val="0060283D"/>
    <w:rsid w:val="006039FD"/>
    <w:rsid w:val="00605098"/>
    <w:rsid w:val="0060719C"/>
    <w:rsid w:val="0060728B"/>
    <w:rsid w:val="0060779A"/>
    <w:rsid w:val="006078D6"/>
    <w:rsid w:val="0061009F"/>
    <w:rsid w:val="00617E9B"/>
    <w:rsid w:val="00631819"/>
    <w:rsid w:val="0063292C"/>
    <w:rsid w:val="00635931"/>
    <w:rsid w:val="00640231"/>
    <w:rsid w:val="00647F6A"/>
    <w:rsid w:val="00653B5D"/>
    <w:rsid w:val="00663905"/>
    <w:rsid w:val="00672486"/>
    <w:rsid w:val="00677C4E"/>
    <w:rsid w:val="00684657"/>
    <w:rsid w:val="006872B8"/>
    <w:rsid w:val="00696EA8"/>
    <w:rsid w:val="006A3102"/>
    <w:rsid w:val="006A4F8A"/>
    <w:rsid w:val="006A6594"/>
    <w:rsid w:val="006B0DBC"/>
    <w:rsid w:val="006B71B5"/>
    <w:rsid w:val="006E62A2"/>
    <w:rsid w:val="006E7C8B"/>
    <w:rsid w:val="00710C66"/>
    <w:rsid w:val="007122AB"/>
    <w:rsid w:val="00713594"/>
    <w:rsid w:val="00714F7C"/>
    <w:rsid w:val="0072485D"/>
    <w:rsid w:val="007268F1"/>
    <w:rsid w:val="00741E0F"/>
    <w:rsid w:val="007543DF"/>
    <w:rsid w:val="00756965"/>
    <w:rsid w:val="00757D23"/>
    <w:rsid w:val="00760418"/>
    <w:rsid w:val="007630FE"/>
    <w:rsid w:val="00771F3A"/>
    <w:rsid w:val="00773970"/>
    <w:rsid w:val="00774560"/>
    <w:rsid w:val="00775AC6"/>
    <w:rsid w:val="00782C97"/>
    <w:rsid w:val="00783FF9"/>
    <w:rsid w:val="007840D5"/>
    <w:rsid w:val="00785C12"/>
    <w:rsid w:val="007A362F"/>
    <w:rsid w:val="007A39EF"/>
    <w:rsid w:val="007A4089"/>
    <w:rsid w:val="007A6A03"/>
    <w:rsid w:val="007B73AC"/>
    <w:rsid w:val="007B75F0"/>
    <w:rsid w:val="007C4485"/>
    <w:rsid w:val="007D27AC"/>
    <w:rsid w:val="007D5D79"/>
    <w:rsid w:val="007D5F68"/>
    <w:rsid w:val="007F062E"/>
    <w:rsid w:val="007F0BA4"/>
    <w:rsid w:val="0080092B"/>
    <w:rsid w:val="00802201"/>
    <w:rsid w:val="00803748"/>
    <w:rsid w:val="00807DE9"/>
    <w:rsid w:val="0081365A"/>
    <w:rsid w:val="0081797D"/>
    <w:rsid w:val="00827882"/>
    <w:rsid w:val="00827B92"/>
    <w:rsid w:val="00834CCA"/>
    <w:rsid w:val="008424A8"/>
    <w:rsid w:val="008425E1"/>
    <w:rsid w:val="008462E3"/>
    <w:rsid w:val="00846CBE"/>
    <w:rsid w:val="00853F14"/>
    <w:rsid w:val="00857DC8"/>
    <w:rsid w:val="0086143D"/>
    <w:rsid w:val="00861FFE"/>
    <w:rsid w:val="00885E3A"/>
    <w:rsid w:val="00891834"/>
    <w:rsid w:val="008A0F6B"/>
    <w:rsid w:val="008A31D3"/>
    <w:rsid w:val="008B3029"/>
    <w:rsid w:val="008B3E2E"/>
    <w:rsid w:val="008B4574"/>
    <w:rsid w:val="008B64D1"/>
    <w:rsid w:val="008B72E6"/>
    <w:rsid w:val="008C7C60"/>
    <w:rsid w:val="008D1B59"/>
    <w:rsid w:val="008D6565"/>
    <w:rsid w:val="0090283A"/>
    <w:rsid w:val="0090424B"/>
    <w:rsid w:val="00916133"/>
    <w:rsid w:val="00921039"/>
    <w:rsid w:val="009226DC"/>
    <w:rsid w:val="00923564"/>
    <w:rsid w:val="00934E3E"/>
    <w:rsid w:val="00937579"/>
    <w:rsid w:val="00947147"/>
    <w:rsid w:val="0095266B"/>
    <w:rsid w:val="009556AA"/>
    <w:rsid w:val="00956890"/>
    <w:rsid w:val="00961DAF"/>
    <w:rsid w:val="009652E9"/>
    <w:rsid w:val="009725D7"/>
    <w:rsid w:val="00973F4E"/>
    <w:rsid w:val="00976B3D"/>
    <w:rsid w:val="00976BED"/>
    <w:rsid w:val="00984B5A"/>
    <w:rsid w:val="00993278"/>
    <w:rsid w:val="00995D8B"/>
    <w:rsid w:val="00997C90"/>
    <w:rsid w:val="009A349B"/>
    <w:rsid w:val="009A3543"/>
    <w:rsid w:val="009A3B59"/>
    <w:rsid w:val="009A7C96"/>
    <w:rsid w:val="009B22D5"/>
    <w:rsid w:val="009B4E9E"/>
    <w:rsid w:val="009B5A94"/>
    <w:rsid w:val="009B62E0"/>
    <w:rsid w:val="009C2C80"/>
    <w:rsid w:val="009C62CE"/>
    <w:rsid w:val="009C697A"/>
    <w:rsid w:val="009C76E8"/>
    <w:rsid w:val="009C77DA"/>
    <w:rsid w:val="009D3E14"/>
    <w:rsid w:val="009D5EF6"/>
    <w:rsid w:val="009E17DE"/>
    <w:rsid w:val="009E1D9B"/>
    <w:rsid w:val="009E3CF9"/>
    <w:rsid w:val="009F1842"/>
    <w:rsid w:val="00A0221A"/>
    <w:rsid w:val="00A03AF5"/>
    <w:rsid w:val="00A06EFA"/>
    <w:rsid w:val="00A102FB"/>
    <w:rsid w:val="00A1135C"/>
    <w:rsid w:val="00A16C1A"/>
    <w:rsid w:val="00A16EE9"/>
    <w:rsid w:val="00A176B8"/>
    <w:rsid w:val="00A2065A"/>
    <w:rsid w:val="00A20BB0"/>
    <w:rsid w:val="00A25B84"/>
    <w:rsid w:val="00A36452"/>
    <w:rsid w:val="00A37A90"/>
    <w:rsid w:val="00A4065D"/>
    <w:rsid w:val="00A41274"/>
    <w:rsid w:val="00A44142"/>
    <w:rsid w:val="00A52CA6"/>
    <w:rsid w:val="00A721AD"/>
    <w:rsid w:val="00A74E18"/>
    <w:rsid w:val="00A75016"/>
    <w:rsid w:val="00A75EF9"/>
    <w:rsid w:val="00A82D13"/>
    <w:rsid w:val="00A956C0"/>
    <w:rsid w:val="00AA127B"/>
    <w:rsid w:val="00AA15DF"/>
    <w:rsid w:val="00AA5888"/>
    <w:rsid w:val="00AC0852"/>
    <w:rsid w:val="00AC6206"/>
    <w:rsid w:val="00AC624F"/>
    <w:rsid w:val="00AD789A"/>
    <w:rsid w:val="00AF69D3"/>
    <w:rsid w:val="00B02305"/>
    <w:rsid w:val="00B07CAC"/>
    <w:rsid w:val="00B16809"/>
    <w:rsid w:val="00B16BF0"/>
    <w:rsid w:val="00B274CA"/>
    <w:rsid w:val="00B43337"/>
    <w:rsid w:val="00B44AEF"/>
    <w:rsid w:val="00B4772F"/>
    <w:rsid w:val="00B617DC"/>
    <w:rsid w:val="00B63019"/>
    <w:rsid w:val="00B80AB6"/>
    <w:rsid w:val="00B8273C"/>
    <w:rsid w:val="00B84B5C"/>
    <w:rsid w:val="00B964E5"/>
    <w:rsid w:val="00BA30D9"/>
    <w:rsid w:val="00BA5E7B"/>
    <w:rsid w:val="00BB1B65"/>
    <w:rsid w:val="00BC7667"/>
    <w:rsid w:val="00BC7EF6"/>
    <w:rsid w:val="00BD0297"/>
    <w:rsid w:val="00BD311C"/>
    <w:rsid w:val="00BD5091"/>
    <w:rsid w:val="00BE274F"/>
    <w:rsid w:val="00BE304A"/>
    <w:rsid w:val="00C05D1E"/>
    <w:rsid w:val="00C07554"/>
    <w:rsid w:val="00C122FC"/>
    <w:rsid w:val="00C206AE"/>
    <w:rsid w:val="00C23CCE"/>
    <w:rsid w:val="00C24BBB"/>
    <w:rsid w:val="00C30CFA"/>
    <w:rsid w:val="00C32FBA"/>
    <w:rsid w:val="00C42121"/>
    <w:rsid w:val="00C440DD"/>
    <w:rsid w:val="00C44CA6"/>
    <w:rsid w:val="00C533F9"/>
    <w:rsid w:val="00C70D17"/>
    <w:rsid w:val="00C7496D"/>
    <w:rsid w:val="00C83AED"/>
    <w:rsid w:val="00C9620E"/>
    <w:rsid w:val="00C97260"/>
    <w:rsid w:val="00C97766"/>
    <w:rsid w:val="00CA3541"/>
    <w:rsid w:val="00CA66C4"/>
    <w:rsid w:val="00CA749C"/>
    <w:rsid w:val="00CB1A3F"/>
    <w:rsid w:val="00CB5712"/>
    <w:rsid w:val="00CB6311"/>
    <w:rsid w:val="00CC0F1B"/>
    <w:rsid w:val="00CC2751"/>
    <w:rsid w:val="00CC4800"/>
    <w:rsid w:val="00CD43C6"/>
    <w:rsid w:val="00CD57C7"/>
    <w:rsid w:val="00CD76AC"/>
    <w:rsid w:val="00CE39C9"/>
    <w:rsid w:val="00CE5DAB"/>
    <w:rsid w:val="00CE6B63"/>
    <w:rsid w:val="00CE7EB5"/>
    <w:rsid w:val="00CF0C78"/>
    <w:rsid w:val="00CF1B80"/>
    <w:rsid w:val="00CF7E31"/>
    <w:rsid w:val="00D0204D"/>
    <w:rsid w:val="00D02F1E"/>
    <w:rsid w:val="00D036AF"/>
    <w:rsid w:val="00D038E9"/>
    <w:rsid w:val="00D0574B"/>
    <w:rsid w:val="00D06575"/>
    <w:rsid w:val="00D10865"/>
    <w:rsid w:val="00D108B7"/>
    <w:rsid w:val="00D14EF1"/>
    <w:rsid w:val="00D21D2E"/>
    <w:rsid w:val="00D3212E"/>
    <w:rsid w:val="00D33D04"/>
    <w:rsid w:val="00D40036"/>
    <w:rsid w:val="00D503B1"/>
    <w:rsid w:val="00D57BAE"/>
    <w:rsid w:val="00D608E8"/>
    <w:rsid w:val="00D64BC6"/>
    <w:rsid w:val="00D70C0E"/>
    <w:rsid w:val="00D7407F"/>
    <w:rsid w:val="00D804F4"/>
    <w:rsid w:val="00D822EE"/>
    <w:rsid w:val="00D82F29"/>
    <w:rsid w:val="00D846AA"/>
    <w:rsid w:val="00D84A24"/>
    <w:rsid w:val="00D90133"/>
    <w:rsid w:val="00D92A29"/>
    <w:rsid w:val="00D94F74"/>
    <w:rsid w:val="00D95B5B"/>
    <w:rsid w:val="00DA15A9"/>
    <w:rsid w:val="00DA2922"/>
    <w:rsid w:val="00DC0913"/>
    <w:rsid w:val="00DC3ED9"/>
    <w:rsid w:val="00DD4D42"/>
    <w:rsid w:val="00DD690A"/>
    <w:rsid w:val="00DE14C8"/>
    <w:rsid w:val="00DF160C"/>
    <w:rsid w:val="00DF5328"/>
    <w:rsid w:val="00DF5856"/>
    <w:rsid w:val="00DF5F3E"/>
    <w:rsid w:val="00E0127C"/>
    <w:rsid w:val="00E06B67"/>
    <w:rsid w:val="00E0723A"/>
    <w:rsid w:val="00E0777B"/>
    <w:rsid w:val="00E218AE"/>
    <w:rsid w:val="00E222EB"/>
    <w:rsid w:val="00E316EC"/>
    <w:rsid w:val="00E41AC3"/>
    <w:rsid w:val="00E4750D"/>
    <w:rsid w:val="00E529F8"/>
    <w:rsid w:val="00E615AB"/>
    <w:rsid w:val="00E64361"/>
    <w:rsid w:val="00E71D21"/>
    <w:rsid w:val="00E73BA0"/>
    <w:rsid w:val="00E81A0A"/>
    <w:rsid w:val="00E87763"/>
    <w:rsid w:val="00E9432F"/>
    <w:rsid w:val="00E96452"/>
    <w:rsid w:val="00EA0558"/>
    <w:rsid w:val="00EA06D7"/>
    <w:rsid w:val="00EA072C"/>
    <w:rsid w:val="00EA2E3A"/>
    <w:rsid w:val="00EB04E4"/>
    <w:rsid w:val="00EB1518"/>
    <w:rsid w:val="00EB2989"/>
    <w:rsid w:val="00EC2BDC"/>
    <w:rsid w:val="00ED1874"/>
    <w:rsid w:val="00ED3110"/>
    <w:rsid w:val="00EE568B"/>
    <w:rsid w:val="00EF4CD0"/>
    <w:rsid w:val="00EF7BD0"/>
    <w:rsid w:val="00EF7E00"/>
    <w:rsid w:val="00F00EAF"/>
    <w:rsid w:val="00F04173"/>
    <w:rsid w:val="00F0620E"/>
    <w:rsid w:val="00F06CE2"/>
    <w:rsid w:val="00F076FD"/>
    <w:rsid w:val="00F10782"/>
    <w:rsid w:val="00F16C0C"/>
    <w:rsid w:val="00F20929"/>
    <w:rsid w:val="00F20EB5"/>
    <w:rsid w:val="00F24D71"/>
    <w:rsid w:val="00F26C0F"/>
    <w:rsid w:val="00F35EFB"/>
    <w:rsid w:val="00F37691"/>
    <w:rsid w:val="00F42E75"/>
    <w:rsid w:val="00F46D45"/>
    <w:rsid w:val="00F4716D"/>
    <w:rsid w:val="00F473A1"/>
    <w:rsid w:val="00F50376"/>
    <w:rsid w:val="00F50CED"/>
    <w:rsid w:val="00F6310B"/>
    <w:rsid w:val="00F63679"/>
    <w:rsid w:val="00F77345"/>
    <w:rsid w:val="00F776D4"/>
    <w:rsid w:val="00F80526"/>
    <w:rsid w:val="00F905E0"/>
    <w:rsid w:val="00F91126"/>
    <w:rsid w:val="00FA5960"/>
    <w:rsid w:val="00FA6E27"/>
    <w:rsid w:val="00FB58B0"/>
    <w:rsid w:val="00FC2E99"/>
    <w:rsid w:val="00FC40AE"/>
    <w:rsid w:val="00FC7405"/>
    <w:rsid w:val="00FC7F02"/>
    <w:rsid w:val="00FD136E"/>
    <w:rsid w:val="00FE048F"/>
    <w:rsid w:val="00FE208D"/>
    <w:rsid w:val="00FE65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7DC52E4-C6FD-4082-ABD6-BAADD4A1B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cs="Tahoma"/>
      <w:sz w:val="16"/>
      <w:szCs w:val="16"/>
      <w:lang w:val="ru-RU" w:eastAsia="ru-RU"/>
    </w:rPr>
  </w:style>
  <w:style w:type="character" w:styleId="a6">
    <w:name w:val="Hyperlink"/>
    <w:basedOn w:val="a0"/>
    <w:uiPriority w:val="99"/>
    <w:rsid w:val="00E96452"/>
    <w:rPr>
      <w:rFonts w:cs="Times New Roman"/>
      <w:color w:val="0000FF"/>
      <w:u w:val="single"/>
    </w:rPr>
  </w:style>
  <w:style w:type="paragraph" w:styleId="a7">
    <w:name w:val="Normal (Web)"/>
    <w:basedOn w:val="a"/>
    <w:uiPriority w:val="99"/>
    <w:rsid w:val="00E87763"/>
    <w:pPr>
      <w:spacing w:before="100" w:beforeAutospacing="1" w:after="100" w:afterAutospacing="1"/>
    </w:pPr>
  </w:style>
  <w:style w:type="paragraph" w:styleId="a8">
    <w:name w:val="header"/>
    <w:basedOn w:val="a"/>
    <w:link w:val="a9"/>
    <w:uiPriority w:val="99"/>
    <w:rsid w:val="00F26C0F"/>
    <w:pPr>
      <w:tabs>
        <w:tab w:val="center" w:pos="4819"/>
        <w:tab w:val="right" w:pos="9639"/>
      </w:tabs>
    </w:pPr>
  </w:style>
  <w:style w:type="character" w:customStyle="1" w:styleId="a9">
    <w:name w:val="Верхній колонтитул Знак"/>
    <w:basedOn w:val="a0"/>
    <w:link w:val="a8"/>
    <w:uiPriority w:val="99"/>
    <w:locked/>
    <w:rsid w:val="00F26C0F"/>
    <w:rPr>
      <w:rFonts w:cs="Times New Roman"/>
      <w:sz w:val="24"/>
      <w:szCs w:val="24"/>
      <w:lang w:val="ru-RU" w:eastAsia="ru-RU"/>
    </w:rPr>
  </w:style>
  <w:style w:type="paragraph" w:styleId="aa">
    <w:name w:val="footer"/>
    <w:basedOn w:val="a"/>
    <w:link w:val="ab"/>
    <w:uiPriority w:val="99"/>
    <w:rsid w:val="00F26C0F"/>
    <w:pPr>
      <w:tabs>
        <w:tab w:val="center" w:pos="4819"/>
        <w:tab w:val="right" w:pos="9639"/>
      </w:tabs>
    </w:pPr>
  </w:style>
  <w:style w:type="character" w:customStyle="1" w:styleId="ab">
    <w:name w:val="Нижній колонтитул Знак"/>
    <w:basedOn w:val="a0"/>
    <w:link w:val="aa"/>
    <w:uiPriority w:val="99"/>
    <w:locked/>
    <w:rsid w:val="00F26C0F"/>
    <w:rPr>
      <w:rFonts w:cs="Times New Roman"/>
      <w:sz w:val="24"/>
      <w:szCs w:val="24"/>
      <w:lang w:val="ru-RU" w:eastAsia="ru-RU"/>
    </w:rPr>
  </w:style>
  <w:style w:type="character" w:styleId="ac">
    <w:name w:val="annotation reference"/>
    <w:basedOn w:val="a0"/>
    <w:uiPriority w:val="99"/>
    <w:rsid w:val="00027627"/>
    <w:rPr>
      <w:rFonts w:cs="Times New Roman"/>
      <w:sz w:val="16"/>
      <w:szCs w:val="16"/>
    </w:rPr>
  </w:style>
  <w:style w:type="paragraph" w:styleId="ad">
    <w:name w:val="annotation text"/>
    <w:basedOn w:val="a"/>
    <w:link w:val="ae"/>
    <w:uiPriority w:val="99"/>
    <w:rsid w:val="00027627"/>
    <w:rPr>
      <w:sz w:val="20"/>
      <w:szCs w:val="20"/>
    </w:rPr>
  </w:style>
  <w:style w:type="character" w:customStyle="1" w:styleId="ae">
    <w:name w:val="Текст примітки Знак"/>
    <w:basedOn w:val="a0"/>
    <w:link w:val="ad"/>
    <w:uiPriority w:val="99"/>
    <w:locked/>
    <w:rsid w:val="00027627"/>
    <w:rPr>
      <w:rFonts w:cs="Times New Roman"/>
      <w:lang w:val="ru-RU" w:eastAsia="ru-RU"/>
    </w:rPr>
  </w:style>
  <w:style w:type="paragraph" w:styleId="af">
    <w:name w:val="annotation subject"/>
    <w:basedOn w:val="ad"/>
    <w:next w:val="ad"/>
    <w:link w:val="af0"/>
    <w:uiPriority w:val="99"/>
    <w:rsid w:val="00027627"/>
    <w:rPr>
      <w:b/>
      <w:bCs/>
    </w:rPr>
  </w:style>
  <w:style w:type="character" w:customStyle="1" w:styleId="af0">
    <w:name w:val="Тема примітки Знак"/>
    <w:basedOn w:val="ae"/>
    <w:link w:val="af"/>
    <w:uiPriority w:val="99"/>
    <w:locked/>
    <w:rsid w:val="00027627"/>
    <w:rPr>
      <w:rFonts w:cs="Times New Roman"/>
      <w:b/>
      <w:bCs/>
      <w:lang w:val="ru-RU" w:eastAsia="ru-RU"/>
    </w:rPr>
  </w:style>
  <w:style w:type="character" w:customStyle="1" w:styleId="rvts37">
    <w:name w:val="rvts37"/>
    <w:rsid w:val="009C7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164165">
      <w:marLeft w:val="0"/>
      <w:marRight w:val="0"/>
      <w:marTop w:val="0"/>
      <w:marBottom w:val="0"/>
      <w:divBdr>
        <w:top w:val="none" w:sz="0" w:space="0" w:color="auto"/>
        <w:left w:val="none" w:sz="0" w:space="0" w:color="auto"/>
        <w:bottom w:val="none" w:sz="0" w:space="0" w:color="auto"/>
        <w:right w:val="none" w:sz="0" w:space="0" w:color="auto"/>
      </w:divBdr>
    </w:div>
    <w:div w:id="1664164166">
      <w:marLeft w:val="0"/>
      <w:marRight w:val="0"/>
      <w:marTop w:val="0"/>
      <w:marBottom w:val="0"/>
      <w:divBdr>
        <w:top w:val="none" w:sz="0" w:space="0" w:color="auto"/>
        <w:left w:val="none" w:sz="0" w:space="0" w:color="auto"/>
        <w:bottom w:val="none" w:sz="0" w:space="0" w:color="auto"/>
        <w:right w:val="none" w:sz="0" w:space="0" w:color="auto"/>
      </w:divBdr>
    </w:div>
    <w:div w:id="1664164167">
      <w:marLeft w:val="0"/>
      <w:marRight w:val="0"/>
      <w:marTop w:val="0"/>
      <w:marBottom w:val="0"/>
      <w:divBdr>
        <w:top w:val="none" w:sz="0" w:space="0" w:color="auto"/>
        <w:left w:val="none" w:sz="0" w:space="0" w:color="auto"/>
        <w:bottom w:val="none" w:sz="0" w:space="0" w:color="auto"/>
        <w:right w:val="none" w:sz="0" w:space="0" w:color="auto"/>
      </w:divBdr>
    </w:div>
    <w:div w:id="1664164168">
      <w:marLeft w:val="0"/>
      <w:marRight w:val="0"/>
      <w:marTop w:val="0"/>
      <w:marBottom w:val="0"/>
      <w:divBdr>
        <w:top w:val="none" w:sz="0" w:space="0" w:color="auto"/>
        <w:left w:val="none" w:sz="0" w:space="0" w:color="auto"/>
        <w:bottom w:val="none" w:sz="0" w:space="0" w:color="auto"/>
        <w:right w:val="none" w:sz="0" w:space="0" w:color="auto"/>
      </w:divBdr>
    </w:div>
    <w:div w:id="1664164169">
      <w:marLeft w:val="0"/>
      <w:marRight w:val="0"/>
      <w:marTop w:val="0"/>
      <w:marBottom w:val="0"/>
      <w:divBdr>
        <w:top w:val="none" w:sz="0" w:space="0" w:color="auto"/>
        <w:left w:val="none" w:sz="0" w:space="0" w:color="auto"/>
        <w:bottom w:val="none" w:sz="0" w:space="0" w:color="auto"/>
        <w:right w:val="none" w:sz="0" w:space="0" w:color="auto"/>
      </w:divBdr>
    </w:div>
    <w:div w:id="1664164170">
      <w:marLeft w:val="0"/>
      <w:marRight w:val="0"/>
      <w:marTop w:val="0"/>
      <w:marBottom w:val="0"/>
      <w:divBdr>
        <w:top w:val="none" w:sz="0" w:space="0" w:color="auto"/>
        <w:left w:val="none" w:sz="0" w:space="0" w:color="auto"/>
        <w:bottom w:val="none" w:sz="0" w:space="0" w:color="auto"/>
        <w:right w:val="none" w:sz="0" w:space="0" w:color="auto"/>
      </w:divBdr>
    </w:div>
    <w:div w:id="1664164171">
      <w:marLeft w:val="0"/>
      <w:marRight w:val="0"/>
      <w:marTop w:val="0"/>
      <w:marBottom w:val="0"/>
      <w:divBdr>
        <w:top w:val="none" w:sz="0" w:space="0" w:color="auto"/>
        <w:left w:val="none" w:sz="0" w:space="0" w:color="auto"/>
        <w:bottom w:val="none" w:sz="0" w:space="0" w:color="auto"/>
        <w:right w:val="none" w:sz="0" w:space="0" w:color="auto"/>
      </w:divBdr>
    </w:div>
    <w:div w:id="1664164172">
      <w:marLeft w:val="0"/>
      <w:marRight w:val="0"/>
      <w:marTop w:val="0"/>
      <w:marBottom w:val="0"/>
      <w:divBdr>
        <w:top w:val="none" w:sz="0" w:space="0" w:color="auto"/>
        <w:left w:val="none" w:sz="0" w:space="0" w:color="auto"/>
        <w:bottom w:val="none" w:sz="0" w:space="0" w:color="auto"/>
        <w:right w:val="none" w:sz="0" w:space="0" w:color="auto"/>
      </w:divBdr>
    </w:div>
    <w:div w:id="1664164173">
      <w:marLeft w:val="0"/>
      <w:marRight w:val="0"/>
      <w:marTop w:val="0"/>
      <w:marBottom w:val="0"/>
      <w:divBdr>
        <w:top w:val="none" w:sz="0" w:space="0" w:color="auto"/>
        <w:left w:val="none" w:sz="0" w:space="0" w:color="auto"/>
        <w:bottom w:val="none" w:sz="0" w:space="0" w:color="auto"/>
        <w:right w:val="none" w:sz="0" w:space="0" w:color="auto"/>
      </w:divBdr>
    </w:div>
    <w:div w:id="1664164174">
      <w:marLeft w:val="0"/>
      <w:marRight w:val="0"/>
      <w:marTop w:val="0"/>
      <w:marBottom w:val="0"/>
      <w:divBdr>
        <w:top w:val="none" w:sz="0" w:space="0" w:color="auto"/>
        <w:left w:val="none" w:sz="0" w:space="0" w:color="auto"/>
        <w:bottom w:val="none" w:sz="0" w:space="0" w:color="auto"/>
        <w:right w:val="none" w:sz="0" w:space="0" w:color="auto"/>
      </w:divBdr>
    </w:div>
    <w:div w:id="1664164175">
      <w:marLeft w:val="0"/>
      <w:marRight w:val="0"/>
      <w:marTop w:val="0"/>
      <w:marBottom w:val="0"/>
      <w:divBdr>
        <w:top w:val="none" w:sz="0" w:space="0" w:color="auto"/>
        <w:left w:val="none" w:sz="0" w:space="0" w:color="auto"/>
        <w:bottom w:val="none" w:sz="0" w:space="0" w:color="auto"/>
        <w:right w:val="none" w:sz="0" w:space="0" w:color="auto"/>
      </w:divBdr>
    </w:div>
    <w:div w:id="1664164176">
      <w:marLeft w:val="0"/>
      <w:marRight w:val="0"/>
      <w:marTop w:val="0"/>
      <w:marBottom w:val="0"/>
      <w:divBdr>
        <w:top w:val="none" w:sz="0" w:space="0" w:color="auto"/>
        <w:left w:val="none" w:sz="0" w:space="0" w:color="auto"/>
        <w:bottom w:val="none" w:sz="0" w:space="0" w:color="auto"/>
        <w:right w:val="none" w:sz="0" w:space="0" w:color="auto"/>
      </w:divBdr>
    </w:div>
    <w:div w:id="1664164177">
      <w:marLeft w:val="0"/>
      <w:marRight w:val="0"/>
      <w:marTop w:val="0"/>
      <w:marBottom w:val="0"/>
      <w:divBdr>
        <w:top w:val="none" w:sz="0" w:space="0" w:color="auto"/>
        <w:left w:val="none" w:sz="0" w:space="0" w:color="auto"/>
        <w:bottom w:val="none" w:sz="0" w:space="0" w:color="auto"/>
        <w:right w:val="none" w:sz="0" w:space="0" w:color="auto"/>
      </w:divBdr>
    </w:div>
    <w:div w:id="1664164178">
      <w:marLeft w:val="0"/>
      <w:marRight w:val="0"/>
      <w:marTop w:val="0"/>
      <w:marBottom w:val="0"/>
      <w:divBdr>
        <w:top w:val="none" w:sz="0" w:space="0" w:color="auto"/>
        <w:left w:val="none" w:sz="0" w:space="0" w:color="auto"/>
        <w:bottom w:val="none" w:sz="0" w:space="0" w:color="auto"/>
        <w:right w:val="none" w:sz="0" w:space="0" w:color="auto"/>
      </w:divBdr>
    </w:div>
    <w:div w:id="1664164179">
      <w:marLeft w:val="0"/>
      <w:marRight w:val="0"/>
      <w:marTop w:val="0"/>
      <w:marBottom w:val="0"/>
      <w:divBdr>
        <w:top w:val="none" w:sz="0" w:space="0" w:color="auto"/>
        <w:left w:val="none" w:sz="0" w:space="0" w:color="auto"/>
        <w:bottom w:val="none" w:sz="0" w:space="0" w:color="auto"/>
        <w:right w:val="none" w:sz="0" w:space="0" w:color="auto"/>
      </w:divBdr>
    </w:div>
    <w:div w:id="1664164180">
      <w:marLeft w:val="0"/>
      <w:marRight w:val="0"/>
      <w:marTop w:val="0"/>
      <w:marBottom w:val="0"/>
      <w:divBdr>
        <w:top w:val="none" w:sz="0" w:space="0" w:color="auto"/>
        <w:left w:val="none" w:sz="0" w:space="0" w:color="auto"/>
        <w:bottom w:val="none" w:sz="0" w:space="0" w:color="auto"/>
        <w:right w:val="none" w:sz="0" w:space="0" w:color="auto"/>
      </w:divBdr>
    </w:div>
    <w:div w:id="1664164181">
      <w:marLeft w:val="0"/>
      <w:marRight w:val="0"/>
      <w:marTop w:val="0"/>
      <w:marBottom w:val="0"/>
      <w:divBdr>
        <w:top w:val="none" w:sz="0" w:space="0" w:color="auto"/>
        <w:left w:val="none" w:sz="0" w:space="0" w:color="auto"/>
        <w:bottom w:val="none" w:sz="0" w:space="0" w:color="auto"/>
        <w:right w:val="none" w:sz="0" w:space="0" w:color="auto"/>
      </w:divBdr>
    </w:div>
    <w:div w:id="1664164182">
      <w:marLeft w:val="0"/>
      <w:marRight w:val="0"/>
      <w:marTop w:val="0"/>
      <w:marBottom w:val="0"/>
      <w:divBdr>
        <w:top w:val="none" w:sz="0" w:space="0" w:color="auto"/>
        <w:left w:val="none" w:sz="0" w:space="0" w:color="auto"/>
        <w:bottom w:val="none" w:sz="0" w:space="0" w:color="auto"/>
        <w:right w:val="none" w:sz="0" w:space="0" w:color="auto"/>
      </w:divBdr>
    </w:div>
    <w:div w:id="1664164183">
      <w:marLeft w:val="0"/>
      <w:marRight w:val="0"/>
      <w:marTop w:val="0"/>
      <w:marBottom w:val="0"/>
      <w:divBdr>
        <w:top w:val="none" w:sz="0" w:space="0" w:color="auto"/>
        <w:left w:val="none" w:sz="0" w:space="0" w:color="auto"/>
        <w:bottom w:val="none" w:sz="0" w:space="0" w:color="auto"/>
        <w:right w:val="none" w:sz="0" w:space="0" w:color="auto"/>
      </w:divBdr>
    </w:div>
    <w:div w:id="1664164184">
      <w:marLeft w:val="0"/>
      <w:marRight w:val="0"/>
      <w:marTop w:val="0"/>
      <w:marBottom w:val="0"/>
      <w:divBdr>
        <w:top w:val="none" w:sz="0" w:space="0" w:color="auto"/>
        <w:left w:val="none" w:sz="0" w:space="0" w:color="auto"/>
        <w:bottom w:val="none" w:sz="0" w:space="0" w:color="auto"/>
        <w:right w:val="none" w:sz="0" w:space="0" w:color="auto"/>
      </w:divBdr>
    </w:div>
    <w:div w:id="1664164185">
      <w:marLeft w:val="0"/>
      <w:marRight w:val="0"/>
      <w:marTop w:val="0"/>
      <w:marBottom w:val="0"/>
      <w:divBdr>
        <w:top w:val="none" w:sz="0" w:space="0" w:color="auto"/>
        <w:left w:val="none" w:sz="0" w:space="0" w:color="auto"/>
        <w:bottom w:val="none" w:sz="0" w:space="0" w:color="auto"/>
        <w:right w:val="none" w:sz="0" w:space="0" w:color="auto"/>
      </w:divBdr>
    </w:div>
    <w:div w:id="1664164186">
      <w:marLeft w:val="0"/>
      <w:marRight w:val="0"/>
      <w:marTop w:val="0"/>
      <w:marBottom w:val="0"/>
      <w:divBdr>
        <w:top w:val="none" w:sz="0" w:space="0" w:color="auto"/>
        <w:left w:val="none" w:sz="0" w:space="0" w:color="auto"/>
        <w:bottom w:val="none" w:sz="0" w:space="0" w:color="auto"/>
        <w:right w:val="none" w:sz="0" w:space="0" w:color="auto"/>
      </w:divBdr>
    </w:div>
    <w:div w:id="1664164187">
      <w:marLeft w:val="0"/>
      <w:marRight w:val="0"/>
      <w:marTop w:val="0"/>
      <w:marBottom w:val="0"/>
      <w:divBdr>
        <w:top w:val="none" w:sz="0" w:space="0" w:color="auto"/>
        <w:left w:val="none" w:sz="0" w:space="0" w:color="auto"/>
        <w:bottom w:val="none" w:sz="0" w:space="0" w:color="auto"/>
        <w:right w:val="none" w:sz="0" w:space="0" w:color="auto"/>
      </w:divBdr>
    </w:div>
    <w:div w:id="16641641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0F979-EDE4-4B53-8DB1-CEAB3F5BF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18337</Words>
  <Characters>10453</Characters>
  <Application>Microsoft Office Word</Application>
  <DocSecurity>0</DocSecurity>
  <Lines>87</Lines>
  <Paragraphs>57</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8</cp:revision>
  <cp:lastPrinted>2026-08-31T07:06:00Z</cp:lastPrinted>
  <dcterms:created xsi:type="dcterms:W3CDTF">2026-09-07T13:17:00Z</dcterms:created>
  <dcterms:modified xsi:type="dcterms:W3CDTF">2026-09-09T07:27:00Z</dcterms:modified>
</cp:coreProperties>
</file>