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780C" w:rsidRPr="00E12F8F" w:rsidRDefault="0030780C" w:rsidP="0030780C">
      <w:pPr>
        <w:ind w:hanging="13"/>
        <w:jc w:val="center"/>
        <w:rPr>
          <w:sz w:val="28"/>
          <w:szCs w:val="28"/>
          <w:lang w:eastAsia="uk-UA"/>
        </w:rPr>
      </w:pPr>
      <w:r w:rsidRPr="00E12F8F">
        <w:rPr>
          <w:noProof/>
          <w:sz w:val="24"/>
          <w:szCs w:val="24"/>
          <w:lang w:eastAsia="uk-UA"/>
        </w:rPr>
        <w:drawing>
          <wp:inline distT="0" distB="0" distL="0" distR="0" wp14:anchorId="7B376DF0" wp14:editId="18818574">
            <wp:extent cx="428625" cy="647700"/>
            <wp:effectExtent l="0" t="0" r="0" b="0"/>
            <wp:docPr id="2" name="Рисунок 2"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8" cstate="print">
                      <a:extLst>
                        <a:ext uri="{28A0092B-C50C-407E-A947-70E740481C1C}">
                          <a14:useLocalDpi xmlns:a14="http://schemas.microsoft.com/office/drawing/2010/main" val="0"/>
                        </a:ext>
                      </a:extLst>
                    </a:blip>
                    <a:srcRect l="40240" t="4405" r="45236" b="80910"/>
                    <a:stretch>
                      <a:fillRect/>
                    </a:stretch>
                  </pic:blipFill>
                  <pic:spPr bwMode="auto">
                    <a:xfrm>
                      <a:off x="0" y="0"/>
                      <a:ext cx="428625" cy="647700"/>
                    </a:xfrm>
                    <a:prstGeom prst="rect">
                      <a:avLst/>
                    </a:prstGeom>
                    <a:noFill/>
                    <a:ln>
                      <a:noFill/>
                    </a:ln>
                  </pic:spPr>
                </pic:pic>
              </a:graphicData>
            </a:graphic>
          </wp:inline>
        </w:drawing>
      </w:r>
    </w:p>
    <w:p w:rsidR="0030780C" w:rsidRPr="00E12F8F" w:rsidRDefault="0030780C" w:rsidP="007139CC">
      <w:pPr>
        <w:ind w:hanging="13"/>
        <w:jc w:val="center"/>
        <w:rPr>
          <w:b/>
          <w:color w:val="131CD1"/>
          <w:sz w:val="32"/>
          <w:szCs w:val="32"/>
          <w:lang w:eastAsia="uk-UA"/>
        </w:rPr>
      </w:pPr>
      <w:r w:rsidRPr="00E12F8F">
        <w:rPr>
          <w:sz w:val="28"/>
          <w:szCs w:val="28"/>
          <w:lang w:eastAsia="uk-UA"/>
        </w:rPr>
        <w:t xml:space="preserve"> </w:t>
      </w:r>
      <w:r w:rsidRPr="00E12F8F">
        <w:rPr>
          <w:b/>
          <w:color w:val="131CD1"/>
          <w:sz w:val="32"/>
          <w:szCs w:val="32"/>
          <w:lang w:eastAsia="uk-UA"/>
        </w:rPr>
        <w:t>ДЕРЖАВНА МИТНА СЛУЖБА УКРАЇНИ</w:t>
      </w:r>
    </w:p>
    <w:p w:rsidR="0030780C" w:rsidRPr="00E12F8F" w:rsidRDefault="0030780C" w:rsidP="0030780C">
      <w:pPr>
        <w:jc w:val="center"/>
        <w:rPr>
          <w:color w:val="131CD1"/>
          <w:sz w:val="32"/>
          <w:szCs w:val="32"/>
          <w:lang w:eastAsia="uk-UA"/>
        </w:rPr>
      </w:pPr>
      <w:r w:rsidRPr="00E12F8F">
        <w:rPr>
          <w:color w:val="131CD1"/>
          <w:sz w:val="32"/>
          <w:szCs w:val="32"/>
          <w:lang w:eastAsia="uk-UA"/>
        </w:rPr>
        <w:t>(Держмитслужба)</w:t>
      </w:r>
    </w:p>
    <w:p w:rsidR="0030780C" w:rsidRPr="00E12F8F" w:rsidRDefault="0030780C" w:rsidP="0030780C">
      <w:pPr>
        <w:autoSpaceDE w:val="0"/>
        <w:autoSpaceDN w:val="0"/>
        <w:rPr>
          <w:rFonts w:eastAsia="MS Mincho"/>
          <w:spacing w:val="-10"/>
          <w:sz w:val="24"/>
          <w:szCs w:val="24"/>
          <w:lang w:eastAsia="ja-JP"/>
        </w:rPr>
      </w:pPr>
      <w:r w:rsidRPr="00E12F8F">
        <w:rPr>
          <w:rFonts w:eastAsia="MS Mincho"/>
          <w:spacing w:val="-10"/>
          <w:sz w:val="24"/>
          <w:szCs w:val="24"/>
          <w:lang w:eastAsia="ja-JP"/>
        </w:rPr>
        <w:t xml:space="preserve"> вул. Дегтярівська, 11 Г</w:t>
      </w:r>
      <w:r w:rsidRPr="00E12F8F">
        <w:rPr>
          <w:rFonts w:eastAsia="MS Mincho"/>
          <w:spacing w:val="-10"/>
          <w:sz w:val="24"/>
          <w:szCs w:val="24"/>
          <w:lang w:val="ru-RU" w:eastAsia="ja-JP"/>
        </w:rPr>
        <w:t xml:space="preserve">, </w:t>
      </w:r>
      <w:r w:rsidRPr="00E12F8F">
        <w:rPr>
          <w:rFonts w:eastAsia="MS Mincho"/>
          <w:spacing w:val="-10"/>
          <w:sz w:val="24"/>
          <w:szCs w:val="24"/>
          <w:lang w:eastAsia="ja-JP"/>
        </w:rPr>
        <w:t>м. Київ,</w:t>
      </w:r>
      <w:r w:rsidRPr="00E12F8F">
        <w:rPr>
          <w:rFonts w:eastAsia="MS Mincho"/>
          <w:spacing w:val="-10"/>
          <w:sz w:val="24"/>
          <w:szCs w:val="24"/>
          <w:lang w:val="ru-RU" w:eastAsia="ja-JP"/>
        </w:rPr>
        <w:t xml:space="preserve"> </w:t>
      </w:r>
      <w:r w:rsidRPr="00E12F8F">
        <w:rPr>
          <w:rFonts w:eastAsia="MS Mincho"/>
          <w:spacing w:val="-10"/>
          <w:sz w:val="24"/>
          <w:szCs w:val="24"/>
          <w:lang w:eastAsia="ja-JP"/>
        </w:rPr>
        <w:t xml:space="preserve">04119, </w:t>
      </w:r>
      <w:proofErr w:type="spellStart"/>
      <w:r w:rsidRPr="00E12F8F">
        <w:rPr>
          <w:rFonts w:eastAsia="MS Mincho"/>
          <w:spacing w:val="-10"/>
          <w:sz w:val="24"/>
          <w:szCs w:val="24"/>
          <w:lang w:eastAsia="ja-JP"/>
        </w:rPr>
        <w:t>тел</w:t>
      </w:r>
      <w:proofErr w:type="spellEnd"/>
      <w:r w:rsidRPr="00E12F8F">
        <w:rPr>
          <w:rFonts w:eastAsia="MS Mincho"/>
          <w:spacing w:val="-10"/>
          <w:sz w:val="24"/>
          <w:szCs w:val="24"/>
          <w:lang w:eastAsia="ja-JP"/>
        </w:rPr>
        <w:t>.: (044) 481-20-42, (044) 481-19-58, (044) 481-20-20</w:t>
      </w:r>
    </w:p>
    <w:p w:rsidR="0030780C" w:rsidRPr="00E12F8F" w:rsidRDefault="0030780C" w:rsidP="0030780C">
      <w:pPr>
        <w:autoSpaceDE w:val="0"/>
        <w:autoSpaceDN w:val="0"/>
        <w:jc w:val="center"/>
        <w:rPr>
          <w:rFonts w:eastAsia="MS Mincho"/>
          <w:sz w:val="24"/>
          <w:szCs w:val="24"/>
          <w:lang w:eastAsia="ja-JP"/>
        </w:rPr>
      </w:pPr>
      <w:r w:rsidRPr="00E12F8F">
        <w:rPr>
          <w:rFonts w:eastAsia="MS Mincho"/>
          <w:color w:val="131CD1"/>
          <w:sz w:val="24"/>
          <w:szCs w:val="24"/>
          <w:lang w:eastAsia="ja-JP"/>
        </w:rPr>
        <w:t>Е:</w:t>
      </w:r>
      <w:r w:rsidRPr="00E12F8F">
        <w:rPr>
          <w:rFonts w:eastAsia="MS Mincho"/>
          <w:color w:val="131CD1"/>
          <w:sz w:val="24"/>
          <w:szCs w:val="24"/>
          <w:lang w:val="en-US" w:eastAsia="ja-JP"/>
        </w:rPr>
        <w:t>mail</w:t>
      </w:r>
      <w:r w:rsidRPr="00E12F8F">
        <w:rPr>
          <w:rFonts w:eastAsia="MS Mincho"/>
          <w:color w:val="131CD1"/>
          <w:sz w:val="24"/>
          <w:szCs w:val="24"/>
          <w:lang w:eastAsia="ja-JP"/>
        </w:rPr>
        <w:t xml:space="preserve">: </w:t>
      </w:r>
      <w:hyperlink r:id="rId9" w:history="1">
        <w:r w:rsidRPr="00E12F8F">
          <w:rPr>
            <w:rFonts w:eastAsia="MS Mincho"/>
            <w:color w:val="131CD1"/>
            <w:sz w:val="24"/>
            <w:szCs w:val="24"/>
            <w:u w:val="single"/>
            <w:lang w:val="en-US" w:eastAsia="ja-JP"/>
          </w:rPr>
          <w:t>post</w:t>
        </w:r>
        <w:r w:rsidRPr="00E12F8F">
          <w:rPr>
            <w:rFonts w:eastAsia="MS Mincho"/>
            <w:bCs/>
            <w:color w:val="131CD1"/>
            <w:spacing w:val="-10"/>
            <w:sz w:val="24"/>
            <w:szCs w:val="24"/>
            <w:u w:val="single"/>
            <w:lang w:eastAsia="ja-JP"/>
          </w:rPr>
          <w:t>@</w:t>
        </w:r>
        <w:r w:rsidRPr="00E12F8F">
          <w:rPr>
            <w:rFonts w:eastAsia="MS Mincho"/>
            <w:bCs/>
            <w:color w:val="131CD1"/>
            <w:spacing w:val="-10"/>
            <w:sz w:val="24"/>
            <w:szCs w:val="24"/>
            <w:u w:val="single"/>
            <w:lang w:val="en-GB" w:eastAsia="ja-JP"/>
          </w:rPr>
          <w:t>customs</w:t>
        </w:r>
        <w:r w:rsidRPr="00E12F8F">
          <w:rPr>
            <w:rFonts w:eastAsia="MS Mincho"/>
            <w:bCs/>
            <w:color w:val="131CD1"/>
            <w:spacing w:val="-10"/>
            <w:sz w:val="24"/>
            <w:szCs w:val="24"/>
            <w:u w:val="single"/>
            <w:lang w:eastAsia="ja-JP"/>
          </w:rPr>
          <w:t>.</w:t>
        </w:r>
        <w:proofErr w:type="spellStart"/>
        <w:r w:rsidRPr="00E12F8F">
          <w:rPr>
            <w:rFonts w:eastAsia="MS Mincho"/>
            <w:bCs/>
            <w:color w:val="131CD1"/>
            <w:spacing w:val="-10"/>
            <w:sz w:val="24"/>
            <w:szCs w:val="24"/>
            <w:u w:val="single"/>
            <w:lang w:val="en-GB" w:eastAsia="ja-JP"/>
          </w:rPr>
          <w:t>gov</w:t>
        </w:r>
        <w:proofErr w:type="spellEnd"/>
        <w:r w:rsidRPr="00E12F8F">
          <w:rPr>
            <w:rFonts w:eastAsia="MS Mincho"/>
            <w:bCs/>
            <w:color w:val="131CD1"/>
            <w:spacing w:val="-10"/>
            <w:sz w:val="24"/>
            <w:szCs w:val="24"/>
            <w:u w:val="single"/>
            <w:lang w:eastAsia="ja-JP"/>
          </w:rPr>
          <w:t>.</w:t>
        </w:r>
        <w:proofErr w:type="spellStart"/>
        <w:r w:rsidRPr="00E12F8F">
          <w:rPr>
            <w:rFonts w:eastAsia="MS Mincho"/>
            <w:bCs/>
            <w:color w:val="131CD1"/>
            <w:spacing w:val="-10"/>
            <w:sz w:val="24"/>
            <w:szCs w:val="24"/>
            <w:u w:val="single"/>
            <w:lang w:val="en-GB" w:eastAsia="ja-JP"/>
          </w:rPr>
          <w:t>ua</w:t>
        </w:r>
        <w:proofErr w:type="spellEnd"/>
      </w:hyperlink>
      <w:r w:rsidRPr="00E12F8F">
        <w:rPr>
          <w:rFonts w:eastAsia="MS Mincho"/>
          <w:color w:val="131CD1"/>
          <w:sz w:val="24"/>
          <w:szCs w:val="24"/>
          <w:lang w:eastAsia="ja-JP"/>
        </w:rPr>
        <w:t>;</w:t>
      </w:r>
      <w:r w:rsidRPr="00E12F8F">
        <w:rPr>
          <w:rFonts w:eastAsia="MS Mincho"/>
          <w:sz w:val="24"/>
          <w:szCs w:val="24"/>
          <w:lang w:eastAsia="ja-JP"/>
        </w:rPr>
        <w:t xml:space="preserve"> Код ЄДРПОУ 43115923</w:t>
      </w:r>
    </w:p>
    <w:tbl>
      <w:tblPr>
        <w:tblW w:w="0" w:type="auto"/>
        <w:tblBorders>
          <w:top w:val="thinThickSmallGap" w:sz="12" w:space="0" w:color="0033D6"/>
        </w:tblBorders>
        <w:tblLook w:val="04A0" w:firstRow="1" w:lastRow="0" w:firstColumn="1" w:lastColumn="0" w:noHBand="0" w:noVBand="1"/>
      </w:tblPr>
      <w:tblGrid>
        <w:gridCol w:w="4812"/>
        <w:gridCol w:w="4806"/>
      </w:tblGrid>
      <w:tr w:rsidR="0030780C" w:rsidRPr="00E12F8F" w:rsidTr="004952BF">
        <w:trPr>
          <w:trHeight w:val="466"/>
        </w:trPr>
        <w:tc>
          <w:tcPr>
            <w:tcW w:w="4812" w:type="dxa"/>
            <w:tcBorders>
              <w:top w:val="thinThickSmallGap" w:sz="12" w:space="0" w:color="0033D6"/>
              <w:left w:val="nil"/>
              <w:bottom w:val="nil"/>
              <w:right w:val="nil"/>
            </w:tcBorders>
          </w:tcPr>
          <w:p w:rsidR="0030780C" w:rsidRPr="00E12F8F" w:rsidRDefault="0030780C" w:rsidP="0030780C">
            <w:pPr>
              <w:spacing w:line="256" w:lineRule="auto"/>
              <w:rPr>
                <w:sz w:val="22"/>
                <w:szCs w:val="22"/>
                <w:lang w:eastAsia="en-US"/>
              </w:rPr>
            </w:pPr>
            <w:r w:rsidRPr="00E12F8F">
              <w:rPr>
                <w:sz w:val="22"/>
                <w:szCs w:val="22"/>
                <w:lang w:eastAsia="en-US"/>
              </w:rPr>
              <w:t>_________________ №______________________</w:t>
            </w:r>
          </w:p>
        </w:tc>
        <w:tc>
          <w:tcPr>
            <w:tcW w:w="4806" w:type="dxa"/>
            <w:tcBorders>
              <w:top w:val="thinThickSmallGap" w:sz="12" w:space="0" w:color="0033D6"/>
              <w:left w:val="nil"/>
              <w:bottom w:val="nil"/>
              <w:right w:val="nil"/>
            </w:tcBorders>
          </w:tcPr>
          <w:p w:rsidR="0030780C" w:rsidRPr="00E12F8F" w:rsidRDefault="0030780C" w:rsidP="0030780C">
            <w:pPr>
              <w:spacing w:line="256" w:lineRule="auto"/>
              <w:jc w:val="right"/>
              <w:rPr>
                <w:sz w:val="22"/>
                <w:szCs w:val="22"/>
                <w:lang w:eastAsia="en-US"/>
              </w:rPr>
            </w:pPr>
          </w:p>
        </w:tc>
      </w:tr>
    </w:tbl>
    <w:p w:rsidR="00CB4D46" w:rsidRPr="002B1442" w:rsidRDefault="00CB4D46" w:rsidP="006C17AF">
      <w:pPr>
        <w:spacing w:before="120"/>
        <w:ind w:left="5103"/>
        <w:rPr>
          <w:rFonts w:eastAsia="Lucida Sans Unicode" w:cs="Mangal"/>
          <w:kern w:val="2"/>
          <w:sz w:val="28"/>
          <w:szCs w:val="28"/>
          <w:highlight w:val="yellow"/>
          <w:lang w:eastAsia="hi-IN" w:bidi="hi-IN"/>
        </w:rPr>
      </w:pPr>
      <w:r w:rsidRPr="002B1442">
        <w:rPr>
          <w:rFonts w:eastAsia="Lucida Sans Unicode" w:cs="Mangal"/>
          <w:kern w:val="2"/>
          <w:sz w:val="28"/>
          <w:szCs w:val="28"/>
          <w:lang w:eastAsia="hi-IN" w:bidi="hi-IN"/>
        </w:rPr>
        <w:t>f9e22c340f7ca4ca5e93184978e15eaadd1ea0240ce38f7b412b4a3cb30895f6</w:t>
      </w:r>
    </w:p>
    <w:p w:rsidR="0059627C" w:rsidRDefault="0059627C" w:rsidP="00CB4D69">
      <w:pPr>
        <w:ind w:left="5103"/>
        <w:rPr>
          <w:sz w:val="28"/>
          <w:szCs w:val="28"/>
        </w:rPr>
      </w:pPr>
    </w:p>
    <w:p w:rsidR="0059627C" w:rsidRDefault="00CB4D46" w:rsidP="00CB4D69">
      <w:pPr>
        <w:ind w:left="5103"/>
        <w:rPr>
          <w:sz w:val="28"/>
          <w:szCs w:val="28"/>
        </w:rPr>
      </w:pPr>
      <w:r w:rsidRPr="002B1442">
        <w:rPr>
          <w:sz w:val="28"/>
          <w:szCs w:val="28"/>
        </w:rPr>
        <w:t>a099d6502a0a7058ebbaa651d7107f4afbcc2f8e4f725d708cd4c62ec2c70dcb</w:t>
      </w:r>
    </w:p>
    <w:p w:rsidR="001F7F56" w:rsidRPr="001F7F56" w:rsidRDefault="001F7F56" w:rsidP="00CB4D69">
      <w:pPr>
        <w:ind w:left="5103"/>
        <w:rPr>
          <w:rFonts w:eastAsia="Lucida Sans Unicode" w:cs="Mangal"/>
          <w:kern w:val="2"/>
          <w:sz w:val="28"/>
          <w:szCs w:val="28"/>
          <w:lang w:eastAsia="hi-IN" w:bidi="hi-IN"/>
        </w:rPr>
      </w:pPr>
      <w:r w:rsidRPr="002B1442">
        <w:rPr>
          <w:sz w:val="28"/>
          <w:szCs w:val="28"/>
        </w:rPr>
        <w:t>митниця</w:t>
      </w:r>
    </w:p>
    <w:p w:rsidR="007139CC" w:rsidRPr="00703742" w:rsidRDefault="007139CC" w:rsidP="00CB4D69">
      <w:pPr>
        <w:rPr>
          <w:rFonts w:eastAsia="Lucida Sans Unicode" w:cs="Mangal"/>
          <w:kern w:val="2"/>
          <w:sz w:val="28"/>
          <w:szCs w:val="28"/>
          <w:lang w:val="en-US" w:eastAsia="hi-IN" w:bidi="hi-IN"/>
        </w:rPr>
      </w:pPr>
    </w:p>
    <w:p w:rsidR="00B93977" w:rsidRPr="0044249A" w:rsidRDefault="00B93977" w:rsidP="00CB4D69">
      <w:pPr>
        <w:rPr>
          <w:rFonts w:eastAsia="Lucida Sans Unicode" w:cs="Mangal"/>
          <w:kern w:val="2"/>
          <w:sz w:val="28"/>
          <w:szCs w:val="28"/>
          <w:lang w:eastAsia="hi-IN" w:bidi="hi-IN"/>
        </w:rPr>
      </w:pPr>
    </w:p>
    <w:p w:rsidR="00A55A49" w:rsidRPr="00E12F8F" w:rsidRDefault="00131AEF" w:rsidP="00CB4D69">
      <w:pPr>
        <w:rPr>
          <w:b/>
          <w:bCs/>
          <w:sz w:val="28"/>
          <w:szCs w:val="28"/>
        </w:rPr>
      </w:pPr>
      <w:r w:rsidRPr="00E12F8F">
        <w:rPr>
          <w:rFonts w:eastAsia="Lucida Sans Unicode" w:cs="Mangal"/>
          <w:b/>
          <w:kern w:val="2"/>
          <w:sz w:val="24"/>
          <w:szCs w:val="24"/>
          <w:lang w:eastAsia="hi-IN" w:bidi="hi-IN"/>
        </w:rPr>
        <w:t xml:space="preserve">Про розгляд </w:t>
      </w:r>
      <w:r w:rsidR="001F17CD" w:rsidRPr="00E12F8F">
        <w:rPr>
          <w:rFonts w:eastAsia="Lucida Sans Unicode" w:cs="Mangal"/>
          <w:b/>
          <w:kern w:val="2"/>
          <w:sz w:val="24"/>
          <w:szCs w:val="24"/>
          <w:lang w:eastAsia="hi-IN" w:bidi="hi-IN"/>
        </w:rPr>
        <w:t>скарги</w:t>
      </w:r>
    </w:p>
    <w:p w:rsidR="000D0A16" w:rsidRPr="00A10145" w:rsidRDefault="000D0A16" w:rsidP="008D6E46">
      <w:pPr>
        <w:shd w:val="clear" w:color="auto" w:fill="FFFFFF"/>
        <w:tabs>
          <w:tab w:val="left" w:pos="0"/>
        </w:tabs>
        <w:jc w:val="both"/>
        <w:rPr>
          <w:spacing w:val="-3"/>
          <w:sz w:val="28"/>
          <w:szCs w:val="28"/>
        </w:rPr>
      </w:pPr>
    </w:p>
    <w:p w:rsidR="00A758D0" w:rsidRPr="00EF4461" w:rsidRDefault="00A758D0" w:rsidP="008D6E46">
      <w:pPr>
        <w:ind w:firstLine="567"/>
        <w:jc w:val="center"/>
        <w:rPr>
          <w:b/>
          <w:sz w:val="28"/>
          <w:szCs w:val="28"/>
        </w:rPr>
      </w:pPr>
      <w:r w:rsidRPr="00EF4461">
        <w:rPr>
          <w:b/>
          <w:sz w:val="28"/>
          <w:szCs w:val="28"/>
        </w:rPr>
        <w:t>РІШЕННЯ</w:t>
      </w:r>
    </w:p>
    <w:p w:rsidR="00A758D0" w:rsidRPr="00B26884" w:rsidRDefault="001330A0" w:rsidP="000B0F4C">
      <w:pPr>
        <w:ind w:firstLine="567"/>
        <w:jc w:val="center"/>
        <w:rPr>
          <w:rFonts w:eastAsia="Lucida Sans Unicode" w:cs="Mangal"/>
          <w:kern w:val="2"/>
          <w:sz w:val="28"/>
          <w:szCs w:val="28"/>
          <w:lang w:eastAsia="hi-IN" w:bidi="hi-IN"/>
        </w:rPr>
      </w:pPr>
      <w:r w:rsidRPr="00EF4461">
        <w:rPr>
          <w:sz w:val="28"/>
          <w:szCs w:val="28"/>
        </w:rPr>
        <w:t>за рез</w:t>
      </w:r>
      <w:r w:rsidR="00A676A4" w:rsidRPr="00EF4461">
        <w:rPr>
          <w:sz w:val="28"/>
          <w:szCs w:val="28"/>
        </w:rPr>
        <w:t>ультатами</w:t>
      </w:r>
      <w:r w:rsidRPr="00EF4461">
        <w:rPr>
          <w:sz w:val="28"/>
          <w:szCs w:val="28"/>
        </w:rPr>
        <w:t xml:space="preserve"> </w:t>
      </w:r>
      <w:r w:rsidR="00A758D0" w:rsidRPr="00EF4461">
        <w:rPr>
          <w:sz w:val="28"/>
          <w:szCs w:val="28"/>
        </w:rPr>
        <w:t>розгляд</w:t>
      </w:r>
      <w:r w:rsidRPr="00EF4461">
        <w:rPr>
          <w:sz w:val="28"/>
          <w:szCs w:val="28"/>
        </w:rPr>
        <w:t>у</w:t>
      </w:r>
      <w:r w:rsidR="00A758D0" w:rsidRPr="00EF4461">
        <w:rPr>
          <w:sz w:val="28"/>
          <w:szCs w:val="28"/>
        </w:rPr>
        <w:t xml:space="preserve"> </w:t>
      </w:r>
      <w:r w:rsidRPr="00EF4461">
        <w:rPr>
          <w:sz w:val="28"/>
          <w:szCs w:val="28"/>
        </w:rPr>
        <w:t>скарги</w:t>
      </w:r>
      <w:r w:rsidR="00153341">
        <w:rPr>
          <w:sz w:val="28"/>
          <w:szCs w:val="28"/>
        </w:rPr>
        <w:t xml:space="preserve"> </w:t>
      </w:r>
      <w:r w:rsidR="00CB4D46" w:rsidRPr="002B1442">
        <w:rPr>
          <w:rFonts w:eastAsia="Lucida Sans Unicode" w:cs="Mangal"/>
          <w:color w:val="000000" w:themeColor="text1"/>
          <w:kern w:val="2"/>
          <w:sz w:val="28"/>
          <w:szCs w:val="28"/>
          <w:lang w:eastAsia="hi-IN" w:bidi="hi-IN"/>
        </w:rPr>
        <w:t xml:space="preserve">dae3d48d7191dc0712ca09489168eb2179179440b0dd64910ed2bd4389d1160e </w:t>
      </w:r>
      <w:r w:rsidR="00CB4D46" w:rsidRPr="00EF4461">
        <w:rPr>
          <w:rFonts w:eastAsia="Lucida Sans Unicode" w:cs="Mangal"/>
          <w:kern w:val="2"/>
          <w:sz w:val="28"/>
          <w:szCs w:val="28"/>
          <w:lang w:eastAsia="hi-IN" w:bidi="hi-IN"/>
        </w:rPr>
        <w:t xml:space="preserve">представника митного брокера </w:t>
      </w:r>
      <w:r w:rsidR="00CB4D46" w:rsidRPr="002B1442">
        <w:rPr>
          <w:rFonts w:eastAsia="Lucida Sans Unicode" w:cs="Mangal"/>
          <w:kern w:val="2"/>
          <w:sz w:val="28"/>
          <w:szCs w:val="28"/>
          <w:lang w:eastAsia="hi-IN" w:bidi="hi-IN"/>
        </w:rPr>
        <w:t>e38429a396a2ae3aa88ffa111799082932b30e2f0814d30fd8366a28eabaf5f5</w:t>
      </w:r>
      <w:r w:rsidR="00CB4D46" w:rsidRPr="00EF4461">
        <w:rPr>
          <w:rFonts w:eastAsia="Lucida Sans Unicode" w:cs="Mangal"/>
          <w:kern w:val="2"/>
          <w:sz w:val="28"/>
          <w:szCs w:val="28"/>
          <w:lang w:eastAsia="hi-IN" w:bidi="hi-IN"/>
        </w:rPr>
        <w:t xml:space="preserve"> </w:t>
      </w:r>
      <w:r w:rsidR="00A758D0" w:rsidRPr="005173E5">
        <w:rPr>
          <w:sz w:val="28"/>
          <w:szCs w:val="28"/>
        </w:rPr>
        <w:t>efd9eaf56391e271d25972c44ddb700db0cb69ee03906bfb6bfb5facadd642c6</w:t>
      </w:r>
      <w:r w:rsidR="00CB4D46" w:rsidRPr="005173E5">
        <w:rPr>
          <w:sz w:val="28"/>
          <w:szCs w:val="28"/>
        </w:rPr>
        <w:t>624b60c58c9d8bfb6ff1886c2fd605d2adeb6ea4da576068201b6c6958ce93f4</w:t>
      </w:r>
      <w:r w:rsidR="00A758D0" w:rsidRPr="005173E5">
        <w:rPr>
          <w:sz w:val="28"/>
          <w:szCs w:val="28"/>
        </w:rPr>
        <w:t>cdb4ee2aea69cc6a83331bbe96dc2caa9a299d21329efb0336fc02a82e1839a8</w:t>
      </w:r>
      <w:r w:rsidR="00A634E6" w:rsidRPr="005173E5">
        <w:rPr>
          <w:sz w:val="28"/>
          <w:szCs w:val="28"/>
        </w:rPr>
        <w:t>5feceb66ffc86f38d952786c6d696c79c2dbc239dd4e91b46729d73a27fb57e9</w:t>
      </w:r>
      <w:r w:rsidR="00CB4D46" w:rsidRPr="005173E5">
        <w:rPr>
          <w:sz w:val="28"/>
          <w:szCs w:val="28"/>
        </w:rPr>
        <w:t>7902699be42c8a8e46fbbb4501726517e86b22c56a189f7625a6da49081b2451</w:t>
      </w:r>
      <w:r w:rsidR="003453EE" w:rsidRPr="005173E5">
        <w:rPr>
          <w:sz w:val="28"/>
          <w:szCs w:val="28"/>
        </w:rPr>
        <w:t>af56b26522669e8cf14f67a69446a5816478d849767efa4da817abc20dd4d4e7</w:t>
      </w:r>
      <w:r w:rsidR="00CB4D46" w:rsidRPr="005173E5">
        <w:rPr>
          <w:sz w:val="28"/>
          <w:szCs w:val="28"/>
        </w:rPr>
        <w:t>e7f6c011776e8db7cd330b54174fd76f7d0216b612387a5ffcfb81e6f0919683</w:t>
      </w:r>
      <w:r w:rsidR="00A634E6" w:rsidRPr="005173E5">
        <w:rPr>
          <w:sz w:val="28"/>
          <w:szCs w:val="28"/>
        </w:rPr>
        <w:t>ac9b26bd8b3601cb30c36d4228b28b3ee31d6d465fb7564523a5db5410fc8b59</w:t>
      </w:r>
    </w:p>
    <w:p w:rsidR="000D0A16" w:rsidRPr="0048735C" w:rsidRDefault="000D0A16" w:rsidP="008D6E46">
      <w:pPr>
        <w:jc w:val="both"/>
        <w:rPr>
          <w:sz w:val="28"/>
          <w:szCs w:val="28"/>
        </w:rPr>
      </w:pPr>
    </w:p>
    <w:p w:rsidR="00E0729A" w:rsidRPr="00EF4461" w:rsidRDefault="00A758D0" w:rsidP="00EF4461">
      <w:pPr>
        <w:ind w:firstLine="567"/>
        <w:jc w:val="both"/>
        <w:rPr>
          <w:spacing w:val="-3"/>
          <w:sz w:val="28"/>
          <w:szCs w:val="27"/>
          <w:lang w:val="en-US"/>
        </w:rPr>
      </w:pPr>
      <w:r w:rsidRPr="00C3485A">
        <w:rPr>
          <w:sz w:val="28"/>
          <w:szCs w:val="28"/>
        </w:rPr>
        <w:t xml:space="preserve">Державна митна служба України розглянула </w:t>
      </w:r>
      <w:r w:rsidR="000B0F4C" w:rsidRPr="00C3485A">
        <w:rPr>
          <w:sz w:val="28"/>
          <w:szCs w:val="28"/>
        </w:rPr>
        <w:t>скар</w:t>
      </w:r>
      <w:r w:rsidR="009855D7" w:rsidRPr="00C3485A">
        <w:rPr>
          <w:sz w:val="28"/>
          <w:szCs w:val="28"/>
        </w:rPr>
        <w:t>гу</w:t>
      </w:r>
      <w:r w:rsidRPr="00C3485A">
        <w:rPr>
          <w:sz w:val="28"/>
          <w:szCs w:val="28"/>
        </w:rPr>
        <w:t xml:space="preserve"> </w:t>
      </w:r>
      <w:r w:rsidR="00CB4D46" w:rsidRPr="002B1442">
        <w:rPr>
          <w:sz w:val="28"/>
          <w:szCs w:val="28"/>
        </w:rPr>
        <w:t>026efae894aa01ca60ced40d56e5f1a83daa8549c9b527bc933d4aacd41e2c0a</w:t>
      </w:r>
      <w:r w:rsidR="00A634E6">
        <w:rPr>
          <w:sz w:val="28"/>
          <w:szCs w:val="28"/>
        </w:rPr>
        <w:t xml:space="preserve"> </w:t>
      </w:r>
      <w:r w:rsidR="0035236D">
        <w:rPr>
          <w:rFonts w:eastAsia="Lucida Sans Unicode" w:cs="Mangal"/>
          <w:kern w:val="2"/>
          <w:sz w:val="28"/>
          <w:szCs w:val="28"/>
          <w:lang w:eastAsia="hi-IN" w:bidi="hi-IN"/>
        </w:rPr>
        <w:t>від </w:t>
      </w:r>
      <w:r w:rsidR="00CB4D46" w:rsidRPr="002B1442">
        <w:rPr>
          <w:rFonts w:eastAsia="Lucida Sans Unicode" w:cs="Mangal"/>
          <w:kern w:val="2"/>
          <w:sz w:val="28"/>
          <w:szCs w:val="28"/>
          <w:lang w:eastAsia="hi-IN" w:bidi="hi-IN"/>
        </w:rPr>
        <w:t>6cc4326631cedd37e22bdf8f4c4b439ac6b18d3c9d2b7d91f41fcbd45595ba3f</w:t>
      </w:r>
      <w:r w:rsidR="00B26884" w:rsidRPr="00C3485A">
        <w:rPr>
          <w:rFonts w:eastAsia="Lucida Sans Unicode" w:cs="Mangal"/>
          <w:kern w:val="2"/>
          <w:sz w:val="28"/>
          <w:szCs w:val="28"/>
          <w:lang w:eastAsia="hi-IN" w:bidi="hi-IN"/>
        </w:rPr>
        <w:t xml:space="preserve"> </w:t>
      </w:r>
      <w:r w:rsidR="00A634E6">
        <w:rPr>
          <w:rFonts w:eastAsia="Lucida Sans Unicode" w:cs="Mangal"/>
          <w:kern w:val="2"/>
          <w:sz w:val="28"/>
          <w:szCs w:val="28"/>
          <w:lang w:eastAsia="hi-IN" w:bidi="hi-IN"/>
        </w:rPr>
        <w:t>б/н</w:t>
      </w:r>
      <w:r w:rsidR="00B26884" w:rsidRPr="00C3485A">
        <w:rPr>
          <w:rFonts w:eastAsia="Lucida Sans Unicode" w:cs="Mangal"/>
          <w:kern w:val="2"/>
          <w:sz w:val="28"/>
          <w:szCs w:val="28"/>
          <w:lang w:eastAsia="hi-IN" w:bidi="hi-IN"/>
        </w:rPr>
        <w:t xml:space="preserve"> </w:t>
      </w:r>
      <w:r w:rsidR="00EA754E" w:rsidRPr="00C3485A">
        <w:rPr>
          <w:spacing w:val="-3"/>
          <w:sz w:val="28"/>
          <w:szCs w:val="27"/>
        </w:rPr>
        <w:t>(</w:t>
      </w:r>
      <w:proofErr w:type="spellStart"/>
      <w:r w:rsidR="00EA754E" w:rsidRPr="00C3485A">
        <w:rPr>
          <w:spacing w:val="-3"/>
          <w:sz w:val="28"/>
          <w:szCs w:val="27"/>
        </w:rPr>
        <w:t>вх</w:t>
      </w:r>
      <w:proofErr w:type="spellEnd"/>
      <w:r w:rsidR="00EA754E" w:rsidRPr="00C3485A">
        <w:rPr>
          <w:spacing w:val="-3"/>
          <w:sz w:val="28"/>
          <w:szCs w:val="27"/>
        </w:rPr>
        <w:t>. Держмитслужби № </w:t>
      </w:r>
      <w:r w:rsidR="00C94FD3" w:rsidRPr="002B1442">
        <w:rPr>
          <w:spacing w:val="-3"/>
          <w:sz w:val="28"/>
          <w:szCs w:val="27"/>
        </w:rPr>
        <w:t>8f0c13aa1f83c02df6cf94957353f3d921a563358741701eb13147afc40c7931</w:t>
      </w:r>
      <w:r w:rsidR="00EA754E" w:rsidRPr="00C3485A">
        <w:rPr>
          <w:spacing w:val="-3"/>
          <w:sz w:val="28"/>
          <w:szCs w:val="27"/>
        </w:rPr>
        <w:t xml:space="preserve"> від </w:t>
      </w:r>
      <w:r w:rsidR="00C94FD3" w:rsidRPr="002B1442">
        <w:rPr>
          <w:spacing w:val="-3"/>
          <w:sz w:val="28"/>
          <w:szCs w:val="27"/>
        </w:rPr>
        <w:t>624b60c58c9d8bfb6ff1886c2fd605d2adeb6ea4da576068201b6c6958ce93f4</w:t>
      </w:r>
      <w:r w:rsidR="00EA754E" w:rsidRPr="002B1442">
        <w:rPr>
          <w:spacing w:val="-3"/>
          <w:sz w:val="28"/>
          <w:szCs w:val="27"/>
        </w:rPr>
        <w:t>cdb4ee2aea69cc6a83331bbe96dc2caa9a299d21329efb0336fc02a82e1839a8</w:t>
      </w:r>
      <w:r w:rsidR="0035236D" w:rsidRPr="002B1442">
        <w:rPr>
          <w:spacing w:val="-3"/>
          <w:sz w:val="28"/>
          <w:szCs w:val="27"/>
        </w:rPr>
        <w:t>73dca4be73f544118b640614b6305427255562eac64ab04eb84f449b9343be24</w:t>
      </w:r>
      <w:r w:rsidR="00EA754E" w:rsidRPr="00C3485A">
        <w:rPr>
          <w:spacing w:val="-3"/>
          <w:sz w:val="28"/>
          <w:szCs w:val="27"/>
        </w:rPr>
        <w:t xml:space="preserve">) </w:t>
      </w:r>
      <w:r w:rsidR="00E90E27">
        <w:rPr>
          <w:spacing w:val="-3"/>
          <w:sz w:val="28"/>
          <w:szCs w:val="27"/>
        </w:rPr>
        <w:t xml:space="preserve">(далі – Скарга) </w:t>
      </w:r>
      <w:r w:rsidR="00EA754E" w:rsidRPr="00C3485A">
        <w:rPr>
          <w:spacing w:val="-3"/>
          <w:sz w:val="28"/>
          <w:szCs w:val="27"/>
        </w:rPr>
        <w:t xml:space="preserve">на </w:t>
      </w:r>
      <w:r w:rsidR="0054443C">
        <w:rPr>
          <w:spacing w:val="-3"/>
          <w:sz w:val="28"/>
          <w:szCs w:val="27"/>
        </w:rPr>
        <w:t>рішення</w:t>
      </w:r>
      <w:r w:rsidR="00A579D4" w:rsidRPr="00C3485A">
        <w:rPr>
          <w:spacing w:val="-3"/>
          <w:sz w:val="28"/>
          <w:szCs w:val="27"/>
        </w:rPr>
        <w:t xml:space="preserve"> </w:t>
      </w:r>
      <w:r w:rsidR="007000C8" w:rsidRPr="002B1442">
        <w:rPr>
          <w:sz w:val="28"/>
          <w:szCs w:val="28"/>
        </w:rPr>
        <w:t>772f1992cf0e96f8a5aac90595106db8acf3c8c7fecb58d90f303b54964b06a3</w:t>
      </w:r>
      <w:r w:rsidR="00B305E3" w:rsidRPr="00C3485A">
        <w:rPr>
          <w:rFonts w:eastAsia="Lucida Sans Unicode" w:cs="Mangal"/>
          <w:kern w:val="2"/>
          <w:sz w:val="28"/>
          <w:szCs w:val="28"/>
          <w:lang w:eastAsia="hi-IN" w:bidi="hi-IN"/>
        </w:rPr>
        <w:t xml:space="preserve"> </w:t>
      </w:r>
      <w:r w:rsidR="001F5AE9" w:rsidRPr="00C3485A">
        <w:rPr>
          <w:spacing w:val="-3"/>
          <w:sz w:val="28"/>
          <w:szCs w:val="27"/>
        </w:rPr>
        <w:t xml:space="preserve">митниці </w:t>
      </w:r>
      <w:r w:rsidR="00C3485A" w:rsidRPr="00C3485A">
        <w:rPr>
          <w:spacing w:val="-3"/>
          <w:sz w:val="28"/>
          <w:szCs w:val="27"/>
        </w:rPr>
        <w:t xml:space="preserve">щодо </w:t>
      </w:r>
      <w:r w:rsidR="00E0729A">
        <w:rPr>
          <w:spacing w:val="-3"/>
          <w:sz w:val="28"/>
          <w:szCs w:val="27"/>
        </w:rPr>
        <w:t>відмови у митному оформленні</w:t>
      </w:r>
      <w:r w:rsidR="00C3485A" w:rsidRPr="00C3485A">
        <w:rPr>
          <w:spacing w:val="-3"/>
          <w:sz w:val="28"/>
          <w:szCs w:val="27"/>
        </w:rPr>
        <w:t xml:space="preserve"> </w:t>
      </w:r>
      <w:r w:rsidR="00E0729A">
        <w:rPr>
          <w:sz w:val="28"/>
          <w:szCs w:val="28"/>
        </w:rPr>
        <w:t xml:space="preserve">(випуску товарів) за митною декларацією </w:t>
      </w:r>
      <w:r w:rsidR="00662987">
        <w:rPr>
          <w:sz w:val="28"/>
          <w:szCs w:val="28"/>
        </w:rPr>
        <w:lastRenderedPageBreak/>
        <w:t xml:space="preserve">(далі – МД) </w:t>
      </w:r>
      <w:r w:rsidR="00E0729A">
        <w:rPr>
          <w:sz w:val="28"/>
          <w:szCs w:val="28"/>
        </w:rPr>
        <w:t>від </w:t>
      </w:r>
      <w:r w:rsidR="00E0729A" w:rsidRPr="002B1442">
        <w:rPr>
          <w:sz w:val="28"/>
          <w:szCs w:val="28"/>
        </w:rPr>
        <w:t>035128f7d749e8989a986bea65fc61920ff043f6716a82c4bb835467cb700ee7</w:t>
      </w:r>
      <w:r w:rsidR="00E0729A">
        <w:rPr>
          <w:sz w:val="28"/>
          <w:szCs w:val="28"/>
        </w:rPr>
        <w:t xml:space="preserve"> </w:t>
      </w:r>
      <w:r w:rsidR="00E0729A" w:rsidRPr="002B1442">
        <w:rPr>
          <w:sz w:val="28"/>
          <w:szCs w:val="28"/>
        </w:rPr>
        <w:t>4b7cd2823e68e39dd626f7b2e58f97844f25261dcb58fbf9837808af2f0502ac</w:t>
      </w:r>
      <w:r w:rsidR="00EF4461">
        <w:rPr>
          <w:spacing w:val="-3"/>
          <w:sz w:val="28"/>
          <w:szCs w:val="27"/>
          <w:lang w:val="en-US"/>
        </w:rPr>
        <w:t xml:space="preserve"> </w:t>
      </w:r>
      <w:r w:rsidR="00EF4461">
        <w:rPr>
          <w:sz w:val="28"/>
          <w:szCs w:val="28"/>
        </w:rPr>
        <w:t>шляхом оформлення картки відмови від </w:t>
      </w:r>
      <w:r w:rsidR="00EF4461" w:rsidRPr="002B1442">
        <w:rPr>
          <w:sz w:val="28"/>
          <w:szCs w:val="28"/>
        </w:rPr>
        <w:t>035128f7d749e8989a986bea65fc61920ff043f6716a82c4bb835467cb700ee7</w:t>
      </w:r>
      <w:r w:rsidR="00EF4461">
        <w:rPr>
          <w:sz w:val="28"/>
          <w:szCs w:val="28"/>
        </w:rPr>
        <w:t xml:space="preserve"> </w:t>
      </w:r>
      <w:r w:rsidR="00C94FD3" w:rsidRPr="002B1442">
        <w:rPr>
          <w:bCs/>
          <w:sz w:val="28"/>
          <w:szCs w:val="28"/>
        </w:rPr>
        <w:t>fa7fe099a6a41704fc2f752546622d464d44563e6bd1b3d47e46e17b391b1648</w:t>
      </w:r>
      <w:r w:rsidR="00EF4461" w:rsidRPr="002B1442">
        <w:rPr>
          <w:bCs/>
          <w:sz w:val="28"/>
          <w:szCs w:val="28"/>
        </w:rPr>
        <w:t>151c6b8247d0b517405ba3a417ee7dc8ef01d3229f76bd5efd448fef572fb1fe</w:t>
      </w:r>
      <w:r w:rsidR="00EF4461">
        <w:rPr>
          <w:bCs/>
          <w:sz w:val="28"/>
          <w:szCs w:val="28"/>
          <w:lang w:val="en-US"/>
        </w:rPr>
        <w:t xml:space="preserve"> </w:t>
      </w:r>
      <w:r w:rsidR="00EF4461">
        <w:rPr>
          <w:spacing w:val="-3"/>
          <w:sz w:val="28"/>
          <w:szCs w:val="27"/>
        </w:rPr>
        <w:t>та повідомляє про таке.</w:t>
      </w:r>
    </w:p>
    <w:p w:rsidR="00E150E7" w:rsidRPr="000F6765" w:rsidRDefault="00E150E7" w:rsidP="002E2D12">
      <w:pPr>
        <w:ind w:firstLine="567"/>
        <w:jc w:val="both"/>
        <w:rPr>
          <w:sz w:val="28"/>
          <w:szCs w:val="28"/>
        </w:rPr>
      </w:pPr>
      <w:r w:rsidRPr="000F6765">
        <w:rPr>
          <w:sz w:val="28"/>
          <w:szCs w:val="28"/>
        </w:rPr>
        <w:t>Відповідно до статті 6 та частини другої статті 19 Конституції України органи законодавчої, виконавчої та судової влади здійснюють свої повноваження у встановлених Конституцією межах і відповідно до законів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 Аналогічні норми зазначені в пункті 1 частини першої статті 8 Закону України від 10 грудня 2015 року № 889-VIII «Про державну службу».</w:t>
      </w:r>
    </w:p>
    <w:p w:rsidR="00E150E7" w:rsidRPr="000F6765" w:rsidRDefault="00E150E7" w:rsidP="002E2D12">
      <w:pPr>
        <w:ind w:firstLine="567"/>
        <w:jc w:val="both"/>
        <w:rPr>
          <w:sz w:val="28"/>
          <w:szCs w:val="28"/>
        </w:rPr>
      </w:pPr>
      <w:r w:rsidRPr="000F6765">
        <w:rPr>
          <w:sz w:val="28"/>
          <w:szCs w:val="28"/>
        </w:rPr>
        <w:t>Завдання, функції, повноваження митних органів визначено Митним кодексом України (далі – Кодекс), Положенням про Державну митну службу України, затвердженим постановою Кабінету Міністрів України від 06 березня 2019 року № </w:t>
      </w:r>
      <w:r w:rsidR="00CF42F5" w:rsidRPr="000F6765">
        <w:rPr>
          <w:sz w:val="28"/>
          <w:szCs w:val="28"/>
        </w:rPr>
        <w:t>227 (далі </w:t>
      </w:r>
      <w:r w:rsidRPr="000F6765">
        <w:rPr>
          <w:sz w:val="28"/>
          <w:szCs w:val="28"/>
        </w:rPr>
        <w:t>–</w:t>
      </w:r>
      <w:r w:rsidR="00CF42F5" w:rsidRPr="000F6765">
        <w:rPr>
          <w:sz w:val="28"/>
          <w:szCs w:val="28"/>
        </w:rPr>
        <w:t> </w:t>
      </w:r>
      <w:r w:rsidRPr="000F6765">
        <w:rPr>
          <w:sz w:val="28"/>
          <w:szCs w:val="28"/>
        </w:rPr>
        <w:t>Положення № 227), та іншими нормативно-правовими актами.</w:t>
      </w:r>
    </w:p>
    <w:p w:rsidR="00E150E7" w:rsidRPr="000F6765" w:rsidRDefault="00E150E7" w:rsidP="002E2D12">
      <w:pPr>
        <w:ind w:firstLine="567"/>
        <w:jc w:val="both"/>
        <w:rPr>
          <w:sz w:val="28"/>
          <w:szCs w:val="28"/>
        </w:rPr>
      </w:pPr>
      <w:r w:rsidRPr="000F6765">
        <w:rPr>
          <w:sz w:val="28"/>
          <w:szCs w:val="28"/>
        </w:rPr>
        <w:t>Згідно з пунктом 2 Положення № 227 Держмитслужба у своїй діяльності керується Конституцією та законами України, актами Президента України та постановами Верховної Ради України, прийнятими відповідно до Конституції та законів України, актами Кабінету Міністрів України, іншими актами законодавства.</w:t>
      </w:r>
    </w:p>
    <w:p w:rsidR="00E150E7" w:rsidRPr="000F6765" w:rsidRDefault="00E150E7" w:rsidP="002E2D12">
      <w:pPr>
        <w:ind w:firstLine="567"/>
        <w:jc w:val="both"/>
        <w:rPr>
          <w:sz w:val="28"/>
          <w:szCs w:val="28"/>
        </w:rPr>
      </w:pPr>
      <w:r w:rsidRPr="000F6765">
        <w:rPr>
          <w:sz w:val="28"/>
          <w:szCs w:val="28"/>
        </w:rPr>
        <w:t>Частиною першою статті 1 Кодексу передбачено, що законодавство України з питань митної справи складається з Конституції України, Кодексу, інших законів України, що регулюють питання, зазначені у статті 7 Кодексу, з міжнародних договорів України, згода на обов’язковість яких надана Верховною Радою України, а також з нормативно-правових актів, виданих на основі та на виконання Кодексу та інших законодавчих актів.</w:t>
      </w:r>
    </w:p>
    <w:p w:rsidR="00E150E7" w:rsidRPr="000F6765" w:rsidRDefault="00E150E7" w:rsidP="002E2D12">
      <w:pPr>
        <w:ind w:firstLine="567"/>
        <w:jc w:val="both"/>
        <w:rPr>
          <w:sz w:val="28"/>
          <w:szCs w:val="28"/>
        </w:rPr>
      </w:pPr>
      <w:r w:rsidRPr="000F6765">
        <w:rPr>
          <w:sz w:val="28"/>
          <w:szCs w:val="28"/>
        </w:rPr>
        <w:t>Порядок оскарження рішень, дій або бездіяльності митних органів визначено главою 4 Кодексу.</w:t>
      </w:r>
    </w:p>
    <w:p w:rsidR="00E150E7" w:rsidRPr="000F6765" w:rsidRDefault="00E150E7" w:rsidP="002E2D12">
      <w:pPr>
        <w:ind w:firstLine="567"/>
        <w:jc w:val="both"/>
        <w:rPr>
          <w:sz w:val="28"/>
          <w:szCs w:val="28"/>
        </w:rPr>
      </w:pPr>
      <w:r w:rsidRPr="000F6765">
        <w:rPr>
          <w:sz w:val="28"/>
          <w:szCs w:val="28"/>
        </w:rPr>
        <w:t>Відповідно до частин першої та другої статті 24 Кодексу будь-яка особа має право оскаржити рішення, дії або бездіяльність митних органів до митного органу вищого рівня або до суду, якщо вважає, що такими рішеннями, діями або бездіяльністю порушено її права, свободи чи інтереси, створено перешкоди для їх реалізації або на неї незаконно покладено будь-які обов’язки.</w:t>
      </w:r>
    </w:p>
    <w:p w:rsidR="00D972DB" w:rsidRDefault="00D972DB" w:rsidP="00D972DB">
      <w:pPr>
        <w:ind w:firstLine="567"/>
        <w:jc w:val="both"/>
        <w:rPr>
          <w:sz w:val="28"/>
          <w:szCs w:val="28"/>
        </w:rPr>
      </w:pPr>
      <w:r>
        <w:rPr>
          <w:sz w:val="28"/>
          <w:szCs w:val="28"/>
        </w:rPr>
        <w:t>Частиною першою статті 26</w:t>
      </w:r>
      <w:r w:rsidRPr="00FE6F5A">
        <w:rPr>
          <w:sz w:val="28"/>
          <w:szCs w:val="28"/>
          <w:vertAlign w:val="superscript"/>
        </w:rPr>
        <w:t xml:space="preserve">3 </w:t>
      </w:r>
      <w:r>
        <w:rPr>
          <w:sz w:val="28"/>
          <w:szCs w:val="28"/>
        </w:rPr>
        <w:t>Кодексу передбачено, що під час розгляду скарги митний орган вищого рівня перевіряє правомірність та обґрунтованість оскаржуваного рішення митного органу, правомірність вчинених дій або відсутність факту бездіяльності митного органу.</w:t>
      </w:r>
    </w:p>
    <w:p w:rsidR="00D972DB" w:rsidRDefault="00D972DB" w:rsidP="00D972DB">
      <w:pPr>
        <w:ind w:firstLine="567"/>
        <w:jc w:val="both"/>
        <w:rPr>
          <w:sz w:val="28"/>
          <w:szCs w:val="28"/>
        </w:rPr>
      </w:pPr>
      <w:r>
        <w:rPr>
          <w:sz w:val="28"/>
          <w:szCs w:val="28"/>
        </w:rPr>
        <w:t>Для цілей застосування глави</w:t>
      </w:r>
      <w:r w:rsidR="00FE6F5A">
        <w:rPr>
          <w:sz w:val="28"/>
          <w:szCs w:val="28"/>
        </w:rPr>
        <w:t xml:space="preserve"> 4 Кодексу</w:t>
      </w:r>
      <w:r>
        <w:rPr>
          <w:sz w:val="28"/>
          <w:szCs w:val="28"/>
        </w:rPr>
        <w:t>, зокрема, предмет оскарження – рішення, дії або бездіяльність митних органів, які оскаржуються.</w:t>
      </w:r>
    </w:p>
    <w:p w:rsidR="00D972DB" w:rsidRPr="000F6765" w:rsidRDefault="00D972DB" w:rsidP="002E2D12">
      <w:pPr>
        <w:ind w:firstLine="567"/>
        <w:jc w:val="both"/>
        <w:rPr>
          <w:sz w:val="28"/>
          <w:szCs w:val="28"/>
        </w:rPr>
      </w:pPr>
      <w:r w:rsidRPr="000F6765">
        <w:rPr>
          <w:sz w:val="28"/>
          <w:szCs w:val="28"/>
        </w:rPr>
        <w:lastRenderedPageBreak/>
        <w:t xml:space="preserve">Предметом оскарження </w:t>
      </w:r>
      <w:r w:rsidRPr="002B1442">
        <w:rPr>
          <w:sz w:val="28"/>
          <w:szCs w:val="28"/>
        </w:rPr>
        <w:t>026efae894aa01ca60ced40d56e5f1a83daa8549c9b527bc933d4aacd41e2c0a</w:t>
      </w:r>
      <w:r w:rsidRPr="000F6765">
        <w:rPr>
          <w:sz w:val="28"/>
          <w:szCs w:val="28"/>
        </w:rPr>
        <w:t xml:space="preserve"> є рішення </w:t>
      </w:r>
      <w:r w:rsidRPr="002B1442">
        <w:rPr>
          <w:sz w:val="28"/>
          <w:szCs w:val="28"/>
        </w:rPr>
        <w:t>772f1992cf0e96f8a5aac90595106db8acf3c8c7fecb58d90f303b54964b06a3</w:t>
      </w:r>
      <w:r w:rsidRPr="000F6765">
        <w:rPr>
          <w:sz w:val="28"/>
          <w:szCs w:val="28"/>
        </w:rPr>
        <w:t xml:space="preserve"> митниці про відмову у митному оформленні (випуску тов</w:t>
      </w:r>
      <w:r w:rsidR="00431C6E">
        <w:rPr>
          <w:sz w:val="28"/>
          <w:szCs w:val="28"/>
        </w:rPr>
        <w:t xml:space="preserve">арів) за </w:t>
      </w:r>
      <w:r w:rsidR="00662987">
        <w:rPr>
          <w:sz w:val="28"/>
          <w:szCs w:val="28"/>
        </w:rPr>
        <w:t>МД</w:t>
      </w:r>
      <w:r w:rsidR="00431C6E">
        <w:rPr>
          <w:sz w:val="28"/>
          <w:szCs w:val="28"/>
        </w:rPr>
        <w:t xml:space="preserve"> </w:t>
      </w:r>
      <w:r w:rsidR="00E10C6D" w:rsidRPr="000F6765">
        <w:rPr>
          <w:sz w:val="28"/>
          <w:szCs w:val="28"/>
        </w:rPr>
        <w:t>від </w:t>
      </w:r>
      <w:r w:rsidR="00E10C6D" w:rsidRPr="002B1442">
        <w:rPr>
          <w:sz w:val="28"/>
          <w:szCs w:val="28"/>
        </w:rPr>
        <w:t>035128f7d749e8989a986bea65fc61920ff043f6716a82c4bb835467cb700ee7</w:t>
      </w:r>
      <w:r w:rsidR="00E10C6D" w:rsidRPr="000F6765">
        <w:rPr>
          <w:sz w:val="28"/>
          <w:szCs w:val="28"/>
        </w:rPr>
        <w:t xml:space="preserve"> </w:t>
      </w:r>
      <w:r w:rsidR="00153341" w:rsidRPr="002B1442">
        <w:rPr>
          <w:sz w:val="28"/>
          <w:szCs w:val="28"/>
        </w:rPr>
        <w:t>fa7fe099a6a41704fc2f752546622d464d44563e6bd1b3d47e46e17b391b1648</w:t>
      </w:r>
      <w:r w:rsidR="00E10C6D" w:rsidRPr="002B1442">
        <w:rPr>
          <w:sz w:val="28"/>
          <w:szCs w:val="28"/>
        </w:rPr>
        <w:t>4b7cd2823e68e39dd626f7b2e58f97844f25261dcb58fbf9837808af2f0502ac</w:t>
      </w:r>
      <w:r w:rsidR="00847CA8" w:rsidRPr="000F6765">
        <w:rPr>
          <w:sz w:val="28"/>
          <w:szCs w:val="28"/>
        </w:rPr>
        <w:t>,</w:t>
      </w:r>
      <w:r w:rsidR="000F6765" w:rsidRPr="000F6765">
        <w:rPr>
          <w:sz w:val="28"/>
          <w:szCs w:val="28"/>
        </w:rPr>
        <w:t xml:space="preserve"> шляхом оформлення картки відмови від </w:t>
      </w:r>
      <w:r w:rsidR="000F6765" w:rsidRPr="002B1442">
        <w:rPr>
          <w:sz w:val="28"/>
          <w:szCs w:val="28"/>
        </w:rPr>
        <w:t>035128f7d749e8989a986bea65fc61920ff043f6716a82c4bb835467cb700ee7</w:t>
      </w:r>
      <w:r w:rsidR="000F6765" w:rsidRPr="000F6765">
        <w:rPr>
          <w:sz w:val="28"/>
          <w:szCs w:val="28"/>
        </w:rPr>
        <w:t xml:space="preserve"> </w:t>
      </w:r>
      <w:r w:rsidR="00921A63" w:rsidRPr="002B1442">
        <w:rPr>
          <w:bCs/>
          <w:sz w:val="28"/>
          <w:szCs w:val="28"/>
        </w:rPr>
        <w:t>fa7fe099a6a41704fc2f752546622d464d44563e6bd1b3d47e46e17b391b1648</w:t>
      </w:r>
      <w:r w:rsidR="000F6765" w:rsidRPr="002B1442">
        <w:rPr>
          <w:bCs/>
          <w:sz w:val="28"/>
          <w:szCs w:val="28"/>
        </w:rPr>
        <w:t>d53c23975ae55da6eb3618e3141b684524ffdc1c534fa86544db0a92750af04a</w:t>
      </w:r>
    </w:p>
    <w:p w:rsidR="00E10C6D" w:rsidRDefault="00FE6F5A" w:rsidP="00D972DB">
      <w:pPr>
        <w:pStyle w:val="rvps2"/>
        <w:shd w:val="clear" w:color="auto" w:fill="FFFFFF"/>
        <w:spacing w:before="0" w:beforeAutospacing="0" w:after="0" w:afterAutospacing="0"/>
        <w:ind w:firstLine="567"/>
        <w:jc w:val="both"/>
        <w:rPr>
          <w:color w:val="333333"/>
          <w:sz w:val="28"/>
          <w:szCs w:val="28"/>
        </w:rPr>
      </w:pPr>
      <w:r>
        <w:rPr>
          <w:color w:val="333333"/>
          <w:sz w:val="28"/>
          <w:szCs w:val="28"/>
        </w:rPr>
        <w:t xml:space="preserve">У Скарзі </w:t>
      </w:r>
      <w:r w:rsidRPr="002B1442">
        <w:rPr>
          <w:color w:val="333333"/>
          <w:sz w:val="28"/>
          <w:szCs w:val="28"/>
        </w:rPr>
        <w:t>dab3f0daf70b0b48e322b18449819685ca279cacfa71bd89ef24403eacb89cc0</w:t>
      </w:r>
      <w:r w:rsidR="00D972DB" w:rsidRPr="000F6765">
        <w:rPr>
          <w:color w:val="333333"/>
          <w:sz w:val="28"/>
          <w:szCs w:val="28"/>
        </w:rPr>
        <w:t xml:space="preserve"> просить Держмитслужбу визнати </w:t>
      </w:r>
      <w:r w:rsidR="00E10C6D" w:rsidRPr="000F6765">
        <w:rPr>
          <w:color w:val="333333"/>
          <w:sz w:val="28"/>
          <w:szCs w:val="28"/>
        </w:rPr>
        <w:t>неправомі</w:t>
      </w:r>
      <w:r>
        <w:rPr>
          <w:color w:val="333333"/>
          <w:sz w:val="28"/>
          <w:szCs w:val="28"/>
        </w:rPr>
        <w:t>рною та скасувати карту відмови</w:t>
      </w:r>
      <w:r w:rsidR="00E10C6D" w:rsidRPr="000F6765">
        <w:rPr>
          <w:color w:val="333333"/>
          <w:sz w:val="28"/>
          <w:szCs w:val="28"/>
        </w:rPr>
        <w:t xml:space="preserve"> </w:t>
      </w:r>
      <w:r w:rsidR="001860F7">
        <w:rPr>
          <w:sz w:val="28"/>
          <w:szCs w:val="28"/>
        </w:rPr>
        <w:t>від </w:t>
      </w:r>
      <w:r w:rsidR="001860F7" w:rsidRPr="002B1442">
        <w:rPr>
          <w:sz w:val="28"/>
          <w:szCs w:val="28"/>
        </w:rPr>
        <w:t>035128f7d749e8989a986bea65fc61920ff043f6716a82c4bb835467cb700ee7</w:t>
      </w:r>
      <w:r w:rsidR="001860F7">
        <w:rPr>
          <w:sz w:val="28"/>
          <w:szCs w:val="28"/>
        </w:rPr>
        <w:t xml:space="preserve"> </w:t>
      </w:r>
      <w:r w:rsidR="001860F7" w:rsidRPr="002B1442">
        <w:rPr>
          <w:bCs/>
          <w:sz w:val="28"/>
          <w:szCs w:val="28"/>
        </w:rPr>
        <w:t>97beccd3285c043bc852e3c051633dcccd55e8f92f2c2ed2f7e1d6660cf77f8c</w:t>
      </w:r>
      <w:r w:rsidR="001860F7">
        <w:rPr>
          <w:bCs/>
          <w:sz w:val="28"/>
          <w:szCs w:val="28"/>
          <w:lang w:val="en-US"/>
        </w:rPr>
        <w:t xml:space="preserve"> </w:t>
      </w:r>
      <w:r w:rsidR="00E10C6D" w:rsidRPr="000F6765">
        <w:rPr>
          <w:color w:val="333333"/>
          <w:sz w:val="28"/>
          <w:szCs w:val="28"/>
        </w:rPr>
        <w:t xml:space="preserve">в частині обґрунтування щодо відсутності відомостей у графі 40 </w:t>
      </w:r>
      <w:r w:rsidR="00431C6E">
        <w:rPr>
          <w:color w:val="333333"/>
          <w:sz w:val="28"/>
          <w:szCs w:val="28"/>
        </w:rPr>
        <w:t>МД</w:t>
      </w:r>
      <w:r w:rsidR="00E10C6D" w:rsidRPr="000F6765">
        <w:rPr>
          <w:color w:val="333333"/>
          <w:sz w:val="28"/>
          <w:szCs w:val="28"/>
        </w:rPr>
        <w:t xml:space="preserve"> </w:t>
      </w:r>
      <w:r w:rsidR="00E10C6D" w:rsidRPr="000F6765">
        <w:rPr>
          <w:sz w:val="28"/>
          <w:szCs w:val="28"/>
        </w:rPr>
        <w:t>від </w:t>
      </w:r>
      <w:r w:rsidR="00E10C6D" w:rsidRPr="002B1442">
        <w:rPr>
          <w:sz w:val="28"/>
          <w:szCs w:val="28"/>
        </w:rPr>
        <w:t>035128f7d749e8989a986bea65fc61920ff043f6716a82c4bb835467cb700ee7</w:t>
      </w:r>
      <w:r w:rsidR="00E10C6D" w:rsidRPr="000F6765">
        <w:rPr>
          <w:sz w:val="28"/>
          <w:szCs w:val="28"/>
        </w:rPr>
        <w:t xml:space="preserve"> </w:t>
      </w:r>
      <w:r w:rsidR="00E10C6D" w:rsidRPr="002B1442">
        <w:rPr>
          <w:sz w:val="28"/>
          <w:szCs w:val="28"/>
        </w:rPr>
        <w:t>4b7cd2823e68e39dd626f7b2e58f97844f25261dcb58fbf9837808af2f0502ac</w:t>
      </w:r>
      <w:r w:rsidR="00E10C6D" w:rsidRPr="000F6765">
        <w:rPr>
          <w:sz w:val="28"/>
          <w:szCs w:val="28"/>
        </w:rPr>
        <w:t xml:space="preserve"> щодо</w:t>
      </w:r>
      <w:r w:rsidR="00E10C6D">
        <w:rPr>
          <w:sz w:val="28"/>
          <w:szCs w:val="28"/>
        </w:rPr>
        <w:t xml:space="preserve"> загальної декларації прибуття та ненадання раз</w:t>
      </w:r>
      <w:r>
        <w:rPr>
          <w:sz w:val="28"/>
          <w:szCs w:val="28"/>
        </w:rPr>
        <w:t xml:space="preserve">ом з </w:t>
      </w:r>
      <w:r w:rsidR="00431C6E">
        <w:rPr>
          <w:sz w:val="28"/>
          <w:szCs w:val="28"/>
        </w:rPr>
        <w:t>МД</w:t>
      </w:r>
      <w:r>
        <w:rPr>
          <w:sz w:val="28"/>
          <w:szCs w:val="28"/>
        </w:rPr>
        <w:t xml:space="preserve"> рахунку-</w:t>
      </w:r>
      <w:r w:rsidR="00E10C6D">
        <w:rPr>
          <w:sz w:val="28"/>
          <w:szCs w:val="28"/>
        </w:rPr>
        <w:t xml:space="preserve">фактури від </w:t>
      </w:r>
      <w:r w:rsidR="00E10C6D" w:rsidRPr="002B1442">
        <w:rPr>
          <w:iCs/>
          <w:sz w:val="28"/>
          <w:szCs w:val="28"/>
        </w:rPr>
        <w:t>2a76d01f52fcf4a9cc00863fa20a0f79ddd0a91945d4b06001f8cb5a6c2aac47</w:t>
      </w:r>
      <w:r w:rsidR="00E10C6D">
        <w:rPr>
          <w:iCs/>
          <w:sz w:val="28"/>
          <w:szCs w:val="28"/>
        </w:rPr>
        <w:t xml:space="preserve"> </w:t>
      </w:r>
      <w:r w:rsidR="00E10C6D" w:rsidRPr="002B1442">
        <w:rPr>
          <w:iCs/>
          <w:sz w:val="28"/>
          <w:szCs w:val="28"/>
        </w:rPr>
        <w:t>a01afe1cbcb0600201273c02b6281fb0808fb89a6cbc7af8052245b200c9a6e7</w:t>
      </w:r>
      <w:r w:rsidR="00431C6E" w:rsidRPr="002B1442">
        <w:rPr>
          <w:iCs/>
          <w:sz w:val="28"/>
          <w:szCs w:val="28"/>
          <w:highlight w:val="yellow"/>
        </w:rPr>
        <w:t> </w:t>
      </w:r>
      <w:r w:rsidR="00E10C6D" w:rsidRPr="002B1442">
        <w:rPr>
          <w:iCs/>
          <w:sz w:val="28"/>
          <w:szCs w:val="28"/>
        </w:rPr>
        <w:t>debee5aeb58d5535b9d626f5753649d93a6be96120688158292354f7093958e4</w:t>
      </w:r>
      <w:r w:rsidR="00E10C6D">
        <w:rPr>
          <w:iCs/>
          <w:sz w:val="28"/>
          <w:szCs w:val="28"/>
        </w:rPr>
        <w:t xml:space="preserve"> та автотранспортної накладної від </w:t>
      </w:r>
      <w:r w:rsidR="00E10C6D" w:rsidRPr="002B1442">
        <w:rPr>
          <w:iCs/>
          <w:sz w:val="28"/>
          <w:szCs w:val="28"/>
        </w:rPr>
        <w:t>b82f45ce978e5c63634c82452ffb386fe06439ce28d34e5f7b8c3e65e2f82321</w:t>
      </w:r>
      <w:r w:rsidR="00E10C6D">
        <w:rPr>
          <w:iCs/>
          <w:sz w:val="28"/>
          <w:szCs w:val="28"/>
        </w:rPr>
        <w:t xml:space="preserve"> </w:t>
      </w:r>
      <w:r w:rsidR="00E10C6D" w:rsidRPr="002B1442">
        <w:rPr>
          <w:iCs/>
          <w:sz w:val="28"/>
          <w:szCs w:val="28"/>
        </w:rPr>
        <w:t>a01afe1cbcb0600201273c02b6281fb0808fb89a6cbc7af8052245b200c9a6e7</w:t>
      </w:r>
      <w:r w:rsidR="00431C6E" w:rsidRPr="002B1442">
        <w:rPr>
          <w:iCs/>
          <w:sz w:val="28"/>
          <w:szCs w:val="28"/>
          <w:highlight w:val="yellow"/>
        </w:rPr>
        <w:t> </w:t>
      </w:r>
      <w:r w:rsidR="00E10C6D" w:rsidRPr="002B1442">
        <w:rPr>
          <w:iCs/>
          <w:sz w:val="28"/>
          <w:szCs w:val="28"/>
        </w:rPr>
        <w:t>ef32cc5c2b7c62093d3ec4844b36a02b08bb83eee2efa6b6b5e85ad605790192</w:t>
      </w:r>
      <w:r w:rsidR="00847CA8">
        <w:rPr>
          <w:iCs/>
          <w:sz w:val="28"/>
          <w:szCs w:val="28"/>
        </w:rPr>
        <w:t xml:space="preserve"> з відмітками про завершення переміщення товарів.</w:t>
      </w:r>
    </w:p>
    <w:p w:rsidR="00CC7CDB" w:rsidRDefault="002D0A06" w:rsidP="00E0729A">
      <w:pPr>
        <w:ind w:firstLine="567"/>
        <w:jc w:val="both"/>
        <w:rPr>
          <w:sz w:val="28"/>
          <w:szCs w:val="28"/>
        </w:rPr>
      </w:pPr>
      <w:r w:rsidRPr="00471756">
        <w:rPr>
          <w:sz w:val="28"/>
          <w:szCs w:val="28"/>
        </w:rPr>
        <w:t>Під час ро</w:t>
      </w:r>
      <w:r w:rsidR="00DF6A06" w:rsidRPr="00471756">
        <w:rPr>
          <w:sz w:val="28"/>
          <w:szCs w:val="28"/>
        </w:rPr>
        <w:t>згляду</w:t>
      </w:r>
      <w:r w:rsidR="00E150E7" w:rsidRPr="00471756">
        <w:rPr>
          <w:sz w:val="28"/>
          <w:szCs w:val="28"/>
        </w:rPr>
        <w:t xml:space="preserve"> </w:t>
      </w:r>
      <w:r w:rsidR="0048735C" w:rsidRPr="00471756">
        <w:rPr>
          <w:sz w:val="28"/>
          <w:szCs w:val="28"/>
        </w:rPr>
        <w:t xml:space="preserve">скарги </w:t>
      </w:r>
      <w:r w:rsidR="00E150E7" w:rsidRPr="00471756">
        <w:rPr>
          <w:sz w:val="28"/>
          <w:szCs w:val="28"/>
        </w:rPr>
        <w:t xml:space="preserve">встановлено, що </w:t>
      </w:r>
      <w:r w:rsidR="00CC7CDB" w:rsidRPr="002B1442">
        <w:rPr>
          <w:sz w:val="28"/>
          <w:szCs w:val="28"/>
        </w:rPr>
        <w:t>035128f7d749e8989a986bea65fc61920ff043f6716a82c4bb835467cb700ee7</w:t>
      </w:r>
      <w:r w:rsidR="00CC7CDB">
        <w:rPr>
          <w:sz w:val="28"/>
          <w:szCs w:val="28"/>
        </w:rPr>
        <w:t xml:space="preserve"> представником митного брокера </w:t>
      </w:r>
      <w:r w:rsidR="00CC7CDB" w:rsidRPr="002B1442">
        <w:rPr>
          <w:sz w:val="28"/>
          <w:szCs w:val="28"/>
        </w:rPr>
        <w:t>53a2636b6b9bd955b1a0b3d573d5eab36fa1bb2a7f51250d58198325fe719f3f</w:t>
      </w:r>
      <w:r w:rsidR="00CC7CDB">
        <w:rPr>
          <w:sz w:val="28"/>
          <w:szCs w:val="28"/>
        </w:rPr>
        <w:t xml:space="preserve"> було подано </w:t>
      </w:r>
      <w:r w:rsidR="00431C6E">
        <w:rPr>
          <w:sz w:val="28"/>
          <w:szCs w:val="28"/>
        </w:rPr>
        <w:t>МД</w:t>
      </w:r>
      <w:r w:rsidR="00CC7CDB">
        <w:rPr>
          <w:sz w:val="28"/>
          <w:szCs w:val="28"/>
        </w:rPr>
        <w:t xml:space="preserve"> типу ІМ 40 ДЕ </w:t>
      </w:r>
      <w:r w:rsidR="00CC7CDB" w:rsidRPr="002B1442">
        <w:rPr>
          <w:sz w:val="28"/>
          <w:szCs w:val="28"/>
        </w:rPr>
        <w:t>e7ef7498c18eba4eda2e7e5ec7d61a197becdadbb80b7a36b176637e395dde47</w:t>
      </w:r>
      <w:r w:rsidR="00CC7CDB">
        <w:rPr>
          <w:sz w:val="28"/>
          <w:szCs w:val="28"/>
        </w:rPr>
        <w:t xml:space="preserve"> на товар </w:t>
      </w:r>
      <w:r w:rsidR="00CC7CDB" w:rsidRPr="002B1442">
        <w:rPr>
          <w:sz w:val="28"/>
          <w:szCs w:val="28"/>
        </w:rPr>
        <w:t>a6810a42adaa4d55edd7915679db356f83be076d068a27828f73e3c8001e0a6d</w:t>
      </w:r>
      <w:r w:rsidR="00CC7CDB" w:rsidRPr="002B1442">
        <w:rPr>
          <w:rFonts w:eastAsiaTheme="minorHAnsi"/>
          <w:sz w:val="28"/>
          <w:szCs w:val="28"/>
          <w:lang w:eastAsia="en-US"/>
        </w:rPr>
        <w:t>ee50374a00ba9bf592faf2d37d203d949f8111081b809114f9f26f480872d8a1</w:t>
      </w:r>
      <w:r w:rsidR="00CC7CDB" w:rsidRPr="002B1442">
        <w:rPr>
          <w:sz w:val="28"/>
          <w:szCs w:val="28"/>
        </w:rPr>
        <w:t>2e641adf08761999ab6561256f661269ad36ae7450bb233a2781b34da431a486</w:t>
      </w:r>
    </w:p>
    <w:p w:rsidR="00F623EB" w:rsidRPr="00E0729A" w:rsidRDefault="00F623EB" w:rsidP="00E0729A">
      <w:pPr>
        <w:spacing w:line="252" w:lineRule="auto"/>
        <w:ind w:firstLine="567"/>
        <w:jc w:val="both"/>
        <w:rPr>
          <w:sz w:val="28"/>
          <w:szCs w:val="28"/>
        </w:rPr>
      </w:pPr>
      <w:r w:rsidRPr="00E0729A">
        <w:rPr>
          <w:sz w:val="28"/>
          <w:szCs w:val="28"/>
        </w:rPr>
        <w:t xml:space="preserve">Відповідно до </w:t>
      </w:r>
      <w:r w:rsidR="00E0729A" w:rsidRPr="00E0729A">
        <w:rPr>
          <w:sz w:val="28"/>
          <w:szCs w:val="28"/>
        </w:rPr>
        <w:t xml:space="preserve">положень частини першої </w:t>
      </w:r>
      <w:r w:rsidRPr="00E0729A">
        <w:rPr>
          <w:sz w:val="28"/>
          <w:szCs w:val="28"/>
        </w:rPr>
        <w:t xml:space="preserve">статті 320 Кодексу, форми та обсяги </w:t>
      </w:r>
      <w:r w:rsidR="00E0729A">
        <w:rPr>
          <w:sz w:val="28"/>
          <w:szCs w:val="28"/>
        </w:rPr>
        <w:t xml:space="preserve">митного </w:t>
      </w:r>
      <w:r w:rsidRPr="00E0729A">
        <w:rPr>
          <w:sz w:val="28"/>
          <w:szCs w:val="28"/>
        </w:rPr>
        <w:t xml:space="preserve">контролю, обираються </w:t>
      </w:r>
      <w:r w:rsidR="00E0729A" w:rsidRPr="00E0729A">
        <w:rPr>
          <w:sz w:val="28"/>
        </w:rPr>
        <w:t>посадовими особами митних органів</w:t>
      </w:r>
      <w:r w:rsidRPr="00E0729A">
        <w:rPr>
          <w:sz w:val="28"/>
          <w:szCs w:val="28"/>
        </w:rPr>
        <w:t xml:space="preserve"> на підставі результатів застосування системи управління ризиками. </w:t>
      </w:r>
    </w:p>
    <w:p w:rsidR="00F623EB" w:rsidRDefault="00F623EB" w:rsidP="00E0729A">
      <w:pPr>
        <w:spacing w:line="252" w:lineRule="auto"/>
        <w:ind w:firstLine="567"/>
        <w:jc w:val="both"/>
        <w:rPr>
          <w:sz w:val="28"/>
          <w:szCs w:val="28"/>
        </w:rPr>
      </w:pPr>
      <w:r>
        <w:rPr>
          <w:sz w:val="28"/>
          <w:szCs w:val="28"/>
        </w:rPr>
        <w:t xml:space="preserve">За </w:t>
      </w:r>
      <w:r w:rsidR="00431C6E">
        <w:rPr>
          <w:sz w:val="28"/>
          <w:szCs w:val="28"/>
        </w:rPr>
        <w:t>МД</w:t>
      </w:r>
      <w:r>
        <w:rPr>
          <w:sz w:val="28"/>
          <w:szCs w:val="28"/>
        </w:rPr>
        <w:t xml:space="preserve"> від </w:t>
      </w:r>
      <w:r w:rsidRPr="005173E5">
        <w:rPr>
          <w:sz w:val="28"/>
          <w:szCs w:val="28"/>
        </w:rPr>
        <w:t>035128f7d749e8989a986bea65fc61920ff043f6716a82c4bb835467cb700ee7</w:t>
      </w:r>
      <w:r>
        <w:rPr>
          <w:sz w:val="28"/>
          <w:szCs w:val="28"/>
        </w:rPr>
        <w:t xml:space="preserve"> </w:t>
      </w:r>
      <w:r w:rsidRPr="002B1442">
        <w:rPr>
          <w:sz w:val="28"/>
          <w:szCs w:val="28"/>
        </w:rPr>
        <w:t>e7ef7498c18eba4eda2e7e5ec7d61a197becdadbb80b7a36b176637e395dde47</w:t>
      </w:r>
      <w:r>
        <w:rPr>
          <w:sz w:val="28"/>
          <w:szCs w:val="28"/>
        </w:rPr>
        <w:t xml:space="preserve"> </w:t>
      </w:r>
      <w:r>
        <w:rPr>
          <w:sz w:val="28"/>
          <w:szCs w:val="28"/>
        </w:rPr>
        <w:lastRenderedPageBreak/>
        <w:t>с</w:t>
      </w:r>
      <w:r w:rsidR="00FA5FE0">
        <w:rPr>
          <w:sz w:val="28"/>
          <w:szCs w:val="28"/>
        </w:rPr>
        <w:t xml:space="preserve">истемою згенеровано обов’язкову </w:t>
      </w:r>
      <w:r>
        <w:rPr>
          <w:sz w:val="28"/>
          <w:szCs w:val="28"/>
        </w:rPr>
        <w:t>фо</w:t>
      </w:r>
      <w:r w:rsidR="00FA5FE0">
        <w:rPr>
          <w:sz w:val="28"/>
          <w:szCs w:val="28"/>
        </w:rPr>
        <w:t>рму</w:t>
      </w:r>
      <w:r>
        <w:rPr>
          <w:sz w:val="28"/>
          <w:szCs w:val="28"/>
        </w:rPr>
        <w:t xml:space="preserve"> митного контролю щодо можливого заниже</w:t>
      </w:r>
      <w:r w:rsidR="00FA5FE0">
        <w:rPr>
          <w:sz w:val="28"/>
          <w:szCs w:val="28"/>
        </w:rPr>
        <w:t>ння митної вартості товарів: </w:t>
      </w:r>
      <w:r w:rsidR="00FA5FE0" w:rsidRPr="002B1442">
        <w:rPr>
          <w:sz w:val="28"/>
          <w:szCs w:val="28"/>
        </w:rPr>
        <w:t>6f3c8bc81ab3967e30acbaeae7005bdb2cf634da5a0c6ae584deb6d824929bf2</w:t>
      </w:r>
      <w:r w:rsidRPr="002B1442">
        <w:rPr>
          <w:sz w:val="28"/>
          <w:szCs w:val="28"/>
        </w:rPr>
        <w:t>d2fe9f9dac9a8bcdfb5791ab20afe61f6e55667f8b3c85779130af5c24bffe31</w:t>
      </w:r>
      <w:r w:rsidR="00FA5FE0" w:rsidRPr="002B1442">
        <w:rPr>
          <w:sz w:val="28"/>
          <w:szCs w:val="28"/>
        </w:rPr>
        <w:t>5f20e2ff1c34bd81952159ac3b395cd74ef26eb2ff875f8dceea84222467e8fc</w:t>
      </w:r>
      <w:r w:rsidR="00662987" w:rsidRPr="002B1442">
        <w:rPr>
          <w:sz w:val="28"/>
          <w:szCs w:val="28"/>
        </w:rPr>
        <w:t>c53e670324287904d2d1c7d295754a36afc3e7641e1aaae14c62add89b988fa2</w:t>
      </w:r>
      <w:r w:rsidR="00FA5FE0" w:rsidRPr="002B1442">
        <w:rPr>
          <w:sz w:val="28"/>
          <w:szCs w:val="28"/>
        </w:rPr>
        <w:t>6507be017190cd6c125cbcecd8f33502ff114d08c04ebac9b2d192de5a2c3cdf</w:t>
      </w:r>
    </w:p>
    <w:p w:rsidR="004E1FE5" w:rsidRPr="00847CA8" w:rsidRDefault="0023104D" w:rsidP="00847CA8">
      <w:pPr>
        <w:ind w:firstLine="567"/>
        <w:jc w:val="both"/>
        <w:rPr>
          <w:bCs/>
          <w:sz w:val="28"/>
          <w:szCs w:val="28"/>
        </w:rPr>
      </w:pPr>
      <w:r w:rsidRPr="0023104D">
        <w:rPr>
          <w:sz w:val="28"/>
          <w:szCs w:val="28"/>
        </w:rPr>
        <w:t xml:space="preserve">За результатами виконання митних формальностей </w:t>
      </w:r>
      <w:r>
        <w:rPr>
          <w:sz w:val="28"/>
          <w:szCs w:val="28"/>
        </w:rPr>
        <w:t xml:space="preserve">посадовою особою відділу митного оформлення </w:t>
      </w:r>
      <w:r w:rsidRPr="002B1442">
        <w:rPr>
          <w:sz w:val="28"/>
          <w:szCs w:val="28"/>
        </w:rPr>
        <w:t>5374faa6d1e9b852ccdd4ce161c9258f2030095587f103f8ec26fc4434cc8ac9</w:t>
      </w:r>
      <w:r>
        <w:rPr>
          <w:sz w:val="28"/>
          <w:szCs w:val="28"/>
        </w:rPr>
        <w:t xml:space="preserve"> митного поста </w:t>
      </w:r>
      <w:r w:rsidRPr="002B1442">
        <w:rPr>
          <w:sz w:val="28"/>
          <w:szCs w:val="28"/>
        </w:rPr>
        <w:t>669e30280f5f0d92eaa524b3761a11c25b32f34aec36c917e99ca1f7cb60f154</w:t>
      </w:r>
      <w:r>
        <w:rPr>
          <w:sz w:val="28"/>
          <w:szCs w:val="28"/>
        </w:rPr>
        <w:t xml:space="preserve"> митниці надано </w:t>
      </w:r>
      <w:r w:rsidRPr="0023104D">
        <w:rPr>
          <w:sz w:val="28"/>
          <w:szCs w:val="28"/>
        </w:rPr>
        <w:t>картк</w:t>
      </w:r>
      <w:r>
        <w:rPr>
          <w:sz w:val="28"/>
          <w:szCs w:val="28"/>
        </w:rPr>
        <w:t>у</w:t>
      </w:r>
      <w:r w:rsidRPr="0023104D">
        <w:rPr>
          <w:sz w:val="28"/>
          <w:szCs w:val="28"/>
        </w:rPr>
        <w:t xml:space="preserve"> відмови у митному оформленні (випуску товарів) </w:t>
      </w:r>
      <w:r w:rsidRPr="002B1442">
        <w:rPr>
          <w:sz w:val="28"/>
          <w:szCs w:val="28"/>
        </w:rPr>
        <w:t>7003bb00d5ed2e579288bb415e1e43cd7259e50d1a6c015270cf04db56cf91c1</w:t>
      </w:r>
      <w:r w:rsidRPr="002B1442">
        <w:rPr>
          <w:sz w:val="28"/>
          <w:szCs w:val="28"/>
          <w:lang w:val="en-US"/>
        </w:rPr>
        <w:t>f5ca38f748a1d6eaf726b8a42fb575c3c71f1864a8143301782de13da2d9202b</w:t>
      </w:r>
      <w:r w:rsidRPr="002B1442">
        <w:rPr>
          <w:sz w:val="28"/>
          <w:szCs w:val="28"/>
        </w:rPr>
        <w:t>cdb4ee2aea69cc6a83331bbe96dc2caa9a299d21329efb0336fc02a82e1839a8</w:t>
      </w:r>
      <w:r w:rsidRPr="002B1442">
        <w:rPr>
          <w:sz w:val="28"/>
          <w:szCs w:val="28"/>
          <w:lang w:val="en-US"/>
        </w:rPr>
        <w:t>19b100ab7725c612f3d80ff203ca53cea5cadaafae3bf0f88f0fb4089fe08815</w:t>
      </w:r>
      <w:r w:rsidRPr="002B1442">
        <w:rPr>
          <w:sz w:val="28"/>
          <w:szCs w:val="28"/>
        </w:rPr>
        <w:t>cdb4ee2aea69cc6a83331bbe96dc2caa9a299d21329efb0336fc02a82e1839a8</w:t>
      </w:r>
      <w:r w:rsidRPr="002B1442">
        <w:rPr>
          <w:sz w:val="28"/>
          <w:szCs w:val="28"/>
          <w:lang w:val="en-US"/>
        </w:rPr>
        <w:t>158a323a7ba44870f23d96f1516dd70aa48e9a72db4ebb026b0a89e212a208ab</w:t>
      </w:r>
      <w:r w:rsidRPr="0023104D">
        <w:rPr>
          <w:sz w:val="28"/>
          <w:szCs w:val="28"/>
          <w:lang w:val="en-US"/>
        </w:rPr>
        <w:t xml:space="preserve"> </w:t>
      </w:r>
      <w:r w:rsidRPr="002B1442">
        <w:rPr>
          <w:sz w:val="28"/>
          <w:szCs w:val="28"/>
        </w:rPr>
        <w:t>fa7fe099a6a41704fc2f752546622d464d44563e6bd1b3d47e46e17b391b1648</w:t>
      </w:r>
      <w:r w:rsidRPr="002B1442">
        <w:rPr>
          <w:bCs/>
          <w:sz w:val="28"/>
          <w:szCs w:val="28"/>
        </w:rPr>
        <w:t>151c6b8247d0b517405ba3a417ee7dc8ef01d3229f76bd5efd448fef572fb1fe</w:t>
      </w:r>
      <w:r w:rsidRPr="0023104D">
        <w:rPr>
          <w:bCs/>
          <w:sz w:val="28"/>
          <w:szCs w:val="28"/>
        </w:rPr>
        <w:t xml:space="preserve"> з таких причин: «</w:t>
      </w:r>
      <w:r>
        <w:rPr>
          <w:iCs/>
          <w:sz w:val="28"/>
          <w:szCs w:val="28"/>
        </w:rPr>
        <w:t>М</w:t>
      </w:r>
      <w:r w:rsidRPr="0023104D">
        <w:rPr>
          <w:iCs/>
          <w:sz w:val="28"/>
          <w:szCs w:val="28"/>
        </w:rPr>
        <w:t>итні формальності щодо оформлення заявленого товару (</w:t>
      </w:r>
      <w:r w:rsidR="00662987">
        <w:rPr>
          <w:iCs/>
          <w:sz w:val="28"/>
          <w:szCs w:val="28"/>
        </w:rPr>
        <w:t>МД</w:t>
      </w:r>
      <w:r w:rsidRPr="0023104D">
        <w:rPr>
          <w:iCs/>
          <w:sz w:val="28"/>
          <w:szCs w:val="28"/>
        </w:rPr>
        <w:t xml:space="preserve"> за внутрішнім номером</w:t>
      </w:r>
      <w:bookmarkStart w:id="0" w:name="_GoBack"/>
      <w:bookmarkEnd w:id="0"/>
      <w:r w:rsidRPr="0023104D">
        <w:rPr>
          <w:iCs/>
          <w:sz w:val="28"/>
          <w:szCs w:val="28"/>
        </w:rPr>
        <w:t xml:space="preserve">, присвоєним номером митниці </w:t>
      </w:r>
      <w:r w:rsidRPr="002B1442">
        <w:rPr>
          <w:iCs/>
          <w:sz w:val="28"/>
          <w:szCs w:val="28"/>
        </w:rPr>
        <w:t>a01afe1cbcb0600201273c02b6281fb0808fb89a6cbc7af8052245b200c9a6e7</w:t>
      </w:r>
      <w:r w:rsidR="00987E37" w:rsidRPr="002B1442">
        <w:rPr>
          <w:iCs/>
          <w:sz w:val="28"/>
          <w:szCs w:val="28"/>
          <w:highlight w:val="yellow"/>
        </w:rPr>
        <w:t> </w:t>
      </w:r>
      <w:r w:rsidR="00662987" w:rsidRPr="002B1442">
        <w:rPr>
          <w:iCs/>
          <w:sz w:val="28"/>
          <w:szCs w:val="28"/>
        </w:rPr>
        <w:t>4b7cd2823e68e39dd626f7b2e58f97844f25261dcb58fbf9837808af2f0502ac</w:t>
      </w:r>
      <w:r w:rsidRPr="0023104D">
        <w:rPr>
          <w:iCs/>
          <w:sz w:val="28"/>
          <w:szCs w:val="28"/>
        </w:rPr>
        <w:t xml:space="preserve"> не можуть бути виконані митним органом у зв’язку із невиконанням декларантом вимог пунктів 1, 3 частини 1 статті 266 Митного кодексу України (Закон України від 13.03.2012 №</w:t>
      </w:r>
      <w:r w:rsidR="00921A63">
        <w:rPr>
          <w:iCs/>
          <w:sz w:val="28"/>
          <w:szCs w:val="28"/>
        </w:rPr>
        <w:t> </w:t>
      </w:r>
      <w:r w:rsidRPr="0023104D">
        <w:rPr>
          <w:iCs/>
          <w:sz w:val="28"/>
          <w:szCs w:val="28"/>
        </w:rPr>
        <w:t>4495-VI, далі – МКУ), а саме:-заявлені відомості граф 22 та 42 МД не відповідають даним рахунку-фактури (</w:t>
      </w:r>
      <w:proofErr w:type="spellStart"/>
      <w:r w:rsidRPr="0023104D">
        <w:rPr>
          <w:iCs/>
          <w:sz w:val="28"/>
          <w:szCs w:val="28"/>
        </w:rPr>
        <w:t>Commercial</w:t>
      </w:r>
      <w:proofErr w:type="spellEnd"/>
      <w:r w:rsidRPr="0023104D">
        <w:rPr>
          <w:iCs/>
          <w:sz w:val="28"/>
          <w:szCs w:val="28"/>
        </w:rPr>
        <w:t xml:space="preserve"> </w:t>
      </w:r>
      <w:proofErr w:type="spellStart"/>
      <w:r w:rsidRPr="0023104D">
        <w:rPr>
          <w:iCs/>
          <w:sz w:val="28"/>
          <w:szCs w:val="28"/>
        </w:rPr>
        <w:t>invoice</w:t>
      </w:r>
      <w:proofErr w:type="spellEnd"/>
      <w:r w:rsidRPr="0023104D">
        <w:rPr>
          <w:iCs/>
          <w:sz w:val="28"/>
          <w:szCs w:val="28"/>
        </w:rPr>
        <w:t xml:space="preserve">) </w:t>
      </w:r>
      <w:r w:rsidRPr="002B1442">
        <w:rPr>
          <w:iCs/>
          <w:sz w:val="28"/>
          <w:szCs w:val="28"/>
        </w:rPr>
        <w:t>031bd2f154f80fe6501c1ded402d4076cf8a40f4dfed7ad88300bff903b03400</w:t>
      </w:r>
      <w:r w:rsidRPr="0023104D">
        <w:rPr>
          <w:iCs/>
          <w:sz w:val="28"/>
          <w:szCs w:val="28"/>
        </w:rPr>
        <w:t xml:space="preserve"> </w:t>
      </w:r>
      <w:r w:rsidRPr="002B1442">
        <w:rPr>
          <w:iCs/>
          <w:sz w:val="28"/>
          <w:szCs w:val="28"/>
        </w:rPr>
        <w:t>a01afe1cbcb0600201273c02b6281fb0808fb89a6cbc7af8052245b200c9a6e7</w:t>
      </w:r>
      <w:r w:rsidR="00987E37" w:rsidRPr="002B1442">
        <w:rPr>
          <w:iCs/>
          <w:sz w:val="28"/>
          <w:szCs w:val="28"/>
          <w:highlight w:val="yellow"/>
        </w:rPr>
        <w:t> </w:t>
      </w:r>
      <w:r w:rsidRPr="002B1442">
        <w:rPr>
          <w:iCs/>
          <w:sz w:val="28"/>
          <w:szCs w:val="28"/>
        </w:rPr>
        <w:t>debee5aeb58d5535b9d626f5753649d93a6be96120688158292354f7093958e4</w:t>
      </w:r>
      <w:r w:rsidRPr="0023104D">
        <w:rPr>
          <w:iCs/>
          <w:sz w:val="28"/>
          <w:szCs w:val="28"/>
        </w:rPr>
        <w:t>, що наданий для цілей митного оформлення товару, та відомості про який наведено в графі 44 МД.-в графі 44 МД заяв</w:t>
      </w:r>
      <w:r w:rsidR="00987E37">
        <w:rPr>
          <w:iCs/>
          <w:sz w:val="28"/>
          <w:szCs w:val="28"/>
        </w:rPr>
        <w:t xml:space="preserve">лені документи </w:t>
      </w:r>
      <w:r w:rsidR="00987E37" w:rsidRPr="002B1442">
        <w:rPr>
          <w:iCs/>
          <w:sz w:val="28"/>
          <w:szCs w:val="28"/>
        </w:rPr>
        <w:t>012fb615dc75e45b489c4f4c36bd77a6099569011a25c558f6f2969eef22d0c4</w:t>
      </w:r>
      <w:r w:rsidR="00987E37">
        <w:rPr>
          <w:iCs/>
          <w:sz w:val="28"/>
          <w:szCs w:val="28"/>
        </w:rPr>
        <w:t xml:space="preserve"> </w:t>
      </w:r>
      <w:r w:rsidR="00987E37" w:rsidRPr="002B1442">
        <w:rPr>
          <w:iCs/>
          <w:sz w:val="28"/>
          <w:szCs w:val="28"/>
        </w:rPr>
        <w:t>fa7fe099a6a41704fc2f752546622d464d44563e6bd1b3d47e46e17b391b1648</w:t>
      </w:r>
      <w:r w:rsidRPr="002B1442">
        <w:rPr>
          <w:iCs/>
          <w:sz w:val="28"/>
          <w:szCs w:val="28"/>
        </w:rPr>
        <w:t>8360b1b8cab66e3f64393e4d6bac7869980506dd589ce03ca5963cdb9f51a822</w:t>
      </w:r>
      <w:r w:rsidRPr="0023104D">
        <w:rPr>
          <w:iCs/>
          <w:sz w:val="28"/>
          <w:szCs w:val="28"/>
        </w:rPr>
        <w:t xml:space="preserve"> за </w:t>
      </w:r>
      <w:r w:rsidR="00987E37">
        <w:rPr>
          <w:iCs/>
          <w:sz w:val="28"/>
          <w:szCs w:val="28"/>
        </w:rPr>
        <w:t xml:space="preserve">кодом 3660, та </w:t>
      </w:r>
      <w:r w:rsidR="00987E37" w:rsidRPr="002B1442">
        <w:rPr>
          <w:iCs/>
          <w:sz w:val="28"/>
          <w:szCs w:val="28"/>
        </w:rPr>
        <w:t>108378749fdc2a779af456ed8d286f3718715b15cde146dabb733115183c884c</w:t>
      </w:r>
      <w:r w:rsidR="00987E37">
        <w:rPr>
          <w:iCs/>
          <w:sz w:val="28"/>
          <w:szCs w:val="28"/>
        </w:rPr>
        <w:t xml:space="preserve"> </w:t>
      </w:r>
      <w:r w:rsidR="00987E37" w:rsidRPr="002B1442">
        <w:rPr>
          <w:iCs/>
          <w:sz w:val="28"/>
          <w:szCs w:val="28"/>
        </w:rPr>
        <w:t>fa7fe099a6a41704fc2f752546622d464d44563e6bd1b3d47e46e17b391b1648</w:t>
      </w:r>
      <w:r w:rsidRPr="002B1442">
        <w:rPr>
          <w:iCs/>
          <w:sz w:val="28"/>
          <w:szCs w:val="28"/>
        </w:rPr>
        <w:t>4b227777d4dd1fc61c6f884f48641d02b4d121d3fd328cb08b5531fcacdabf8a</w:t>
      </w:r>
      <w:r w:rsidRPr="0023104D">
        <w:rPr>
          <w:iCs/>
          <w:sz w:val="28"/>
          <w:szCs w:val="28"/>
        </w:rPr>
        <w:t xml:space="preserve"> за кодом 3660, не можливо поширити на заявлену до митного оформлення партію товару,- для цілей митного оформлення надано рахунок-фактуру </w:t>
      </w:r>
      <w:r w:rsidRPr="002B1442">
        <w:rPr>
          <w:iCs/>
          <w:sz w:val="28"/>
          <w:szCs w:val="28"/>
        </w:rPr>
        <w:t>031bd2f154f80fe6501c1ded402d4076cf8a40f4dfed7ad88300bff903b03400</w:t>
      </w:r>
      <w:r w:rsidRPr="0023104D">
        <w:rPr>
          <w:iCs/>
          <w:sz w:val="28"/>
          <w:szCs w:val="28"/>
        </w:rPr>
        <w:t xml:space="preserve"> </w:t>
      </w:r>
      <w:r w:rsidRPr="002B1442">
        <w:rPr>
          <w:iCs/>
          <w:sz w:val="28"/>
          <w:szCs w:val="28"/>
        </w:rPr>
        <w:t>a01afe1cbcb0600201273c02b6281fb0808fb89a6cbc7af8052245b200c9a6e7</w:t>
      </w:r>
      <w:r w:rsidR="00987E37" w:rsidRPr="002B1442">
        <w:rPr>
          <w:iCs/>
          <w:sz w:val="28"/>
          <w:szCs w:val="28"/>
          <w:highlight w:val="yellow"/>
        </w:rPr>
        <w:t> </w:t>
      </w:r>
      <w:r w:rsidRPr="002B1442">
        <w:rPr>
          <w:iCs/>
          <w:sz w:val="28"/>
          <w:szCs w:val="28"/>
        </w:rPr>
        <w:t>debee5aeb58d5535b9d626f5753649d93a6be96120688158292354f7093958e4</w:t>
      </w:r>
      <w:r w:rsidRPr="0023104D">
        <w:rPr>
          <w:iCs/>
          <w:sz w:val="28"/>
          <w:szCs w:val="28"/>
        </w:rPr>
        <w:t xml:space="preserve"> та </w:t>
      </w:r>
      <w:r w:rsidRPr="0023104D">
        <w:rPr>
          <w:iCs/>
          <w:sz w:val="28"/>
          <w:szCs w:val="28"/>
        </w:rPr>
        <w:lastRenderedPageBreak/>
        <w:t xml:space="preserve">автотранспортну накладну </w:t>
      </w:r>
      <w:r w:rsidRPr="002B1442">
        <w:rPr>
          <w:iCs/>
          <w:sz w:val="28"/>
          <w:szCs w:val="28"/>
        </w:rPr>
        <w:t>25f10d04df7e38a8dd221272ededaf505512c7981a73b5189433c691cfbc8e6f</w:t>
      </w:r>
      <w:r w:rsidRPr="0023104D">
        <w:rPr>
          <w:iCs/>
          <w:sz w:val="28"/>
          <w:szCs w:val="28"/>
        </w:rPr>
        <w:t xml:space="preserve"> </w:t>
      </w:r>
      <w:r w:rsidRPr="002B1442">
        <w:rPr>
          <w:iCs/>
          <w:sz w:val="28"/>
          <w:szCs w:val="28"/>
        </w:rPr>
        <w:t>a01afe1cbcb0600201273c02b6281fb0808fb89a6cbc7af8052245b200c9a6e7</w:t>
      </w:r>
      <w:r w:rsidR="00987E37" w:rsidRPr="002B1442">
        <w:rPr>
          <w:iCs/>
          <w:sz w:val="28"/>
          <w:szCs w:val="28"/>
          <w:highlight w:val="yellow"/>
        </w:rPr>
        <w:t> </w:t>
      </w:r>
      <w:r w:rsidRPr="002B1442">
        <w:rPr>
          <w:iCs/>
          <w:sz w:val="28"/>
          <w:szCs w:val="28"/>
        </w:rPr>
        <w:t>ef32cc5c2b7c62093d3ec4844b36a02b08bb83eee2efa6b6b5e85ad605790192</w:t>
      </w:r>
      <w:r w:rsidRPr="0023104D">
        <w:rPr>
          <w:iCs/>
          <w:sz w:val="28"/>
          <w:szCs w:val="28"/>
        </w:rPr>
        <w:t xml:space="preserve"> без відміток про завершення переміщення товарів.- в гр. 40 МД відсутні відомості про загальну декларацію прибуття.- заявлені відомості електронного інвойсу в частині індексу навантаження позиції </w:t>
      </w:r>
      <w:r w:rsidRPr="002B1442">
        <w:rPr>
          <w:iCs/>
          <w:sz w:val="28"/>
          <w:szCs w:val="28"/>
        </w:rPr>
        <w:t>4a21217df686060064da2d9de349f93ed61127144a1e2525218baba6911ab26d</w:t>
      </w:r>
      <w:r w:rsidRPr="0023104D">
        <w:rPr>
          <w:iCs/>
          <w:sz w:val="28"/>
          <w:szCs w:val="28"/>
        </w:rPr>
        <w:t xml:space="preserve"> не відповідають даним, заявленим в </w:t>
      </w:r>
      <w:proofErr w:type="spellStart"/>
      <w:r w:rsidRPr="0023104D">
        <w:rPr>
          <w:iCs/>
          <w:sz w:val="28"/>
          <w:szCs w:val="28"/>
        </w:rPr>
        <w:t>прайс</w:t>
      </w:r>
      <w:proofErr w:type="spellEnd"/>
      <w:r w:rsidRPr="0023104D">
        <w:rPr>
          <w:iCs/>
          <w:sz w:val="28"/>
          <w:szCs w:val="28"/>
        </w:rPr>
        <w:t>-листі вироб</w:t>
      </w:r>
      <w:r w:rsidR="00C7471C">
        <w:rPr>
          <w:iCs/>
          <w:sz w:val="28"/>
          <w:szCs w:val="28"/>
        </w:rPr>
        <w:t xml:space="preserve">ника товару </w:t>
      </w:r>
      <w:r w:rsidR="00C7471C" w:rsidRPr="002B1442">
        <w:rPr>
          <w:iCs/>
          <w:sz w:val="28"/>
          <w:szCs w:val="28"/>
        </w:rPr>
        <w:t>59e1fd70511df922d3055b8571dc2eb81eeccf2a2ff9f647d61fe888b3b64911</w:t>
      </w:r>
      <w:r w:rsidRPr="0023104D">
        <w:rPr>
          <w:iCs/>
          <w:sz w:val="28"/>
          <w:szCs w:val="28"/>
        </w:rPr>
        <w:t xml:space="preserve"> документ </w:t>
      </w:r>
      <w:r w:rsidRPr="002B1442">
        <w:rPr>
          <w:iCs/>
          <w:sz w:val="28"/>
          <w:szCs w:val="28"/>
        </w:rPr>
        <w:t>031bd2f154f80fe6501c1ded402d4076cf8a40f4dfed7ad88300bff903b03400</w:t>
      </w:r>
      <w:r w:rsidRPr="0023104D">
        <w:rPr>
          <w:iCs/>
          <w:sz w:val="28"/>
          <w:szCs w:val="28"/>
        </w:rPr>
        <w:t xml:space="preserve"> </w:t>
      </w:r>
      <w:r w:rsidRPr="002B1442">
        <w:rPr>
          <w:iCs/>
          <w:sz w:val="28"/>
          <w:szCs w:val="28"/>
        </w:rPr>
        <w:t>a01afe1cbcb0600201273c02b6281fb0808fb89a6cbc7af8052245b200c9a6e7</w:t>
      </w:r>
      <w:r w:rsidR="00921A63" w:rsidRPr="002B1442">
        <w:rPr>
          <w:iCs/>
          <w:sz w:val="28"/>
          <w:szCs w:val="28"/>
          <w:highlight w:val="yellow"/>
        </w:rPr>
        <w:t> </w:t>
      </w:r>
      <w:r w:rsidRPr="002B1442">
        <w:rPr>
          <w:iCs/>
          <w:sz w:val="28"/>
          <w:szCs w:val="28"/>
        </w:rPr>
        <w:t>ca279685e371db1709bda553f07e3cfb96c1ee1cf5f6b293df9569268e234e40</w:t>
      </w:r>
      <w:r w:rsidRPr="0023104D">
        <w:rPr>
          <w:iCs/>
          <w:sz w:val="28"/>
          <w:szCs w:val="28"/>
        </w:rPr>
        <w:t xml:space="preserve"> декларується під кодом 0325 як </w:t>
      </w:r>
      <w:r w:rsidR="00C7471C">
        <w:rPr>
          <w:iCs/>
          <w:sz w:val="28"/>
          <w:szCs w:val="28"/>
          <w:lang w:val="en-US"/>
        </w:rPr>
        <w:t xml:space="preserve">           </w:t>
      </w:r>
      <w:r w:rsidR="00C7471C">
        <w:rPr>
          <w:iCs/>
          <w:sz w:val="28"/>
          <w:szCs w:val="28"/>
        </w:rPr>
        <w:t>рахунок</w:t>
      </w:r>
      <w:r w:rsidR="00C7471C">
        <w:rPr>
          <w:iCs/>
          <w:sz w:val="28"/>
          <w:szCs w:val="28"/>
          <w:lang w:val="en-US"/>
        </w:rPr>
        <w:t> - </w:t>
      </w:r>
      <w:r w:rsidRPr="0023104D">
        <w:rPr>
          <w:iCs/>
          <w:sz w:val="28"/>
          <w:szCs w:val="28"/>
        </w:rPr>
        <w:t>проформа, проте фактично надано контракт купівлі-продажу</w:t>
      </w:r>
      <w:r w:rsidR="00C7471C">
        <w:rPr>
          <w:iCs/>
          <w:sz w:val="28"/>
          <w:szCs w:val="28"/>
        </w:rPr>
        <w:t>;</w:t>
      </w:r>
      <w:r w:rsidRPr="0023104D">
        <w:rPr>
          <w:iCs/>
          <w:sz w:val="28"/>
          <w:szCs w:val="28"/>
        </w:rPr>
        <w:t xml:space="preserve"> в графі 44 МД заявлений документ під кодом 9610 </w:t>
      </w:r>
      <w:r w:rsidRPr="002B1442">
        <w:rPr>
          <w:iCs/>
          <w:sz w:val="28"/>
          <w:szCs w:val="28"/>
        </w:rPr>
        <w:t>a01afe1cbcb0600201273c02b6281fb0808fb89a6cbc7af8052245b200c9a6e7</w:t>
      </w:r>
      <w:r w:rsidR="00987E37" w:rsidRPr="002B1442">
        <w:rPr>
          <w:iCs/>
          <w:sz w:val="28"/>
          <w:szCs w:val="28"/>
          <w:highlight w:val="yellow"/>
        </w:rPr>
        <w:t> </w:t>
      </w:r>
      <w:r w:rsidRPr="002B1442">
        <w:rPr>
          <w:iCs/>
          <w:sz w:val="28"/>
          <w:szCs w:val="28"/>
        </w:rPr>
        <w:t>cea5de93e22360fdd8185ac62405f977c90b062fd179c3885422acdd770a059c</w:t>
      </w:r>
      <w:r w:rsidRPr="0023104D">
        <w:rPr>
          <w:iCs/>
          <w:sz w:val="28"/>
          <w:szCs w:val="28"/>
        </w:rPr>
        <w:t xml:space="preserve"> </w:t>
      </w:r>
      <w:r w:rsidRPr="002B1442">
        <w:rPr>
          <w:iCs/>
          <w:sz w:val="28"/>
          <w:szCs w:val="28"/>
        </w:rPr>
        <w:t>efd9eaf56391e271d25972c44ddb700db0cb69ee03906bfb6bfb5facadd642c6</w:t>
      </w:r>
      <w:r w:rsidR="00703742" w:rsidRPr="002B1442">
        <w:rPr>
          <w:iCs/>
          <w:sz w:val="28"/>
          <w:szCs w:val="28"/>
          <w:lang w:val="en-US"/>
        </w:rPr>
        <w:t>4fc82b26aecb47d2868c4efbe3581732a3e7cbcc6c2efb32062c08170a05eeb8</w:t>
      </w:r>
      <w:r w:rsidR="00703742" w:rsidRPr="002B1442">
        <w:rPr>
          <w:iCs/>
          <w:sz w:val="28"/>
          <w:szCs w:val="28"/>
        </w:rPr>
        <w:t>f8f0b9fda533207391a9ac138a2586c44d95ac94444fead85a6d85ca8c2a0990</w:t>
      </w:r>
      <w:r w:rsidR="00703742">
        <w:rPr>
          <w:iCs/>
          <w:sz w:val="28"/>
          <w:szCs w:val="28"/>
        </w:rPr>
        <w:t xml:space="preserve"> </w:t>
      </w:r>
      <w:r w:rsidRPr="0023104D">
        <w:rPr>
          <w:iCs/>
          <w:sz w:val="28"/>
          <w:szCs w:val="28"/>
        </w:rPr>
        <w:t xml:space="preserve">не наданий для цілей митного оформлення товару, при цьому замість нього надано комерційний рахунок </w:t>
      </w:r>
      <w:r w:rsidRPr="002B1442">
        <w:rPr>
          <w:iCs/>
          <w:sz w:val="28"/>
          <w:szCs w:val="28"/>
        </w:rPr>
        <w:t>a01afe1cbcb0600201273c02b6281fb0808fb89a6cbc7af8052245b200c9a6e7</w:t>
      </w:r>
      <w:r w:rsidR="00987E37" w:rsidRPr="002B1442">
        <w:rPr>
          <w:iCs/>
          <w:sz w:val="28"/>
          <w:szCs w:val="28"/>
          <w:highlight w:val="yellow"/>
        </w:rPr>
        <w:t> </w:t>
      </w:r>
      <w:r w:rsidRPr="002B1442">
        <w:rPr>
          <w:iCs/>
          <w:sz w:val="28"/>
          <w:szCs w:val="28"/>
        </w:rPr>
        <w:t>673240b2b28159ca56a44f2c8aaa7084db8eaf2373411b7d0dbebde962dd59d3</w:t>
      </w:r>
      <w:r w:rsidR="00C7471C">
        <w:rPr>
          <w:iCs/>
          <w:sz w:val="28"/>
          <w:szCs w:val="28"/>
        </w:rPr>
        <w:t xml:space="preserve"> </w:t>
      </w:r>
      <w:r w:rsidRPr="0023104D">
        <w:rPr>
          <w:iCs/>
          <w:sz w:val="28"/>
          <w:szCs w:val="28"/>
        </w:rPr>
        <w:t xml:space="preserve">Зазначене не відповідає положенням статей 257, 266, 335 Митного кодексу України, вимогам </w:t>
      </w:r>
      <w:proofErr w:type="spellStart"/>
      <w:r w:rsidRPr="0023104D">
        <w:rPr>
          <w:iCs/>
          <w:sz w:val="28"/>
          <w:szCs w:val="28"/>
        </w:rPr>
        <w:t>гл</w:t>
      </w:r>
      <w:proofErr w:type="spellEnd"/>
      <w:r w:rsidRPr="0023104D">
        <w:rPr>
          <w:iCs/>
          <w:sz w:val="28"/>
          <w:szCs w:val="28"/>
        </w:rPr>
        <w:t>.</w:t>
      </w:r>
      <w:r w:rsidR="00C7471C">
        <w:rPr>
          <w:iCs/>
          <w:sz w:val="28"/>
          <w:szCs w:val="28"/>
        </w:rPr>
        <w:t> </w:t>
      </w:r>
      <w:r w:rsidRPr="0023104D">
        <w:rPr>
          <w:iCs/>
          <w:sz w:val="28"/>
          <w:szCs w:val="28"/>
        </w:rPr>
        <w:t>2 Розділу ІІ Порядку заповнення митних декларацій на бланку єдиного адміністративного документа, затвердженого наказом Міністерства фінансів України від 30.05.2012 №</w:t>
      </w:r>
      <w:r w:rsidR="00921A63">
        <w:rPr>
          <w:iCs/>
          <w:sz w:val="28"/>
          <w:szCs w:val="28"/>
        </w:rPr>
        <w:t> </w:t>
      </w:r>
      <w:r w:rsidRPr="0023104D">
        <w:rPr>
          <w:iCs/>
          <w:sz w:val="28"/>
          <w:szCs w:val="28"/>
        </w:rPr>
        <w:t>651 для графи 22, 31, 40, 42 та 44 МД.</w:t>
      </w:r>
      <w:r w:rsidR="004E1FE5">
        <w:rPr>
          <w:iCs/>
          <w:sz w:val="28"/>
          <w:szCs w:val="28"/>
        </w:rPr>
        <w:t xml:space="preserve"> </w:t>
      </w:r>
      <w:r w:rsidRPr="0023104D">
        <w:rPr>
          <w:iCs/>
          <w:sz w:val="28"/>
          <w:szCs w:val="28"/>
        </w:rPr>
        <w:t>Підстава: пункти 1, 3 частини 1 статті 266 МКУ; ч.</w:t>
      </w:r>
      <w:r w:rsidR="00C7471C">
        <w:rPr>
          <w:iCs/>
          <w:sz w:val="28"/>
          <w:szCs w:val="28"/>
        </w:rPr>
        <w:t> </w:t>
      </w:r>
      <w:r w:rsidRPr="0023104D">
        <w:rPr>
          <w:iCs/>
          <w:sz w:val="28"/>
          <w:szCs w:val="28"/>
        </w:rPr>
        <w:t>1 та ч.</w:t>
      </w:r>
      <w:r w:rsidR="00C7471C">
        <w:rPr>
          <w:iCs/>
          <w:sz w:val="28"/>
          <w:szCs w:val="28"/>
        </w:rPr>
        <w:t> </w:t>
      </w:r>
      <w:r w:rsidRPr="0023104D">
        <w:rPr>
          <w:iCs/>
          <w:sz w:val="28"/>
          <w:szCs w:val="28"/>
        </w:rPr>
        <w:t xml:space="preserve">8 статті 257 МКУ; частина 3 статті 335 МКУ; </w:t>
      </w:r>
      <w:proofErr w:type="spellStart"/>
      <w:r w:rsidRPr="0023104D">
        <w:rPr>
          <w:iCs/>
          <w:sz w:val="28"/>
          <w:szCs w:val="28"/>
        </w:rPr>
        <w:t>гл</w:t>
      </w:r>
      <w:proofErr w:type="spellEnd"/>
      <w:r w:rsidRPr="0023104D">
        <w:rPr>
          <w:iCs/>
          <w:sz w:val="28"/>
          <w:szCs w:val="28"/>
        </w:rPr>
        <w:t>.</w:t>
      </w:r>
      <w:r w:rsidR="00C7471C">
        <w:rPr>
          <w:iCs/>
          <w:sz w:val="28"/>
          <w:szCs w:val="28"/>
        </w:rPr>
        <w:t> </w:t>
      </w:r>
      <w:r w:rsidRPr="0023104D">
        <w:rPr>
          <w:iCs/>
          <w:sz w:val="28"/>
          <w:szCs w:val="28"/>
        </w:rPr>
        <w:t>1 Розділу ІІ Порядку заповнення митних декларацій на бланку єдиного адміністративного документа, затвердженого наказом Мі</w:t>
      </w:r>
      <w:r w:rsidR="001860F7">
        <w:rPr>
          <w:iCs/>
          <w:sz w:val="28"/>
          <w:szCs w:val="28"/>
        </w:rPr>
        <w:t>ністерства фінансів України від </w:t>
      </w:r>
      <w:r w:rsidRPr="0023104D">
        <w:rPr>
          <w:iCs/>
          <w:sz w:val="28"/>
          <w:szCs w:val="28"/>
        </w:rPr>
        <w:t>30.05.2012 №</w:t>
      </w:r>
      <w:r w:rsidR="00921A63">
        <w:rPr>
          <w:iCs/>
          <w:sz w:val="28"/>
          <w:szCs w:val="28"/>
        </w:rPr>
        <w:t> </w:t>
      </w:r>
      <w:r w:rsidRPr="0023104D">
        <w:rPr>
          <w:iCs/>
          <w:sz w:val="28"/>
          <w:szCs w:val="28"/>
        </w:rPr>
        <w:t>651.</w:t>
      </w:r>
      <w:r w:rsidRPr="0023104D">
        <w:rPr>
          <w:bCs/>
          <w:sz w:val="28"/>
          <w:szCs w:val="28"/>
        </w:rPr>
        <w:t>»</w:t>
      </w:r>
      <w:r>
        <w:rPr>
          <w:bCs/>
          <w:sz w:val="28"/>
          <w:szCs w:val="28"/>
        </w:rPr>
        <w:t>.</w:t>
      </w:r>
    </w:p>
    <w:p w:rsidR="0023104D" w:rsidRPr="0023104D" w:rsidRDefault="0023104D" w:rsidP="004E1FE5">
      <w:pPr>
        <w:ind w:firstLine="567"/>
        <w:jc w:val="both"/>
        <w:rPr>
          <w:color w:val="333333"/>
          <w:sz w:val="28"/>
          <w:szCs w:val="28"/>
          <w:lang w:eastAsia="uk-UA"/>
        </w:rPr>
      </w:pPr>
      <w:r>
        <w:rPr>
          <w:sz w:val="28"/>
          <w:szCs w:val="28"/>
        </w:rPr>
        <w:t xml:space="preserve">За інформацією </w:t>
      </w:r>
      <w:r w:rsidRPr="002B1442">
        <w:rPr>
          <w:sz w:val="28"/>
          <w:szCs w:val="28"/>
        </w:rPr>
        <w:t>772f1992cf0e96f8a5aac90595106db8acf3c8c7fecb58d90f303b54964b06a3</w:t>
      </w:r>
      <w:r>
        <w:rPr>
          <w:sz w:val="28"/>
          <w:szCs w:val="28"/>
        </w:rPr>
        <w:t xml:space="preserve"> митниці </w:t>
      </w:r>
      <w:r w:rsidR="004E1FE5">
        <w:rPr>
          <w:sz w:val="28"/>
          <w:szCs w:val="28"/>
        </w:rPr>
        <w:t>п</w:t>
      </w:r>
      <w:r w:rsidRPr="0023104D">
        <w:rPr>
          <w:color w:val="333333"/>
          <w:sz w:val="28"/>
          <w:szCs w:val="28"/>
          <w:lang w:eastAsia="uk-UA"/>
        </w:rPr>
        <w:t xml:space="preserve">ідставою для </w:t>
      </w:r>
      <w:r w:rsidR="004E1FE5">
        <w:rPr>
          <w:color w:val="333333"/>
          <w:sz w:val="28"/>
          <w:szCs w:val="28"/>
          <w:lang w:eastAsia="uk-UA"/>
        </w:rPr>
        <w:t xml:space="preserve">прийняття рішення про відмову </w:t>
      </w:r>
      <w:r w:rsidRPr="0023104D">
        <w:rPr>
          <w:color w:val="333333"/>
          <w:sz w:val="28"/>
          <w:szCs w:val="28"/>
          <w:lang w:eastAsia="uk-UA"/>
        </w:rPr>
        <w:t xml:space="preserve">у митному оформленні </w:t>
      </w:r>
      <w:r w:rsidR="004E1FE5">
        <w:rPr>
          <w:color w:val="333333"/>
          <w:sz w:val="28"/>
          <w:szCs w:val="28"/>
          <w:lang w:eastAsia="uk-UA"/>
        </w:rPr>
        <w:t xml:space="preserve">товарів за </w:t>
      </w:r>
      <w:r w:rsidR="00431C6E">
        <w:rPr>
          <w:color w:val="333333"/>
          <w:sz w:val="28"/>
          <w:szCs w:val="28"/>
          <w:lang w:eastAsia="uk-UA"/>
        </w:rPr>
        <w:t>МД</w:t>
      </w:r>
      <w:r w:rsidR="004E1FE5">
        <w:rPr>
          <w:color w:val="333333"/>
          <w:sz w:val="28"/>
          <w:szCs w:val="28"/>
          <w:lang w:eastAsia="uk-UA"/>
        </w:rPr>
        <w:t xml:space="preserve"> </w:t>
      </w:r>
      <w:r w:rsidR="004E1FE5" w:rsidRPr="002B1442">
        <w:rPr>
          <w:color w:val="333333"/>
          <w:sz w:val="28"/>
          <w:szCs w:val="28"/>
          <w:lang w:eastAsia="uk-UA"/>
        </w:rPr>
        <w:t>fa7fe099a6a41704fc2f752546622d464d44563e6bd1b3d47e46e17b391b1648</w:t>
      </w:r>
      <w:r w:rsidR="00431C6E" w:rsidRPr="002B1442">
        <w:rPr>
          <w:color w:val="333333"/>
          <w:sz w:val="28"/>
          <w:szCs w:val="28"/>
          <w:lang w:eastAsia="uk-UA"/>
        </w:rPr>
        <w:t>4b7cd2823e68e39dd626f7b2e58f97844f25261dcb58fbf9837808af2f0502ac</w:t>
      </w:r>
      <w:r w:rsidR="00431C6E">
        <w:rPr>
          <w:color w:val="333333"/>
          <w:sz w:val="28"/>
          <w:szCs w:val="28"/>
          <w:lang w:eastAsia="uk-UA"/>
        </w:rPr>
        <w:t xml:space="preserve"> від </w:t>
      </w:r>
      <w:r w:rsidRPr="005173E5">
        <w:rPr>
          <w:color w:val="333333"/>
          <w:sz w:val="28"/>
          <w:szCs w:val="28"/>
          <w:lang w:eastAsia="uk-UA"/>
        </w:rPr>
        <w:t>035128f7d749e8989a986bea65fc61920ff043f6716a82c4bb835467cb700ee7</w:t>
      </w:r>
      <w:r w:rsidRPr="0023104D">
        <w:rPr>
          <w:color w:val="333333"/>
          <w:sz w:val="28"/>
          <w:szCs w:val="28"/>
          <w:lang w:eastAsia="uk-UA"/>
        </w:rPr>
        <w:t xml:space="preserve"> була сукупність помилок,</w:t>
      </w:r>
      <w:r w:rsidR="004E1FE5">
        <w:rPr>
          <w:color w:val="333333"/>
          <w:sz w:val="28"/>
          <w:szCs w:val="28"/>
          <w:lang w:eastAsia="uk-UA"/>
        </w:rPr>
        <w:t xml:space="preserve"> </w:t>
      </w:r>
      <w:r w:rsidRPr="0023104D">
        <w:rPr>
          <w:color w:val="333333"/>
          <w:sz w:val="28"/>
          <w:szCs w:val="28"/>
          <w:lang w:eastAsia="uk-UA"/>
        </w:rPr>
        <w:t xml:space="preserve">встановлених під час здійснення митного контролю </w:t>
      </w:r>
      <w:r w:rsidR="004E1FE5">
        <w:rPr>
          <w:color w:val="333333"/>
          <w:sz w:val="28"/>
          <w:szCs w:val="28"/>
          <w:lang w:eastAsia="uk-UA"/>
        </w:rPr>
        <w:t xml:space="preserve">а </w:t>
      </w:r>
      <w:r w:rsidRPr="0023104D">
        <w:rPr>
          <w:color w:val="333333"/>
          <w:sz w:val="28"/>
          <w:szCs w:val="28"/>
          <w:lang w:eastAsia="uk-UA"/>
        </w:rPr>
        <w:t>саме:</w:t>
      </w:r>
    </w:p>
    <w:p w:rsidR="0023104D" w:rsidRPr="0023104D" w:rsidRDefault="0023104D" w:rsidP="004E1FE5">
      <w:pPr>
        <w:shd w:val="clear" w:color="auto" w:fill="FFFFFF"/>
        <w:ind w:firstLine="450"/>
        <w:jc w:val="both"/>
        <w:rPr>
          <w:color w:val="333333"/>
          <w:sz w:val="28"/>
          <w:szCs w:val="28"/>
          <w:lang w:eastAsia="uk-UA"/>
        </w:rPr>
      </w:pPr>
      <w:r w:rsidRPr="0023104D">
        <w:rPr>
          <w:color w:val="333333"/>
          <w:sz w:val="28"/>
          <w:szCs w:val="28"/>
          <w:lang w:eastAsia="uk-UA"/>
        </w:rPr>
        <w:t xml:space="preserve">заявлені відомості </w:t>
      </w:r>
      <w:r w:rsidR="004E1FE5">
        <w:rPr>
          <w:color w:val="333333"/>
          <w:sz w:val="28"/>
          <w:szCs w:val="28"/>
          <w:lang w:eastAsia="uk-UA"/>
        </w:rPr>
        <w:t xml:space="preserve">у </w:t>
      </w:r>
      <w:r w:rsidRPr="0023104D">
        <w:rPr>
          <w:color w:val="333333"/>
          <w:sz w:val="28"/>
          <w:szCs w:val="28"/>
          <w:lang w:eastAsia="uk-UA"/>
        </w:rPr>
        <w:t>граф</w:t>
      </w:r>
      <w:r w:rsidR="004E1FE5">
        <w:rPr>
          <w:color w:val="333333"/>
          <w:sz w:val="28"/>
          <w:szCs w:val="28"/>
          <w:lang w:eastAsia="uk-UA"/>
        </w:rPr>
        <w:t xml:space="preserve">ах </w:t>
      </w:r>
      <w:r w:rsidR="00431C6E">
        <w:rPr>
          <w:color w:val="333333"/>
          <w:sz w:val="28"/>
          <w:szCs w:val="28"/>
          <w:lang w:eastAsia="uk-UA"/>
        </w:rPr>
        <w:t>МД</w:t>
      </w:r>
      <w:r w:rsidR="004E1FE5">
        <w:rPr>
          <w:color w:val="333333"/>
          <w:sz w:val="28"/>
          <w:szCs w:val="28"/>
          <w:lang w:eastAsia="uk-UA"/>
        </w:rPr>
        <w:t xml:space="preserve"> </w:t>
      </w:r>
      <w:r w:rsidRPr="0023104D">
        <w:rPr>
          <w:color w:val="333333"/>
          <w:sz w:val="28"/>
          <w:szCs w:val="28"/>
          <w:lang w:eastAsia="uk-UA"/>
        </w:rPr>
        <w:t xml:space="preserve">22 та 42 </w:t>
      </w:r>
      <w:r w:rsidR="004E1FE5">
        <w:rPr>
          <w:color w:val="333333"/>
          <w:sz w:val="28"/>
          <w:szCs w:val="28"/>
          <w:lang w:eastAsia="uk-UA"/>
        </w:rPr>
        <w:t>не відповідають даним рахунку-</w:t>
      </w:r>
      <w:r w:rsidRPr="0023104D">
        <w:rPr>
          <w:color w:val="333333"/>
          <w:sz w:val="28"/>
          <w:szCs w:val="28"/>
          <w:lang w:eastAsia="uk-UA"/>
        </w:rPr>
        <w:t>фактури (</w:t>
      </w:r>
      <w:proofErr w:type="spellStart"/>
      <w:r w:rsidRPr="0023104D">
        <w:rPr>
          <w:color w:val="333333"/>
          <w:sz w:val="28"/>
          <w:szCs w:val="28"/>
          <w:lang w:eastAsia="uk-UA"/>
        </w:rPr>
        <w:t>Comme</w:t>
      </w:r>
      <w:r w:rsidR="00921A63">
        <w:rPr>
          <w:color w:val="333333"/>
          <w:sz w:val="28"/>
          <w:szCs w:val="28"/>
          <w:lang w:eastAsia="uk-UA"/>
        </w:rPr>
        <w:t>rcial</w:t>
      </w:r>
      <w:proofErr w:type="spellEnd"/>
      <w:r w:rsidR="00921A63">
        <w:rPr>
          <w:color w:val="333333"/>
          <w:sz w:val="28"/>
          <w:szCs w:val="28"/>
          <w:lang w:eastAsia="uk-UA"/>
        </w:rPr>
        <w:t xml:space="preserve"> </w:t>
      </w:r>
      <w:proofErr w:type="spellStart"/>
      <w:r w:rsidR="00921A63">
        <w:rPr>
          <w:color w:val="333333"/>
          <w:sz w:val="28"/>
          <w:szCs w:val="28"/>
          <w:lang w:eastAsia="uk-UA"/>
        </w:rPr>
        <w:t>invoice</w:t>
      </w:r>
      <w:proofErr w:type="spellEnd"/>
      <w:r w:rsidR="00921A63">
        <w:rPr>
          <w:color w:val="333333"/>
          <w:sz w:val="28"/>
          <w:szCs w:val="28"/>
          <w:lang w:eastAsia="uk-UA"/>
        </w:rPr>
        <w:t xml:space="preserve">) </w:t>
      </w:r>
      <w:r w:rsidR="00921A63" w:rsidRPr="002B1442">
        <w:rPr>
          <w:color w:val="333333"/>
          <w:sz w:val="28"/>
          <w:szCs w:val="28"/>
          <w:lang w:eastAsia="uk-UA"/>
        </w:rPr>
        <w:t>031bd2f154f80fe6501c1ded402d4076cf8a40f4dfed7ad88300bff903b03400</w:t>
      </w:r>
      <w:r w:rsidR="00921A63">
        <w:rPr>
          <w:color w:val="333333"/>
          <w:sz w:val="28"/>
          <w:szCs w:val="28"/>
          <w:lang w:eastAsia="uk-UA"/>
        </w:rPr>
        <w:t xml:space="preserve"> </w:t>
      </w:r>
      <w:r w:rsidR="00921A63" w:rsidRPr="002B1442">
        <w:rPr>
          <w:color w:val="333333"/>
          <w:sz w:val="28"/>
          <w:szCs w:val="28"/>
          <w:lang w:eastAsia="uk-UA"/>
        </w:rPr>
        <w:t>fa7fe099a6a41704fc2f752546622d464d44563e6bd1b3d47e46e17b391b1648</w:t>
      </w:r>
      <w:r w:rsidRPr="002B1442">
        <w:rPr>
          <w:color w:val="333333"/>
          <w:sz w:val="28"/>
          <w:szCs w:val="28"/>
          <w:lang w:eastAsia="uk-UA"/>
        </w:rPr>
        <w:t>debee5a</w:t>
      </w:r>
      <w:r w:rsidRPr="002B1442">
        <w:rPr>
          <w:color w:val="333333"/>
          <w:sz w:val="28"/>
          <w:szCs w:val="28"/>
          <w:lang w:eastAsia="uk-UA"/>
        </w:rPr>
        <w:lastRenderedPageBreak/>
        <w:t>eb58d5535b9d626f5753649d93a6be96120688158292354f7093958e4</w:t>
      </w:r>
      <w:r w:rsidRPr="0023104D">
        <w:rPr>
          <w:color w:val="333333"/>
          <w:sz w:val="28"/>
          <w:szCs w:val="28"/>
          <w:lang w:eastAsia="uk-UA"/>
        </w:rPr>
        <w:t>, що наданий для</w:t>
      </w:r>
      <w:r w:rsidR="004E1FE5">
        <w:rPr>
          <w:color w:val="333333"/>
          <w:sz w:val="28"/>
          <w:szCs w:val="28"/>
          <w:lang w:eastAsia="uk-UA"/>
        </w:rPr>
        <w:t xml:space="preserve"> </w:t>
      </w:r>
      <w:r w:rsidRPr="0023104D">
        <w:rPr>
          <w:color w:val="333333"/>
          <w:sz w:val="28"/>
          <w:szCs w:val="28"/>
          <w:lang w:eastAsia="uk-UA"/>
        </w:rPr>
        <w:t>цілей митного оформлення товару та відомостям, наведеним в графі 44 МД;</w:t>
      </w:r>
    </w:p>
    <w:p w:rsidR="0023104D" w:rsidRPr="0023104D" w:rsidRDefault="0023104D" w:rsidP="004E1FE5">
      <w:pPr>
        <w:shd w:val="clear" w:color="auto" w:fill="FFFFFF"/>
        <w:ind w:firstLine="450"/>
        <w:jc w:val="both"/>
        <w:rPr>
          <w:color w:val="333333"/>
          <w:sz w:val="28"/>
          <w:szCs w:val="28"/>
          <w:lang w:eastAsia="uk-UA"/>
        </w:rPr>
      </w:pPr>
      <w:r w:rsidRPr="0023104D">
        <w:rPr>
          <w:color w:val="333333"/>
          <w:sz w:val="28"/>
          <w:szCs w:val="28"/>
          <w:lang w:eastAsia="uk-UA"/>
        </w:rPr>
        <w:t>в графі 44 МД за</w:t>
      </w:r>
      <w:r w:rsidR="004E1FE5">
        <w:rPr>
          <w:color w:val="333333"/>
          <w:sz w:val="28"/>
          <w:szCs w:val="28"/>
          <w:lang w:eastAsia="uk-UA"/>
        </w:rPr>
        <w:t xml:space="preserve">явлені документи </w:t>
      </w:r>
      <w:r w:rsidR="004E1FE5" w:rsidRPr="002B1442">
        <w:rPr>
          <w:color w:val="333333"/>
          <w:sz w:val="28"/>
          <w:szCs w:val="28"/>
          <w:lang w:eastAsia="uk-UA"/>
        </w:rPr>
        <w:t>d9394ce50f3c9da5e050209826ffbe2ae70f54eda007eb2fe0325a9062215f7d</w:t>
      </w:r>
      <w:r w:rsidR="00921A63" w:rsidRPr="002B1442">
        <w:rPr>
          <w:color w:val="333333"/>
          <w:sz w:val="28"/>
          <w:szCs w:val="28"/>
          <w:lang w:eastAsia="uk-UA"/>
        </w:rPr>
        <w:t>fa7fe099a6a41704fc2f752546622d464d44563e6bd1b3d47e46e17b391b1648</w:t>
      </w:r>
      <w:r w:rsidRPr="002B1442">
        <w:rPr>
          <w:color w:val="333333"/>
          <w:sz w:val="28"/>
          <w:szCs w:val="28"/>
          <w:lang w:eastAsia="uk-UA"/>
        </w:rPr>
        <w:t>8360b1b8cab66e3f64393e4d6bac7869980506dd589ce03ca5963cdb9f51a822</w:t>
      </w:r>
      <w:r w:rsidRPr="0023104D">
        <w:rPr>
          <w:color w:val="333333"/>
          <w:sz w:val="28"/>
          <w:szCs w:val="28"/>
          <w:lang w:eastAsia="uk-UA"/>
        </w:rPr>
        <w:t xml:space="preserve"> та </w:t>
      </w:r>
      <w:r w:rsidRPr="002B1442">
        <w:rPr>
          <w:color w:val="333333"/>
          <w:sz w:val="28"/>
          <w:szCs w:val="28"/>
          <w:lang w:eastAsia="uk-UA"/>
        </w:rPr>
        <w:t>5cc4716186002e67f6b4909e72e08192482b8dc5fb2dec986db417af5f02aa36</w:t>
      </w:r>
      <w:r w:rsidR="00921A63" w:rsidRPr="002B1442">
        <w:rPr>
          <w:color w:val="333333"/>
          <w:sz w:val="28"/>
          <w:szCs w:val="28"/>
          <w:lang w:eastAsia="uk-UA"/>
        </w:rPr>
        <w:t>fa7fe099a6a41704fc2f752546622d464d44563e6bd1b3d47e46e17b391b1648</w:t>
      </w:r>
      <w:r w:rsidR="004E1FE5" w:rsidRPr="002B1442">
        <w:rPr>
          <w:color w:val="333333"/>
          <w:sz w:val="28"/>
          <w:szCs w:val="28"/>
          <w:lang w:eastAsia="uk-UA"/>
        </w:rPr>
        <w:t>4b227777d4dd1fc61c6f884f48641d02b4d121d3fd328cb08b5531fcacdabf8a</w:t>
      </w:r>
      <w:r w:rsidR="004E1FE5">
        <w:rPr>
          <w:color w:val="333333"/>
          <w:sz w:val="28"/>
          <w:szCs w:val="28"/>
          <w:lang w:eastAsia="uk-UA"/>
        </w:rPr>
        <w:t xml:space="preserve"> під кодом «3660» не можливо </w:t>
      </w:r>
      <w:r w:rsidRPr="0023104D">
        <w:rPr>
          <w:color w:val="333333"/>
          <w:sz w:val="28"/>
          <w:szCs w:val="28"/>
          <w:lang w:eastAsia="uk-UA"/>
        </w:rPr>
        <w:t>поширити на заявлену до митного оформлення партію товару;</w:t>
      </w:r>
    </w:p>
    <w:p w:rsidR="0023104D" w:rsidRPr="00431C6E" w:rsidRDefault="0023104D" w:rsidP="004E1FE5">
      <w:pPr>
        <w:shd w:val="clear" w:color="auto" w:fill="FFFFFF"/>
        <w:ind w:firstLine="450"/>
        <w:jc w:val="both"/>
        <w:rPr>
          <w:color w:val="333333"/>
          <w:sz w:val="28"/>
          <w:szCs w:val="28"/>
          <w:lang w:eastAsia="uk-UA"/>
        </w:rPr>
      </w:pPr>
      <w:r w:rsidRPr="00431C6E">
        <w:rPr>
          <w:color w:val="333333"/>
          <w:sz w:val="28"/>
          <w:szCs w:val="28"/>
          <w:lang w:eastAsia="uk-UA"/>
        </w:rPr>
        <w:t>для цілей митного оформлення надано</w:t>
      </w:r>
      <w:r w:rsidR="004E1FE5" w:rsidRPr="00431C6E">
        <w:rPr>
          <w:color w:val="333333"/>
          <w:sz w:val="28"/>
          <w:szCs w:val="28"/>
          <w:lang w:eastAsia="uk-UA"/>
        </w:rPr>
        <w:t xml:space="preserve"> рахунок-фактуру </w:t>
      </w:r>
      <w:r w:rsidR="004E1FE5" w:rsidRPr="002B1442">
        <w:rPr>
          <w:color w:val="333333"/>
          <w:sz w:val="28"/>
          <w:szCs w:val="28"/>
          <w:lang w:eastAsia="uk-UA"/>
        </w:rPr>
        <w:t>1be4cf2db0fff0539f704dfded283b6b28e5bc9b9494b5941f55a3c833bb3fdf</w:t>
      </w:r>
      <w:r w:rsidRPr="002B1442">
        <w:rPr>
          <w:color w:val="333333"/>
          <w:sz w:val="28"/>
          <w:szCs w:val="28"/>
          <w:lang w:eastAsia="uk-UA"/>
        </w:rPr>
        <w:t>debee5aeb58d5535b9d626f5753649d93a6be96120688158292354f7093958e4</w:t>
      </w:r>
      <w:r w:rsidRPr="00431C6E">
        <w:rPr>
          <w:color w:val="333333"/>
          <w:sz w:val="28"/>
          <w:szCs w:val="28"/>
          <w:lang w:eastAsia="uk-UA"/>
        </w:rPr>
        <w:t xml:space="preserve"> та автотранспортну нак</w:t>
      </w:r>
      <w:r w:rsidR="004E1FE5" w:rsidRPr="00431C6E">
        <w:rPr>
          <w:color w:val="333333"/>
          <w:sz w:val="28"/>
          <w:szCs w:val="28"/>
          <w:lang w:eastAsia="uk-UA"/>
        </w:rPr>
        <w:t xml:space="preserve">ладну </w:t>
      </w:r>
      <w:r w:rsidR="004E1FE5" w:rsidRPr="002B1442">
        <w:rPr>
          <w:color w:val="333333"/>
          <w:sz w:val="28"/>
          <w:szCs w:val="28"/>
          <w:lang w:eastAsia="uk-UA"/>
        </w:rPr>
        <w:t>4da6e9d92976f84ed682e538946226f9e1e71ec9fc9583c7115aa2c5a91390f7</w:t>
      </w:r>
      <w:r w:rsidR="004E1FE5" w:rsidRPr="00431C6E">
        <w:rPr>
          <w:color w:val="333333"/>
          <w:sz w:val="28"/>
          <w:szCs w:val="28"/>
          <w:lang w:eastAsia="uk-UA"/>
        </w:rPr>
        <w:t xml:space="preserve"> без </w:t>
      </w:r>
      <w:r w:rsidRPr="00431C6E">
        <w:rPr>
          <w:color w:val="333333"/>
          <w:sz w:val="28"/>
          <w:szCs w:val="28"/>
          <w:lang w:eastAsia="uk-UA"/>
        </w:rPr>
        <w:t>відміток про завершення переміщення товарів;</w:t>
      </w:r>
    </w:p>
    <w:p w:rsidR="0023104D" w:rsidRPr="0023104D" w:rsidRDefault="0023104D" w:rsidP="0023104D">
      <w:pPr>
        <w:shd w:val="clear" w:color="auto" w:fill="FFFFFF"/>
        <w:ind w:firstLine="450"/>
        <w:jc w:val="both"/>
        <w:rPr>
          <w:color w:val="333333"/>
          <w:sz w:val="28"/>
          <w:szCs w:val="28"/>
          <w:lang w:eastAsia="uk-UA"/>
        </w:rPr>
      </w:pPr>
      <w:r w:rsidRPr="00431C6E">
        <w:rPr>
          <w:color w:val="333333"/>
          <w:sz w:val="28"/>
          <w:szCs w:val="28"/>
          <w:lang w:eastAsia="uk-UA"/>
        </w:rPr>
        <w:t>в графі 40 МД відсутні відомості про загальну декларацію прибуття;</w:t>
      </w:r>
    </w:p>
    <w:p w:rsidR="0023104D" w:rsidRPr="00431C6E" w:rsidRDefault="0023104D" w:rsidP="004E1FE5">
      <w:pPr>
        <w:shd w:val="clear" w:color="auto" w:fill="FFFFFF"/>
        <w:ind w:firstLine="450"/>
        <w:jc w:val="both"/>
        <w:rPr>
          <w:color w:val="333333"/>
          <w:sz w:val="28"/>
          <w:szCs w:val="28"/>
          <w:lang w:eastAsia="uk-UA"/>
        </w:rPr>
      </w:pPr>
      <w:r w:rsidRPr="00431C6E">
        <w:rPr>
          <w:color w:val="333333"/>
          <w:sz w:val="28"/>
          <w:szCs w:val="28"/>
          <w:lang w:eastAsia="uk-UA"/>
        </w:rPr>
        <w:t>заявлені відомості електро</w:t>
      </w:r>
      <w:r w:rsidR="004E1FE5" w:rsidRPr="00431C6E">
        <w:rPr>
          <w:color w:val="333333"/>
          <w:sz w:val="28"/>
          <w:szCs w:val="28"/>
          <w:lang w:eastAsia="uk-UA"/>
        </w:rPr>
        <w:t xml:space="preserve">нного інвойсу в частині індексу </w:t>
      </w:r>
      <w:r w:rsidRPr="00431C6E">
        <w:rPr>
          <w:color w:val="333333"/>
          <w:sz w:val="28"/>
          <w:szCs w:val="28"/>
          <w:lang w:eastAsia="uk-UA"/>
        </w:rPr>
        <w:t xml:space="preserve">навантаження позиції </w:t>
      </w:r>
      <w:r w:rsidRPr="005173E5">
        <w:rPr>
          <w:color w:val="333333"/>
          <w:sz w:val="28"/>
          <w:szCs w:val="28"/>
          <w:lang w:eastAsia="uk-UA"/>
        </w:rPr>
        <w:t>4a21217df686060064da2d9de349f93ed61127144a1e2525218baba6911ab26d</w:t>
      </w:r>
      <w:r w:rsidRPr="00431C6E">
        <w:rPr>
          <w:color w:val="333333"/>
          <w:sz w:val="28"/>
          <w:szCs w:val="28"/>
          <w:lang w:eastAsia="uk-UA"/>
        </w:rPr>
        <w:t xml:space="preserve"> не відповідають даним,</w:t>
      </w:r>
      <w:r w:rsidR="004E1FE5" w:rsidRPr="00431C6E">
        <w:rPr>
          <w:color w:val="333333"/>
          <w:sz w:val="28"/>
          <w:szCs w:val="28"/>
          <w:lang w:eastAsia="uk-UA"/>
        </w:rPr>
        <w:t xml:space="preserve"> </w:t>
      </w:r>
      <w:r w:rsidRPr="00431C6E">
        <w:rPr>
          <w:color w:val="333333"/>
          <w:sz w:val="28"/>
          <w:szCs w:val="28"/>
          <w:lang w:eastAsia="uk-UA"/>
        </w:rPr>
        <w:t xml:space="preserve">заявленим в </w:t>
      </w:r>
      <w:proofErr w:type="spellStart"/>
      <w:r w:rsidRPr="00431C6E">
        <w:rPr>
          <w:color w:val="333333"/>
          <w:sz w:val="28"/>
          <w:szCs w:val="28"/>
          <w:lang w:eastAsia="uk-UA"/>
        </w:rPr>
        <w:t>прайс</w:t>
      </w:r>
      <w:proofErr w:type="spellEnd"/>
      <w:r w:rsidRPr="00431C6E">
        <w:rPr>
          <w:color w:val="333333"/>
          <w:sz w:val="28"/>
          <w:szCs w:val="28"/>
          <w:lang w:eastAsia="uk-UA"/>
        </w:rPr>
        <w:t xml:space="preserve">-листі виробника товару від </w:t>
      </w:r>
      <w:r w:rsidRPr="005173E5">
        <w:rPr>
          <w:color w:val="333333"/>
          <w:sz w:val="28"/>
          <w:szCs w:val="28"/>
          <w:lang w:eastAsia="uk-UA"/>
        </w:rPr>
        <w:t>9eaf56a4a2e04f10d2fe6d43ae78e94eefb7652924fff13bc7ce7c7bf659c0fe</w:t>
      </w:r>
      <w:r w:rsidRPr="00431C6E">
        <w:rPr>
          <w:color w:val="333333"/>
          <w:sz w:val="28"/>
          <w:szCs w:val="28"/>
          <w:lang w:eastAsia="uk-UA"/>
        </w:rPr>
        <w:t>;</w:t>
      </w:r>
    </w:p>
    <w:p w:rsidR="004E1FE5" w:rsidRPr="00431C6E" w:rsidRDefault="00921A63" w:rsidP="004E1FE5">
      <w:pPr>
        <w:shd w:val="clear" w:color="auto" w:fill="FFFFFF"/>
        <w:ind w:firstLine="450"/>
        <w:jc w:val="both"/>
        <w:rPr>
          <w:color w:val="333333"/>
          <w:sz w:val="28"/>
          <w:szCs w:val="28"/>
          <w:lang w:eastAsia="uk-UA"/>
        </w:rPr>
      </w:pPr>
      <w:r>
        <w:rPr>
          <w:color w:val="333333"/>
          <w:sz w:val="28"/>
          <w:szCs w:val="28"/>
          <w:lang w:eastAsia="uk-UA"/>
        </w:rPr>
        <w:t xml:space="preserve">документ від </w:t>
      </w:r>
      <w:r w:rsidRPr="005173E5">
        <w:rPr>
          <w:color w:val="333333"/>
          <w:sz w:val="28"/>
          <w:szCs w:val="28"/>
          <w:lang w:eastAsia="uk-UA"/>
        </w:rPr>
        <w:t>3339c5db930270e990241f7bb03cb048f50d66b177594be9aa452b4491d343b9</w:t>
      </w:r>
      <w:r w:rsidR="0023104D" w:rsidRPr="005173E5">
        <w:rPr>
          <w:color w:val="333333"/>
          <w:sz w:val="28"/>
          <w:szCs w:val="28"/>
          <w:lang w:eastAsia="uk-UA"/>
        </w:rPr>
        <w:t>fb062484a05af2e9d0c3049f15be0cb9eec0a8101e1e4eab7c17cee5d2d4e817</w:t>
      </w:r>
      <w:r w:rsidR="004E1FE5" w:rsidRPr="005173E5">
        <w:rPr>
          <w:color w:val="333333"/>
          <w:sz w:val="28"/>
          <w:szCs w:val="28"/>
          <w:lang w:eastAsia="uk-UA"/>
        </w:rPr>
        <w:t>6b86b273ff34fce19d6b804eff5a3f5747ada4eaa22f1d49c01e52ddb7875b4b</w:t>
      </w:r>
      <w:r w:rsidR="004E1FE5" w:rsidRPr="00431C6E">
        <w:rPr>
          <w:color w:val="333333"/>
          <w:sz w:val="28"/>
          <w:szCs w:val="28"/>
          <w:lang w:eastAsia="uk-UA"/>
        </w:rPr>
        <w:t xml:space="preserve"> декларується під кодом «0325» </w:t>
      </w:r>
      <w:r w:rsidR="0023104D" w:rsidRPr="00431C6E">
        <w:rPr>
          <w:color w:val="333333"/>
          <w:sz w:val="28"/>
          <w:szCs w:val="28"/>
          <w:lang w:eastAsia="uk-UA"/>
        </w:rPr>
        <w:t>як рахунок-проформа, проте фактично н</w:t>
      </w:r>
      <w:r w:rsidR="004E1FE5" w:rsidRPr="00431C6E">
        <w:rPr>
          <w:color w:val="333333"/>
          <w:sz w:val="28"/>
          <w:szCs w:val="28"/>
          <w:lang w:eastAsia="uk-UA"/>
        </w:rPr>
        <w:t>адано контракт купівлі-продажу;</w:t>
      </w:r>
    </w:p>
    <w:p w:rsidR="00F623EB" w:rsidRDefault="0023104D" w:rsidP="006356EA">
      <w:pPr>
        <w:shd w:val="clear" w:color="auto" w:fill="FFFFFF"/>
        <w:ind w:firstLine="450"/>
        <w:jc w:val="both"/>
        <w:rPr>
          <w:color w:val="333333"/>
          <w:sz w:val="28"/>
          <w:szCs w:val="28"/>
          <w:lang w:eastAsia="uk-UA"/>
        </w:rPr>
      </w:pPr>
      <w:r w:rsidRPr="00431C6E">
        <w:rPr>
          <w:color w:val="333333"/>
          <w:sz w:val="28"/>
          <w:szCs w:val="28"/>
          <w:lang w:eastAsia="uk-UA"/>
        </w:rPr>
        <w:t>в графі 44 МД заявлений під кодо</w:t>
      </w:r>
      <w:r w:rsidR="004E1FE5" w:rsidRPr="00431C6E">
        <w:rPr>
          <w:color w:val="333333"/>
          <w:sz w:val="28"/>
          <w:szCs w:val="28"/>
          <w:lang w:eastAsia="uk-UA"/>
        </w:rPr>
        <w:t xml:space="preserve">м «9610» документ </w:t>
      </w:r>
      <w:r w:rsidR="004E1FE5" w:rsidRPr="005173E5">
        <w:rPr>
          <w:color w:val="333333"/>
          <w:sz w:val="28"/>
          <w:szCs w:val="28"/>
          <w:lang w:eastAsia="uk-UA"/>
        </w:rPr>
        <w:t>a01afe1cbcb0600201273c02b6281fb0808fb89a6cbc7af8052245b200c9a6e7</w:t>
      </w:r>
      <w:r w:rsidR="00921A63" w:rsidRPr="005173E5">
        <w:rPr>
          <w:color w:val="333333"/>
          <w:sz w:val="28"/>
          <w:szCs w:val="28"/>
          <w:highlight w:val="yellow"/>
          <w:lang w:eastAsia="uk-UA"/>
        </w:rPr>
        <w:t> </w:t>
      </w:r>
      <w:r w:rsidR="004E1FE5" w:rsidRPr="005173E5">
        <w:rPr>
          <w:color w:val="333333"/>
          <w:sz w:val="28"/>
          <w:szCs w:val="28"/>
          <w:lang w:eastAsia="uk-UA"/>
        </w:rPr>
        <w:t>06569eb2db9f4ad30e3b1311a7a48baab6bc411d197ea33c288ab3604d1ba524</w:t>
      </w:r>
      <w:r w:rsidR="00431C6E" w:rsidRPr="005173E5">
        <w:rPr>
          <w:color w:val="333333"/>
          <w:sz w:val="28"/>
          <w:szCs w:val="28"/>
          <w:lang w:eastAsia="uk-UA"/>
        </w:rPr>
        <w:t>7003bb00d5ed2e579288bb415e1e43cd7259e50d1a6c015270cf04db56cf91c1</w:t>
      </w:r>
      <w:r w:rsidRPr="005173E5">
        <w:rPr>
          <w:color w:val="333333"/>
          <w:sz w:val="28"/>
          <w:szCs w:val="28"/>
          <w:lang w:eastAsia="uk-UA"/>
        </w:rPr>
        <w:t>0c9de11dce113c534d08ba2ef58c42ed38498f221d77cb6c37845d0c66a9c399</w:t>
      </w:r>
      <w:r w:rsidRPr="00431C6E">
        <w:rPr>
          <w:color w:val="333333"/>
          <w:sz w:val="28"/>
          <w:szCs w:val="28"/>
          <w:lang w:eastAsia="uk-UA"/>
        </w:rPr>
        <w:t xml:space="preserve"> не наданий для цілей митного оформлення товару, </w:t>
      </w:r>
      <w:r w:rsidR="004E1FE5" w:rsidRPr="00431C6E">
        <w:rPr>
          <w:color w:val="333333"/>
          <w:sz w:val="28"/>
          <w:szCs w:val="28"/>
          <w:lang w:eastAsia="uk-UA"/>
        </w:rPr>
        <w:t xml:space="preserve">при цьому </w:t>
      </w:r>
      <w:r w:rsidRPr="00431C6E">
        <w:rPr>
          <w:color w:val="333333"/>
          <w:sz w:val="28"/>
          <w:szCs w:val="28"/>
          <w:lang w:eastAsia="uk-UA"/>
        </w:rPr>
        <w:t>замість ньо</w:t>
      </w:r>
      <w:r w:rsidR="00987E37">
        <w:rPr>
          <w:color w:val="333333"/>
          <w:sz w:val="28"/>
          <w:szCs w:val="28"/>
          <w:lang w:eastAsia="uk-UA"/>
        </w:rPr>
        <w:t xml:space="preserve">го надано комерційний рахунок </w:t>
      </w:r>
      <w:r w:rsidR="00987E37" w:rsidRPr="005173E5">
        <w:rPr>
          <w:color w:val="333333"/>
          <w:sz w:val="28"/>
          <w:szCs w:val="28"/>
          <w:lang w:eastAsia="uk-UA"/>
        </w:rPr>
        <w:t>fa7fe099a6a41704fc2f752546622d464d44563e6bd1b3d47e46e17b391b1648</w:t>
      </w:r>
      <w:r w:rsidRPr="005173E5">
        <w:rPr>
          <w:color w:val="333333"/>
          <w:sz w:val="28"/>
          <w:szCs w:val="28"/>
          <w:lang w:eastAsia="uk-UA"/>
        </w:rPr>
        <w:t>855e62bab59aee187a2f60f9ef8735ee67e6d1dfc57eb6add62ed85dd36d3968</w:t>
      </w:r>
      <w:r w:rsidRPr="00431C6E">
        <w:rPr>
          <w:color w:val="333333"/>
          <w:sz w:val="28"/>
          <w:szCs w:val="28"/>
          <w:lang w:eastAsia="uk-UA"/>
        </w:rPr>
        <w:t>.</w:t>
      </w:r>
    </w:p>
    <w:p w:rsidR="008952E7" w:rsidRDefault="00BD56E4" w:rsidP="00BD56E4">
      <w:pPr>
        <w:ind w:firstLine="567"/>
        <w:jc w:val="both"/>
        <w:rPr>
          <w:sz w:val="28"/>
          <w:szCs w:val="28"/>
        </w:rPr>
      </w:pPr>
      <w:r>
        <w:rPr>
          <w:sz w:val="28"/>
          <w:szCs w:val="28"/>
        </w:rPr>
        <w:t xml:space="preserve">Відповідно до положень </w:t>
      </w:r>
      <w:r w:rsidR="008952E7">
        <w:rPr>
          <w:sz w:val="28"/>
          <w:szCs w:val="28"/>
        </w:rPr>
        <w:t>пункту 10 час</w:t>
      </w:r>
      <w:r w:rsidR="00985FA8">
        <w:rPr>
          <w:sz w:val="28"/>
          <w:szCs w:val="28"/>
        </w:rPr>
        <w:t>тини восьмої статті 257 Кодексу</w:t>
      </w:r>
      <w:r w:rsidR="008952E7">
        <w:rPr>
          <w:sz w:val="28"/>
          <w:szCs w:val="28"/>
        </w:rPr>
        <w:t xml:space="preserve"> номер загальної декларації прибуття або декларації тимчас</w:t>
      </w:r>
      <w:r>
        <w:rPr>
          <w:sz w:val="28"/>
          <w:szCs w:val="28"/>
        </w:rPr>
        <w:t>ового зберігання, є відомостями</w:t>
      </w:r>
      <w:r w:rsidR="008952E7">
        <w:rPr>
          <w:sz w:val="28"/>
          <w:szCs w:val="28"/>
        </w:rPr>
        <w:t xml:space="preserve"> що підлягають внесенню до </w:t>
      </w:r>
      <w:r w:rsidR="00431C6E">
        <w:rPr>
          <w:sz w:val="28"/>
          <w:szCs w:val="28"/>
        </w:rPr>
        <w:t>МД</w:t>
      </w:r>
      <w:r w:rsidR="008952E7">
        <w:rPr>
          <w:sz w:val="28"/>
          <w:szCs w:val="28"/>
        </w:rPr>
        <w:t>.</w:t>
      </w:r>
    </w:p>
    <w:p w:rsidR="007E0E9C" w:rsidRDefault="00AA1A69" w:rsidP="007E0E9C">
      <w:pPr>
        <w:ind w:firstLine="567"/>
        <w:jc w:val="both"/>
        <w:rPr>
          <w:sz w:val="28"/>
          <w:szCs w:val="28"/>
        </w:rPr>
      </w:pPr>
      <w:r>
        <w:rPr>
          <w:sz w:val="28"/>
          <w:szCs w:val="28"/>
        </w:rPr>
        <w:t>Згідно з</w:t>
      </w:r>
      <w:r w:rsidR="007E0E9C">
        <w:rPr>
          <w:sz w:val="28"/>
          <w:szCs w:val="28"/>
        </w:rPr>
        <w:t xml:space="preserve"> ча</w:t>
      </w:r>
      <w:r>
        <w:rPr>
          <w:sz w:val="28"/>
          <w:szCs w:val="28"/>
        </w:rPr>
        <w:t>стиною шостою</w:t>
      </w:r>
      <w:r w:rsidR="007E0E9C">
        <w:rPr>
          <w:sz w:val="28"/>
          <w:szCs w:val="28"/>
        </w:rPr>
        <w:t xml:space="preserve"> статті 257 Кодексу умови та порядок декларування, перелік відомостей, необхідних для здійснення митного контролю та митного оформлення, визначаються Кодексом та міжнародними договорами України, згода на обов’язковість яких надана Верховною Радою України. Положення про митні декларації та форми цих декларацій затверджуються Кабінетом Міністрів України, а порядок заповнення таких декларацій та інших документів, що застосовуються під час митного оформлення товарів, транспортних засобів комерційного призначення, – центральним органом виконавчої влади, що забезпечує формування та реалізує державну фінансову політику.</w:t>
      </w:r>
    </w:p>
    <w:p w:rsidR="008952E7" w:rsidRDefault="008952E7" w:rsidP="008952E7">
      <w:pPr>
        <w:ind w:firstLine="567"/>
        <w:jc w:val="both"/>
        <w:rPr>
          <w:bCs/>
          <w:sz w:val="28"/>
          <w:szCs w:val="28"/>
          <w:lang w:eastAsia="uk-UA"/>
        </w:rPr>
      </w:pPr>
      <w:r>
        <w:rPr>
          <w:sz w:val="28"/>
          <w:szCs w:val="28"/>
        </w:rPr>
        <w:t>Порядок заповнення митних декларацій за формою єдиного адміністративного документа затверджено наказом Міністерства фінансів України від 30.05.2012 №</w:t>
      </w:r>
      <w:r>
        <w:rPr>
          <w:sz w:val="28"/>
          <w:szCs w:val="28"/>
          <w:lang w:val="en-US"/>
        </w:rPr>
        <w:t> </w:t>
      </w:r>
      <w:r>
        <w:rPr>
          <w:sz w:val="28"/>
          <w:szCs w:val="28"/>
        </w:rPr>
        <w:t>651, зареєстрованим у Міністерстві юстиції України 14.082012 за № 1372/21684 (далі – Порядок</w:t>
      </w:r>
      <w:r w:rsidR="009F4AA4">
        <w:rPr>
          <w:sz w:val="28"/>
          <w:szCs w:val="28"/>
        </w:rPr>
        <w:t xml:space="preserve"> № 651</w:t>
      </w:r>
      <w:r>
        <w:rPr>
          <w:sz w:val="28"/>
          <w:szCs w:val="28"/>
        </w:rPr>
        <w:t>).</w:t>
      </w:r>
    </w:p>
    <w:p w:rsidR="008952E7" w:rsidRDefault="008952E7" w:rsidP="008952E7">
      <w:pPr>
        <w:ind w:firstLine="567"/>
        <w:jc w:val="both"/>
        <w:rPr>
          <w:sz w:val="28"/>
          <w:lang w:eastAsia="en-US"/>
        </w:rPr>
      </w:pPr>
      <w:r>
        <w:rPr>
          <w:sz w:val="28"/>
          <w:szCs w:val="28"/>
        </w:rPr>
        <w:t xml:space="preserve">Згідно з правилами заповнення графи 40 </w:t>
      </w:r>
      <w:r w:rsidR="00431C6E">
        <w:rPr>
          <w:sz w:val="28"/>
          <w:szCs w:val="28"/>
        </w:rPr>
        <w:t>МД</w:t>
      </w:r>
      <w:r>
        <w:rPr>
          <w:sz w:val="28"/>
          <w:szCs w:val="28"/>
        </w:rPr>
        <w:t xml:space="preserve">, визначеними главою 2 розділу ІІ Порядку, графа </w:t>
      </w:r>
      <w:r>
        <w:rPr>
          <w:sz w:val="28"/>
          <w:lang w:eastAsia="en-US"/>
        </w:rPr>
        <w:t>заповнюється, якщо поданню</w:t>
      </w:r>
      <w:r w:rsidR="00431C6E">
        <w:rPr>
          <w:sz w:val="28"/>
          <w:lang w:eastAsia="en-US"/>
        </w:rPr>
        <w:t xml:space="preserve"> МД</w:t>
      </w:r>
      <w:r>
        <w:rPr>
          <w:sz w:val="28"/>
          <w:lang w:eastAsia="en-US"/>
        </w:rPr>
        <w:t xml:space="preserve"> передувало подання загальної декларації прибуття, оформлення тимчасової, попередньої, періодичної, спрощеної МД, МД, за якою ці товари поміщувалися в останній митний режим, що передує заявленому, або іншого документа, який при оформленні товару в митний режим, що передує заявленому, використовувався замість МД.</w:t>
      </w:r>
    </w:p>
    <w:p w:rsidR="008952E7" w:rsidRDefault="008952E7" w:rsidP="008952E7">
      <w:pPr>
        <w:ind w:firstLine="567"/>
        <w:jc w:val="both"/>
        <w:rPr>
          <w:sz w:val="28"/>
          <w:lang w:eastAsia="en-US"/>
        </w:rPr>
      </w:pPr>
      <w:r>
        <w:rPr>
          <w:sz w:val="28"/>
          <w:lang w:eastAsia="en-US"/>
        </w:rPr>
        <w:t xml:space="preserve">Виходячи </w:t>
      </w:r>
      <w:r w:rsidR="00C7471C">
        <w:rPr>
          <w:sz w:val="28"/>
          <w:lang w:eastAsia="en-US"/>
        </w:rPr>
        <w:t>і</w:t>
      </w:r>
      <w:r>
        <w:rPr>
          <w:sz w:val="28"/>
          <w:lang w:eastAsia="en-US"/>
        </w:rPr>
        <w:t xml:space="preserve">з </w:t>
      </w:r>
      <w:r w:rsidR="00C7471C">
        <w:rPr>
          <w:sz w:val="28"/>
          <w:lang w:eastAsia="en-US"/>
        </w:rPr>
        <w:t>зазначеного</w:t>
      </w:r>
      <w:r>
        <w:rPr>
          <w:sz w:val="28"/>
          <w:lang w:eastAsia="en-US"/>
        </w:rPr>
        <w:t xml:space="preserve">, внесення відомостей про загальну декларацію прибуття до графи 40 </w:t>
      </w:r>
      <w:r w:rsidR="00E95161">
        <w:rPr>
          <w:sz w:val="28"/>
          <w:lang w:eastAsia="en-US"/>
        </w:rPr>
        <w:t>МД</w:t>
      </w:r>
      <w:r w:rsidR="00A83F40">
        <w:rPr>
          <w:sz w:val="28"/>
          <w:lang w:eastAsia="en-US"/>
        </w:rPr>
        <w:t xml:space="preserve"> є обов’язковим, якщо цій </w:t>
      </w:r>
      <w:r w:rsidR="00E95161">
        <w:rPr>
          <w:sz w:val="28"/>
          <w:lang w:eastAsia="en-US"/>
        </w:rPr>
        <w:t>МД</w:t>
      </w:r>
      <w:r w:rsidR="00A83F40">
        <w:rPr>
          <w:sz w:val="28"/>
          <w:lang w:eastAsia="en-US"/>
        </w:rPr>
        <w:t xml:space="preserve"> не передувало попереднє</w:t>
      </w:r>
      <w:r w:rsidR="00D41DAA">
        <w:rPr>
          <w:sz w:val="28"/>
          <w:lang w:eastAsia="en-US"/>
        </w:rPr>
        <w:t xml:space="preserve"> оформлення тимчасової, попередньої, періодичної або спрощеної </w:t>
      </w:r>
      <w:r w:rsidR="00E95161">
        <w:rPr>
          <w:sz w:val="28"/>
          <w:lang w:eastAsia="en-US"/>
        </w:rPr>
        <w:t>МД</w:t>
      </w:r>
      <w:r w:rsidR="00D41DAA">
        <w:rPr>
          <w:sz w:val="28"/>
          <w:lang w:eastAsia="en-US"/>
        </w:rPr>
        <w:t>.</w:t>
      </w:r>
    </w:p>
    <w:p w:rsidR="00985FA8" w:rsidRPr="00985FA8" w:rsidRDefault="00985FA8" w:rsidP="00985FA8">
      <w:pPr>
        <w:ind w:firstLine="567"/>
        <w:jc w:val="both"/>
        <w:rPr>
          <w:sz w:val="28"/>
          <w:szCs w:val="28"/>
        </w:rPr>
      </w:pPr>
      <w:r w:rsidRPr="00985FA8">
        <w:rPr>
          <w:sz w:val="28"/>
          <w:szCs w:val="28"/>
        </w:rPr>
        <w:t xml:space="preserve">Положеннями </w:t>
      </w:r>
      <w:r w:rsidR="00977E28" w:rsidRPr="00985FA8">
        <w:rPr>
          <w:sz w:val="28"/>
          <w:szCs w:val="28"/>
        </w:rPr>
        <w:t xml:space="preserve">частини першої статті 257 Кодексу </w:t>
      </w:r>
      <w:r w:rsidRPr="00985FA8">
        <w:rPr>
          <w:sz w:val="28"/>
          <w:szCs w:val="28"/>
        </w:rPr>
        <w:t>встановлено, що при застосуванні письмової форми декларування можуть використовуватися як електронні документи, так і документи на паперовому носії або їх електронні (скановані) копії, на які накладено електронний підпис декларанта.</w:t>
      </w:r>
    </w:p>
    <w:p w:rsidR="00985FA8" w:rsidRPr="00985FA8" w:rsidRDefault="00985FA8" w:rsidP="00985FA8">
      <w:pPr>
        <w:ind w:firstLine="567"/>
        <w:jc w:val="both"/>
        <w:rPr>
          <w:sz w:val="28"/>
          <w:szCs w:val="28"/>
        </w:rPr>
      </w:pPr>
      <w:r w:rsidRPr="00985FA8">
        <w:rPr>
          <w:sz w:val="28"/>
          <w:szCs w:val="28"/>
        </w:rPr>
        <w:t>Електронне декларування здійснюється з використанням електронної митної декларації, на яку накладено електронний підпис, та інших електронних документів або їх реквізитів у встановлених законом випадках, а також електронних (сканованих) копій паперових документів, на які накладено електронний підпис декларанта</w:t>
      </w:r>
      <w:bookmarkStart w:id="1" w:name="1808"/>
      <w:bookmarkEnd w:id="1"/>
      <w:r>
        <w:rPr>
          <w:sz w:val="28"/>
          <w:szCs w:val="28"/>
        </w:rPr>
        <w:t xml:space="preserve"> (частина друга статті 257 Кодексу).</w:t>
      </w:r>
    </w:p>
    <w:p w:rsidR="00BD56E4" w:rsidRPr="00153341" w:rsidRDefault="00BD56E4" w:rsidP="00BD56E4">
      <w:pPr>
        <w:ind w:firstLine="567"/>
        <w:jc w:val="both"/>
        <w:rPr>
          <w:sz w:val="28"/>
          <w:szCs w:val="28"/>
        </w:rPr>
      </w:pPr>
      <w:r>
        <w:rPr>
          <w:sz w:val="28"/>
          <w:szCs w:val="28"/>
        </w:rPr>
        <w:t xml:space="preserve">Згідно з частиною другою статті 264 Кодексу </w:t>
      </w:r>
      <w:r w:rsidR="00431C6E">
        <w:rPr>
          <w:sz w:val="28"/>
          <w:szCs w:val="28"/>
        </w:rPr>
        <w:t>МД</w:t>
      </w:r>
      <w:r w:rsidRPr="00BD56E4">
        <w:rPr>
          <w:sz w:val="28"/>
          <w:szCs w:val="28"/>
        </w:rPr>
        <w:t xml:space="preserve"> та інші документи подаються митному органу в електронному вигляді з дотриманням вимог цього Кодексу або на паперових носіях</w:t>
      </w:r>
      <w:r>
        <w:rPr>
          <w:sz w:val="28"/>
          <w:szCs w:val="28"/>
        </w:rPr>
        <w:t>.</w:t>
      </w:r>
      <w:r w:rsidRPr="00BD56E4">
        <w:rPr>
          <w:sz w:val="28"/>
          <w:szCs w:val="28"/>
        </w:rPr>
        <w:t xml:space="preserve"> Відомості про документи, визначені частиною третьою статті 335 </w:t>
      </w:r>
      <w:r w:rsidRPr="00153341">
        <w:rPr>
          <w:sz w:val="28"/>
          <w:szCs w:val="28"/>
        </w:rPr>
        <w:t>Кодексу, зазначаються декларантом у встановленому порядку в митній декларації. На вимогу митного органу декларант зобов’язаний надати митному органу оригінали таких документів або засвідчені в установленому порядку їх копії, якщо законодавством не передбачено подання оригіналів.</w:t>
      </w:r>
      <w:bookmarkStart w:id="2" w:name="1907"/>
      <w:bookmarkEnd w:id="2"/>
    </w:p>
    <w:p w:rsidR="00BD56E4" w:rsidRDefault="00BD56E4" w:rsidP="00E6616F">
      <w:pPr>
        <w:ind w:firstLine="567"/>
        <w:jc w:val="both"/>
        <w:rPr>
          <w:sz w:val="28"/>
          <w:szCs w:val="28"/>
        </w:rPr>
      </w:pPr>
      <w:r w:rsidRPr="00153341">
        <w:rPr>
          <w:sz w:val="28"/>
          <w:szCs w:val="28"/>
        </w:rPr>
        <w:t xml:space="preserve">При цьому, </w:t>
      </w:r>
      <w:r w:rsidR="00987E37" w:rsidRPr="00153341">
        <w:rPr>
          <w:sz w:val="28"/>
          <w:szCs w:val="28"/>
        </w:rPr>
        <w:t>відповідно до підпункту 4.5.2 пункту 4.5 Порядку виконання митних формальностей при здійсненні митного оформлення товарів із застосуванням митної декларації на бланку єдиного адміністративного документа, затвердженого наказом</w:t>
      </w:r>
      <w:r w:rsidR="00987E37" w:rsidRPr="00987E37">
        <w:rPr>
          <w:sz w:val="28"/>
          <w:szCs w:val="28"/>
        </w:rPr>
        <w:t xml:space="preserve"> Міністерства фінансів України від </w:t>
      </w:r>
      <w:r w:rsidR="00987E37" w:rsidRPr="00E6616F">
        <w:rPr>
          <w:sz w:val="28"/>
          <w:szCs w:val="28"/>
        </w:rPr>
        <w:t xml:space="preserve">30.05.2012 </w:t>
      </w:r>
      <w:r w:rsidR="00E6616F">
        <w:rPr>
          <w:sz w:val="28"/>
          <w:szCs w:val="28"/>
        </w:rPr>
        <w:t xml:space="preserve">року </w:t>
      </w:r>
      <w:r w:rsidR="00987E37" w:rsidRPr="00E6616F">
        <w:rPr>
          <w:sz w:val="28"/>
          <w:szCs w:val="28"/>
        </w:rPr>
        <w:t>№ 631</w:t>
      </w:r>
      <w:r w:rsidR="00E6616F" w:rsidRPr="00E6616F">
        <w:rPr>
          <w:sz w:val="28"/>
          <w:szCs w:val="28"/>
        </w:rPr>
        <w:t>, зареєстрованим в Міністерстві юстиції України</w:t>
      </w:r>
      <w:r w:rsidR="00E6616F">
        <w:rPr>
          <w:sz w:val="28"/>
          <w:szCs w:val="28"/>
        </w:rPr>
        <w:t xml:space="preserve"> 10 серпня 2012 року за № </w:t>
      </w:r>
      <w:r w:rsidR="00E6616F" w:rsidRPr="00E6616F">
        <w:rPr>
          <w:sz w:val="28"/>
          <w:szCs w:val="28"/>
        </w:rPr>
        <w:t>1360/21672</w:t>
      </w:r>
      <w:r w:rsidR="00E6616F">
        <w:rPr>
          <w:sz w:val="28"/>
          <w:szCs w:val="28"/>
        </w:rPr>
        <w:t xml:space="preserve"> </w:t>
      </w:r>
      <w:r>
        <w:rPr>
          <w:sz w:val="28"/>
          <w:szCs w:val="28"/>
        </w:rPr>
        <w:t>при здійсненні митного оформлення МД посадовою особою підрозділу митного оформлення серед іншого виконується митна формальність, зокрема, щодо перевірки наявності відміток про завершення переміщення товарів (у випадках, визначених законод</w:t>
      </w:r>
      <w:r w:rsidR="00E6616F">
        <w:rPr>
          <w:sz w:val="28"/>
          <w:szCs w:val="28"/>
        </w:rPr>
        <w:t>авством з питань митної справи).</w:t>
      </w:r>
    </w:p>
    <w:p w:rsidR="00BD56E4" w:rsidRDefault="00BD56E4" w:rsidP="00BD56E4">
      <w:pPr>
        <w:ind w:firstLine="567"/>
        <w:jc w:val="both"/>
        <w:rPr>
          <w:sz w:val="28"/>
          <w:szCs w:val="28"/>
        </w:rPr>
      </w:pPr>
      <w:r>
        <w:rPr>
          <w:sz w:val="28"/>
          <w:szCs w:val="28"/>
        </w:rPr>
        <w:t>Така перевірка може здійснюватися відповідно до пункту 1.7 розділу І Порядку виконання митних формальностей при здійсненні транзитних переміщень затвердженого наказом Міністерства фінансів України від 09</w:t>
      </w:r>
      <w:r w:rsidR="004E197E">
        <w:rPr>
          <w:sz w:val="28"/>
          <w:szCs w:val="28"/>
        </w:rPr>
        <w:t>.10.2012  № 1066, зареєстрованим</w:t>
      </w:r>
      <w:r>
        <w:rPr>
          <w:sz w:val="28"/>
          <w:szCs w:val="28"/>
        </w:rPr>
        <w:t xml:space="preserve"> в Міністерстві юстиції У</w:t>
      </w:r>
      <w:r w:rsidR="00502ECD">
        <w:rPr>
          <w:sz w:val="28"/>
          <w:szCs w:val="28"/>
        </w:rPr>
        <w:t>країни 19 грудня 2012 року за № </w:t>
      </w:r>
      <w:r>
        <w:rPr>
          <w:sz w:val="28"/>
          <w:szCs w:val="28"/>
        </w:rPr>
        <w:t>212</w:t>
      </w:r>
      <w:r w:rsidR="004E197E">
        <w:rPr>
          <w:sz w:val="28"/>
          <w:szCs w:val="28"/>
        </w:rPr>
        <w:t xml:space="preserve">0/22432 може здійснюватися з використанням </w:t>
      </w:r>
      <w:r w:rsidR="004E197E">
        <w:rPr>
          <w:color w:val="333333"/>
          <w:sz w:val="28"/>
          <w:szCs w:val="28"/>
        </w:rPr>
        <w:t>Єдиної автоматизованої інформаційної системи митних органів України.</w:t>
      </w:r>
    </w:p>
    <w:p w:rsidR="00434AD2" w:rsidRDefault="004E197E" w:rsidP="006A45E6">
      <w:pPr>
        <w:ind w:firstLine="567"/>
        <w:jc w:val="both"/>
        <w:rPr>
          <w:sz w:val="28"/>
          <w:szCs w:val="28"/>
        </w:rPr>
      </w:pPr>
      <w:r>
        <w:rPr>
          <w:sz w:val="28"/>
          <w:szCs w:val="28"/>
        </w:rPr>
        <w:t>Таким чином процедури митного контролю та митного оформлення товарів, що переміщуються через митний кордон України, єдині та регламентовані Кодексом, а також іншими нормативно-правовими актами з питань митної справи та не встановлюють вимог щодо необхідності надання до митного оформлення товаросупровідних (товаротранспортних) документів з відбитком печатки (штампу) митного органу про їх прибуття</w:t>
      </w:r>
      <w:r w:rsidR="00BB7ACF">
        <w:rPr>
          <w:sz w:val="28"/>
          <w:szCs w:val="28"/>
        </w:rPr>
        <w:t>.</w:t>
      </w:r>
    </w:p>
    <w:p w:rsidR="009962FD" w:rsidRPr="00153341" w:rsidRDefault="009962FD" w:rsidP="009962FD">
      <w:pPr>
        <w:ind w:firstLine="567"/>
        <w:jc w:val="both"/>
        <w:rPr>
          <w:sz w:val="28"/>
          <w:szCs w:val="28"/>
        </w:rPr>
      </w:pPr>
      <w:r w:rsidRPr="009962FD">
        <w:rPr>
          <w:sz w:val="28"/>
          <w:szCs w:val="28"/>
        </w:rPr>
        <w:t xml:space="preserve">За інформацією, яка міститься в </w:t>
      </w:r>
      <w:r w:rsidRPr="00153341">
        <w:rPr>
          <w:sz w:val="28"/>
          <w:szCs w:val="28"/>
        </w:rPr>
        <w:t xml:space="preserve">Єдиній автоматизованій інформаційній системі митних органів України відмітка про прибуття товару, заявленого у попередній </w:t>
      </w:r>
      <w:r w:rsidR="00431C6E" w:rsidRPr="00153341">
        <w:rPr>
          <w:sz w:val="28"/>
          <w:szCs w:val="28"/>
        </w:rPr>
        <w:t>МД</w:t>
      </w:r>
      <w:r w:rsidRPr="00153341">
        <w:rPr>
          <w:sz w:val="28"/>
          <w:szCs w:val="28"/>
        </w:rPr>
        <w:t xml:space="preserve"> до митниці призначення внесена </w:t>
      </w:r>
      <w:r w:rsidRPr="005173E5">
        <w:rPr>
          <w:sz w:val="28"/>
          <w:szCs w:val="28"/>
        </w:rPr>
        <w:t>efc6cf1f21464b00c48479377a959cdd8dbdf8fb18d7648fc780eae27710b587</w:t>
      </w:r>
      <w:r w:rsidRPr="00153341">
        <w:rPr>
          <w:sz w:val="28"/>
          <w:szCs w:val="28"/>
        </w:rPr>
        <w:t xml:space="preserve"> а рішення про відмову у митному оформленні за </w:t>
      </w:r>
      <w:r w:rsidR="00431C6E" w:rsidRPr="00153341">
        <w:rPr>
          <w:sz w:val="28"/>
          <w:szCs w:val="28"/>
        </w:rPr>
        <w:t xml:space="preserve">МД </w:t>
      </w:r>
      <w:r w:rsidR="00431C6E" w:rsidRPr="005173E5">
        <w:rPr>
          <w:sz w:val="28"/>
          <w:szCs w:val="28"/>
        </w:rPr>
        <w:t>7003bb00d5ed2e579288bb415e1e43cd7259e50d1a6c015270cf04db56cf91c1</w:t>
      </w:r>
      <w:r w:rsidRPr="005173E5">
        <w:rPr>
          <w:sz w:val="28"/>
          <w:szCs w:val="28"/>
        </w:rPr>
        <w:t>259535c872b543e4f7177050ea5e48b62ad67de65f32bdb82ad951ba1d757726</w:t>
      </w:r>
      <w:r w:rsidR="00431C6E" w:rsidRPr="005173E5">
        <w:rPr>
          <w:sz w:val="28"/>
          <w:szCs w:val="28"/>
        </w:rPr>
        <w:t>fa7fe099a6a41704fc2f752546622d464d44563e6bd1b3d47e46e17b391b1648</w:t>
      </w:r>
      <w:r w:rsidRPr="005173E5">
        <w:rPr>
          <w:sz w:val="28"/>
          <w:szCs w:val="28"/>
        </w:rPr>
        <w:t>4b7cd2823e68e39dd626f7b2e58f97844f25261dcb58fbf9837808af2f0502ac</w:t>
      </w:r>
      <w:r w:rsidRPr="00153341">
        <w:rPr>
          <w:sz w:val="28"/>
          <w:szCs w:val="28"/>
        </w:rPr>
        <w:t xml:space="preserve"> прийнято посадовими особами </w:t>
      </w:r>
      <w:r w:rsidRPr="005173E5">
        <w:rPr>
          <w:sz w:val="28"/>
          <w:szCs w:val="28"/>
        </w:rPr>
        <w:t>772f1992cf0e96f8a5aac90595106db8acf3c8c7fecb58d90f303b54964b06a3</w:t>
      </w:r>
      <w:r w:rsidRPr="00153341">
        <w:rPr>
          <w:sz w:val="28"/>
          <w:szCs w:val="28"/>
        </w:rPr>
        <w:t xml:space="preserve"> митниці </w:t>
      </w:r>
      <w:r w:rsidR="00502ECD" w:rsidRPr="005173E5">
        <w:rPr>
          <w:sz w:val="28"/>
          <w:szCs w:val="28"/>
        </w:rPr>
        <w:t>e2cdd445d1b0484d3ba0b37acbab730f56821efb428b7694c6c9d8e14c22fce1</w:t>
      </w:r>
      <w:r w:rsidRPr="005173E5">
        <w:rPr>
          <w:sz w:val="28"/>
          <w:szCs w:val="28"/>
        </w:rPr>
        <w:t>3e1e967e9b793e908f8eae83c74dba9bcccce6a5535b4b462bd9994537bfe15c</w:t>
      </w:r>
      <w:r w:rsidR="00502ECD" w:rsidRPr="005173E5">
        <w:rPr>
          <w:sz w:val="28"/>
          <w:szCs w:val="28"/>
        </w:rPr>
        <w:t>6fc599578baa9bb68f6f93998b6c1736dfd6328746b9637f9aa2f83fc6a98c2f</w:t>
      </w:r>
      <w:r w:rsidRPr="00153341">
        <w:rPr>
          <w:sz w:val="28"/>
          <w:szCs w:val="28"/>
        </w:rPr>
        <w:t xml:space="preserve"> шляхом оформлення картки відмови з причин, в тому числі, подання товаросупровідних та товаротранспортних документів без відміток про завершення переміщення товарів.</w:t>
      </w:r>
    </w:p>
    <w:p w:rsidR="00BB7ACF" w:rsidRDefault="00E90E27" w:rsidP="00BB7ACF">
      <w:pPr>
        <w:pStyle w:val="rvps2"/>
        <w:shd w:val="clear" w:color="auto" w:fill="FFFFFF"/>
        <w:spacing w:before="0" w:beforeAutospacing="0" w:after="0" w:afterAutospacing="0"/>
        <w:ind w:firstLine="567"/>
        <w:jc w:val="both"/>
        <w:rPr>
          <w:sz w:val="28"/>
          <w:szCs w:val="28"/>
        </w:rPr>
      </w:pPr>
      <w:r w:rsidRPr="00153341">
        <w:rPr>
          <w:color w:val="333333"/>
          <w:sz w:val="28"/>
          <w:szCs w:val="28"/>
        </w:rPr>
        <w:t>Розглянувши матеріали С</w:t>
      </w:r>
      <w:r w:rsidR="00BB7ACF" w:rsidRPr="00153341">
        <w:rPr>
          <w:color w:val="333333"/>
          <w:sz w:val="28"/>
          <w:szCs w:val="28"/>
        </w:rPr>
        <w:t>карги, Державна</w:t>
      </w:r>
      <w:r w:rsidR="00BB7ACF">
        <w:rPr>
          <w:color w:val="333333"/>
          <w:sz w:val="28"/>
          <w:szCs w:val="28"/>
        </w:rPr>
        <w:t xml:space="preserve"> митна служба України </w:t>
      </w:r>
      <w:r>
        <w:rPr>
          <w:color w:val="333333"/>
          <w:sz w:val="28"/>
          <w:szCs w:val="28"/>
        </w:rPr>
        <w:t xml:space="preserve">погоджується з </w:t>
      </w:r>
      <w:r w:rsidR="00866258">
        <w:rPr>
          <w:color w:val="333333"/>
          <w:sz w:val="28"/>
          <w:szCs w:val="28"/>
        </w:rPr>
        <w:t>доводами</w:t>
      </w:r>
      <w:r>
        <w:rPr>
          <w:color w:val="333333"/>
          <w:sz w:val="28"/>
          <w:szCs w:val="28"/>
        </w:rPr>
        <w:t xml:space="preserve"> </w:t>
      </w:r>
      <w:r w:rsidR="00951179">
        <w:rPr>
          <w:color w:val="333333"/>
          <w:sz w:val="28"/>
          <w:szCs w:val="28"/>
        </w:rPr>
        <w:t>скаржника</w:t>
      </w:r>
      <w:r>
        <w:rPr>
          <w:color w:val="333333"/>
          <w:sz w:val="28"/>
          <w:szCs w:val="28"/>
        </w:rPr>
        <w:t xml:space="preserve"> щодо </w:t>
      </w:r>
      <w:r w:rsidR="00866258">
        <w:rPr>
          <w:color w:val="333333"/>
          <w:sz w:val="28"/>
          <w:szCs w:val="28"/>
        </w:rPr>
        <w:t>необґрунтованості</w:t>
      </w:r>
      <w:r>
        <w:rPr>
          <w:color w:val="333333"/>
          <w:sz w:val="28"/>
          <w:szCs w:val="28"/>
        </w:rPr>
        <w:t xml:space="preserve"> вимог </w:t>
      </w:r>
      <w:r w:rsidRPr="005173E5">
        <w:rPr>
          <w:color w:val="333333"/>
          <w:sz w:val="28"/>
          <w:szCs w:val="28"/>
        </w:rPr>
        <w:t>772f1992cf0e96f8a5aac90595106db8acf3c8c7fecb58d90f303b54964b06a3</w:t>
      </w:r>
      <w:r>
        <w:rPr>
          <w:color w:val="333333"/>
          <w:sz w:val="28"/>
          <w:szCs w:val="28"/>
        </w:rPr>
        <w:t xml:space="preserve"> м</w:t>
      </w:r>
      <w:r w:rsidR="007014C9">
        <w:rPr>
          <w:color w:val="333333"/>
          <w:sz w:val="28"/>
          <w:szCs w:val="28"/>
        </w:rPr>
        <w:t xml:space="preserve">итниці в частині </w:t>
      </w:r>
      <w:r w:rsidR="00951179">
        <w:rPr>
          <w:color w:val="333333"/>
          <w:sz w:val="28"/>
          <w:szCs w:val="28"/>
        </w:rPr>
        <w:t xml:space="preserve">щодо необхідності </w:t>
      </w:r>
      <w:r w:rsidR="007014C9">
        <w:rPr>
          <w:color w:val="333333"/>
          <w:sz w:val="28"/>
          <w:szCs w:val="28"/>
        </w:rPr>
        <w:t xml:space="preserve">обов’язкового </w:t>
      </w:r>
      <w:r>
        <w:rPr>
          <w:color w:val="333333"/>
          <w:sz w:val="28"/>
          <w:szCs w:val="28"/>
        </w:rPr>
        <w:t xml:space="preserve">внесення відомостей про загальну декларацію прибуття </w:t>
      </w:r>
      <w:r w:rsidR="00951179">
        <w:rPr>
          <w:color w:val="333333"/>
          <w:sz w:val="28"/>
          <w:szCs w:val="28"/>
        </w:rPr>
        <w:t>до</w:t>
      </w:r>
      <w:r>
        <w:rPr>
          <w:color w:val="333333"/>
          <w:sz w:val="28"/>
          <w:szCs w:val="28"/>
        </w:rPr>
        <w:t xml:space="preserve"> граф</w:t>
      </w:r>
      <w:r w:rsidR="00951179">
        <w:rPr>
          <w:color w:val="333333"/>
          <w:sz w:val="28"/>
          <w:szCs w:val="28"/>
        </w:rPr>
        <w:t>и</w:t>
      </w:r>
      <w:r>
        <w:rPr>
          <w:color w:val="333333"/>
          <w:sz w:val="28"/>
          <w:szCs w:val="28"/>
        </w:rPr>
        <w:t xml:space="preserve"> 40 МД та надання рахунку-фактури та автотранспортної накладної з відмітками </w:t>
      </w:r>
      <w:r>
        <w:rPr>
          <w:sz w:val="28"/>
          <w:szCs w:val="28"/>
        </w:rPr>
        <w:t>про завершення переміщення товарів.</w:t>
      </w:r>
    </w:p>
    <w:p w:rsidR="00A843AF" w:rsidRPr="00153341" w:rsidRDefault="001860F7" w:rsidP="00A843AF">
      <w:pPr>
        <w:pStyle w:val="rvps2"/>
        <w:shd w:val="clear" w:color="auto" w:fill="FFFFFF"/>
        <w:spacing w:before="0" w:beforeAutospacing="0" w:after="0" w:afterAutospacing="0"/>
        <w:ind w:firstLine="567"/>
        <w:jc w:val="both"/>
        <w:rPr>
          <w:sz w:val="28"/>
          <w:szCs w:val="28"/>
        </w:rPr>
      </w:pPr>
      <w:r>
        <w:rPr>
          <w:color w:val="333333"/>
          <w:sz w:val="28"/>
          <w:szCs w:val="28"/>
        </w:rPr>
        <w:t>Між тим, враховуючи не</w:t>
      </w:r>
      <w:r w:rsidR="00A843AF" w:rsidRPr="00153341">
        <w:rPr>
          <w:color w:val="333333"/>
          <w:sz w:val="28"/>
          <w:szCs w:val="28"/>
        </w:rPr>
        <w:t xml:space="preserve">виконання декларантом вимог Кодексу, а саме частини першої статті 257, щодо </w:t>
      </w:r>
      <w:proofErr w:type="spellStart"/>
      <w:r w:rsidR="00A843AF" w:rsidRPr="00153341">
        <w:rPr>
          <w:color w:val="333333"/>
          <w:sz w:val="28"/>
          <w:szCs w:val="28"/>
        </w:rPr>
        <w:t>заявлення</w:t>
      </w:r>
      <w:proofErr w:type="spellEnd"/>
      <w:r w:rsidR="00A843AF" w:rsidRPr="00153341">
        <w:rPr>
          <w:color w:val="333333"/>
          <w:sz w:val="28"/>
          <w:szCs w:val="28"/>
        </w:rPr>
        <w:t xml:space="preserve"> за встановленою формою точних відомостей про товари, мету їх переміщення через митний кордон України, а також відомостей, необхідних для здійснення їх митного контролю та митного оформлення, тобто через інші</w:t>
      </w:r>
      <w:r w:rsidR="00A843AF" w:rsidRPr="00153341">
        <w:rPr>
          <w:color w:val="000000"/>
          <w:sz w:val="28"/>
        </w:rPr>
        <w:t xml:space="preserve"> причини відмови, наведені у </w:t>
      </w:r>
      <w:r w:rsidR="00A843AF" w:rsidRPr="00153341">
        <w:rPr>
          <w:sz w:val="28"/>
          <w:szCs w:val="28"/>
        </w:rPr>
        <w:t xml:space="preserve">картці відмови </w:t>
      </w:r>
      <w:r w:rsidR="00A843AF" w:rsidRPr="005173E5">
        <w:rPr>
          <w:sz w:val="28"/>
          <w:szCs w:val="28"/>
        </w:rPr>
        <w:t>6999cbe5b2957bac9bae6cf6000a59e39827df53e7ea849839670a9c08d5af36</w:t>
      </w:r>
      <w:r w:rsidR="00A843AF" w:rsidRPr="00153341">
        <w:rPr>
          <w:sz w:val="28"/>
          <w:szCs w:val="28"/>
        </w:rPr>
        <w:t xml:space="preserve"> – завершення митного оформлення товарів за  МД </w:t>
      </w:r>
      <w:r w:rsidR="00A843AF" w:rsidRPr="005173E5">
        <w:rPr>
          <w:sz w:val="28"/>
          <w:szCs w:val="28"/>
        </w:rPr>
        <w:t>c2ad31fa16f660d2619494d7b1ea56ee5a53e215a211433f0652c5b9cd48c0b9</w:t>
      </w:r>
      <w:r w:rsidR="00A843AF" w:rsidRPr="00153341">
        <w:rPr>
          <w:sz w:val="28"/>
          <w:szCs w:val="28"/>
        </w:rPr>
        <w:t xml:space="preserve"> не відповідало вимогам законодавства України з питань митної справи.</w:t>
      </w:r>
    </w:p>
    <w:p w:rsidR="00A843AF" w:rsidRPr="00DB16F6" w:rsidRDefault="00A843AF" w:rsidP="00A843AF">
      <w:pPr>
        <w:ind w:firstLine="567"/>
        <w:jc w:val="both"/>
        <w:rPr>
          <w:sz w:val="28"/>
          <w:szCs w:val="28"/>
        </w:rPr>
      </w:pPr>
      <w:r w:rsidRPr="00DB16F6">
        <w:rPr>
          <w:sz w:val="28"/>
          <w:szCs w:val="28"/>
        </w:rPr>
        <w:t>Оцінюючи доводи скаржника щодо часткової невідповідності картки відмови вимогам законодавства України з питань митної справи, Держмитслужба дійшла до висновку, що зазначені обставини, а саме не</w:t>
      </w:r>
      <w:r w:rsidRPr="00DB16F6">
        <w:rPr>
          <w:color w:val="333333"/>
          <w:sz w:val="28"/>
          <w:szCs w:val="28"/>
        </w:rPr>
        <w:t xml:space="preserve">внесення відомостей про загальну декларацію прибуття </w:t>
      </w:r>
      <w:r w:rsidR="00A806E3" w:rsidRPr="00DB16F6">
        <w:rPr>
          <w:color w:val="333333"/>
          <w:sz w:val="28"/>
          <w:szCs w:val="28"/>
        </w:rPr>
        <w:t>до</w:t>
      </w:r>
      <w:r w:rsidRPr="00DB16F6">
        <w:rPr>
          <w:color w:val="333333"/>
          <w:sz w:val="28"/>
          <w:szCs w:val="28"/>
        </w:rPr>
        <w:t xml:space="preserve"> граф</w:t>
      </w:r>
      <w:r w:rsidR="00A806E3" w:rsidRPr="00DB16F6">
        <w:rPr>
          <w:color w:val="333333"/>
          <w:sz w:val="28"/>
          <w:szCs w:val="28"/>
        </w:rPr>
        <w:t>и</w:t>
      </w:r>
      <w:r w:rsidRPr="00DB16F6">
        <w:rPr>
          <w:color w:val="333333"/>
          <w:sz w:val="28"/>
          <w:szCs w:val="28"/>
        </w:rPr>
        <w:t xml:space="preserve"> 40 МД та ненадання рахунку-фактури та автотранспортної накладної з відмітками </w:t>
      </w:r>
      <w:r w:rsidRPr="00DB16F6">
        <w:rPr>
          <w:sz w:val="28"/>
          <w:szCs w:val="28"/>
        </w:rPr>
        <w:t>про завершення переміщення</w:t>
      </w:r>
      <w:r w:rsidR="00A806E3" w:rsidRPr="00DB16F6">
        <w:rPr>
          <w:sz w:val="28"/>
          <w:szCs w:val="28"/>
        </w:rPr>
        <w:t>,</w:t>
      </w:r>
      <w:r w:rsidRPr="00DB16F6">
        <w:rPr>
          <w:sz w:val="28"/>
          <w:szCs w:val="28"/>
        </w:rPr>
        <w:t xml:space="preserve"> не змінюють суть прийнятого рішення та не спростовують наявність підстав для відмови у митному оформленні.</w:t>
      </w:r>
    </w:p>
    <w:p w:rsidR="00112D1E" w:rsidRDefault="00112D1E" w:rsidP="00112D1E">
      <w:pPr>
        <w:ind w:firstLine="567"/>
        <w:jc w:val="both"/>
        <w:rPr>
          <w:sz w:val="28"/>
          <w:szCs w:val="28"/>
        </w:rPr>
      </w:pPr>
      <w:r w:rsidRPr="007014C9">
        <w:rPr>
          <w:sz w:val="28"/>
          <w:szCs w:val="28"/>
        </w:rPr>
        <w:t>Враховуючи викладене та керуючись частинами першою та другою статті 26</w:t>
      </w:r>
      <w:r w:rsidRPr="007014C9">
        <w:rPr>
          <w:sz w:val="28"/>
          <w:szCs w:val="28"/>
          <w:vertAlign w:val="superscript"/>
        </w:rPr>
        <w:t>5</w:t>
      </w:r>
      <w:r w:rsidRPr="007014C9">
        <w:rPr>
          <w:sz w:val="28"/>
          <w:szCs w:val="28"/>
        </w:rPr>
        <w:t xml:space="preserve"> Кодексу, Державна митна служба України</w:t>
      </w:r>
    </w:p>
    <w:p w:rsidR="00936033" w:rsidRDefault="00936033" w:rsidP="00112D1E">
      <w:pPr>
        <w:ind w:firstLine="567"/>
        <w:jc w:val="both"/>
        <w:rPr>
          <w:sz w:val="28"/>
          <w:szCs w:val="28"/>
        </w:rPr>
      </w:pPr>
    </w:p>
    <w:p w:rsidR="00FB6777" w:rsidRDefault="00FB6777" w:rsidP="002E2D12">
      <w:pPr>
        <w:jc w:val="center"/>
        <w:rPr>
          <w:sz w:val="28"/>
          <w:szCs w:val="28"/>
        </w:rPr>
      </w:pPr>
      <w:r w:rsidRPr="00421670">
        <w:rPr>
          <w:sz w:val="28"/>
          <w:szCs w:val="28"/>
        </w:rPr>
        <w:t>ВИРІШИЛА:</w:t>
      </w:r>
    </w:p>
    <w:p w:rsidR="00936033" w:rsidRDefault="00936033" w:rsidP="002E2D12">
      <w:pPr>
        <w:jc w:val="center"/>
        <w:rPr>
          <w:sz w:val="28"/>
          <w:szCs w:val="28"/>
        </w:rPr>
      </w:pPr>
    </w:p>
    <w:p w:rsidR="004123D3" w:rsidRDefault="00FB6777" w:rsidP="007014C9">
      <w:pPr>
        <w:pStyle w:val="rvps2"/>
        <w:shd w:val="clear" w:color="auto" w:fill="FFFFFF"/>
        <w:spacing w:before="0" w:beforeAutospacing="0" w:after="0" w:afterAutospacing="0"/>
        <w:ind w:firstLine="567"/>
        <w:jc w:val="both"/>
        <w:rPr>
          <w:sz w:val="28"/>
          <w:szCs w:val="28"/>
        </w:rPr>
      </w:pPr>
      <w:r w:rsidRPr="00AA1A69">
        <w:rPr>
          <w:sz w:val="28"/>
          <w:szCs w:val="28"/>
        </w:rPr>
        <w:t xml:space="preserve">Скаргу </w:t>
      </w:r>
      <w:r w:rsidR="00703742" w:rsidRPr="005173E5">
        <w:rPr>
          <w:sz w:val="28"/>
          <w:szCs w:val="28"/>
        </w:rPr>
        <w:t>d2b07896381357d6dc7c8acbec78cc99b996fdc93a939a81372e4074de081265</w:t>
      </w:r>
      <w:r w:rsidR="00663A66" w:rsidRPr="005173E5">
        <w:rPr>
          <w:sz w:val="28"/>
          <w:szCs w:val="28"/>
        </w:rPr>
        <w:t>509c30ac4b0a873e81330f2d684aa2aa1e7c06ce5e0a138406d3616db786224f</w:t>
      </w:r>
      <w:r w:rsidR="00A806E3">
        <w:rPr>
          <w:sz w:val="28"/>
          <w:szCs w:val="28"/>
        </w:rPr>
        <w:t>,</w:t>
      </w:r>
      <w:r w:rsidR="00663A66" w:rsidRPr="00AA1A69">
        <w:rPr>
          <w:sz w:val="28"/>
          <w:szCs w:val="28"/>
        </w:rPr>
        <w:t xml:space="preserve"> представника митного брокер</w:t>
      </w:r>
      <w:r w:rsidR="00431C6E">
        <w:rPr>
          <w:sz w:val="28"/>
          <w:szCs w:val="28"/>
        </w:rPr>
        <w:t xml:space="preserve">а </w:t>
      </w:r>
      <w:r w:rsidR="00431C6E" w:rsidRPr="005173E5">
        <w:rPr>
          <w:sz w:val="28"/>
          <w:szCs w:val="28"/>
        </w:rPr>
        <w:t>e38429a396a2ae3aa88ffa111799082932b30e2f0814d30fd8366a28eabaf5f5</w:t>
      </w:r>
      <w:r w:rsidR="00703742" w:rsidRPr="005173E5">
        <w:rPr>
          <w:sz w:val="28"/>
          <w:szCs w:val="28"/>
        </w:rPr>
        <w:t>d03502c43d74a30b936740a9517dc4ea2b2ad7168caa0a774cefe793ce0b33e7</w:t>
      </w:r>
      <w:r w:rsidR="00431C6E">
        <w:rPr>
          <w:sz w:val="28"/>
          <w:szCs w:val="28"/>
        </w:rPr>
        <w:t xml:space="preserve"> </w:t>
      </w:r>
      <w:r w:rsidR="00431C6E" w:rsidRPr="005173E5">
        <w:rPr>
          <w:sz w:val="28"/>
          <w:szCs w:val="28"/>
        </w:rPr>
        <w:t>7003bb00d5ed2e579288bb415e1e43cd7259e50d1a6c015270cf04db56cf91c1</w:t>
      </w:r>
      <w:r w:rsidR="00663A66" w:rsidRPr="005173E5">
        <w:rPr>
          <w:sz w:val="28"/>
          <w:szCs w:val="28"/>
        </w:rPr>
        <w:t>7a5258d0837e671f856fca6b85fe4e94363dce731da02ea8e2adddfc6c510597</w:t>
      </w:r>
      <w:r w:rsidR="00663A66" w:rsidRPr="00AA1A69">
        <w:rPr>
          <w:sz w:val="28"/>
          <w:szCs w:val="28"/>
        </w:rPr>
        <w:t xml:space="preserve"> </w:t>
      </w:r>
      <w:r w:rsidRPr="00AA1A69">
        <w:rPr>
          <w:sz w:val="28"/>
          <w:szCs w:val="28"/>
        </w:rPr>
        <w:t xml:space="preserve">на рішення </w:t>
      </w:r>
      <w:r w:rsidR="00663A66" w:rsidRPr="005173E5">
        <w:rPr>
          <w:sz w:val="28"/>
          <w:szCs w:val="28"/>
        </w:rPr>
        <w:t>772f1992cf0e96f8a5aac90595106db8acf3c8c7fecb58d90f303b54964b06a3</w:t>
      </w:r>
      <w:r w:rsidRPr="00AA1A69">
        <w:rPr>
          <w:sz w:val="28"/>
          <w:szCs w:val="28"/>
        </w:rPr>
        <w:t xml:space="preserve"> митниці </w:t>
      </w:r>
      <w:r w:rsidR="00E12A9C" w:rsidRPr="00AA1A69">
        <w:rPr>
          <w:sz w:val="28"/>
          <w:szCs w:val="28"/>
        </w:rPr>
        <w:t xml:space="preserve">про відмову </w:t>
      </w:r>
      <w:r w:rsidR="00C256B6" w:rsidRPr="00AA1A69">
        <w:rPr>
          <w:sz w:val="28"/>
          <w:szCs w:val="28"/>
        </w:rPr>
        <w:t xml:space="preserve">у </w:t>
      </w:r>
      <w:r w:rsidR="00533A44" w:rsidRPr="00AA1A69">
        <w:rPr>
          <w:sz w:val="28"/>
          <w:szCs w:val="28"/>
        </w:rPr>
        <w:t xml:space="preserve">митному оформленні </w:t>
      </w:r>
      <w:r w:rsidR="00354F33">
        <w:rPr>
          <w:sz w:val="28"/>
          <w:szCs w:val="28"/>
        </w:rPr>
        <w:t xml:space="preserve">товарів за </w:t>
      </w:r>
      <w:r w:rsidR="00431C6E">
        <w:rPr>
          <w:sz w:val="28"/>
          <w:szCs w:val="28"/>
        </w:rPr>
        <w:t>МД</w:t>
      </w:r>
      <w:r w:rsidR="00C256B6" w:rsidRPr="00AA1A69">
        <w:rPr>
          <w:sz w:val="28"/>
          <w:szCs w:val="28"/>
        </w:rPr>
        <w:t xml:space="preserve"> </w:t>
      </w:r>
      <w:r w:rsidR="00663A66" w:rsidRPr="005173E5">
        <w:rPr>
          <w:sz w:val="28"/>
          <w:szCs w:val="28"/>
        </w:rPr>
        <w:t>2945549572c1b6939dfc1cb28c41541e9edd15cd00c91386b22531386c50003c</w:t>
      </w:r>
      <w:r w:rsidR="00703742" w:rsidRPr="005173E5">
        <w:rPr>
          <w:sz w:val="28"/>
          <w:szCs w:val="28"/>
          <w:highlight w:val="yellow"/>
        </w:rPr>
        <w:t xml:space="preserve"> </w:t>
      </w:r>
      <w:r w:rsidR="00663A66" w:rsidRPr="005173E5">
        <w:rPr>
          <w:sz w:val="28"/>
          <w:szCs w:val="28"/>
        </w:rPr>
        <w:t>035128f7d749e8989a986bea65fc61920ff043f6716a82c4bb835467cb700ee7</w:t>
      </w:r>
      <w:r w:rsidR="00E12A9C" w:rsidRPr="005173E5">
        <w:rPr>
          <w:sz w:val="28"/>
          <w:szCs w:val="28"/>
          <w:highlight w:val="yellow"/>
        </w:rPr>
        <w:t xml:space="preserve"> </w:t>
      </w:r>
      <w:r w:rsidR="00662987" w:rsidRPr="005173E5">
        <w:rPr>
          <w:sz w:val="28"/>
          <w:szCs w:val="28"/>
        </w:rPr>
        <w:t>e7ef7498c18eba4eda2e7e5ec7d61a197becdadbb80b7a36b176637e395dde47</w:t>
      </w:r>
      <w:r w:rsidR="004123D3" w:rsidRPr="00A806E3">
        <w:rPr>
          <w:sz w:val="28"/>
        </w:rPr>
        <w:t xml:space="preserve"> задовол</w:t>
      </w:r>
      <w:bookmarkStart w:id="3" w:name="9426"/>
      <w:bookmarkEnd w:id="3"/>
      <w:r w:rsidR="004123D3" w:rsidRPr="00A806E3">
        <w:rPr>
          <w:sz w:val="28"/>
        </w:rPr>
        <w:t xml:space="preserve">ьнити </w:t>
      </w:r>
      <w:r w:rsidR="00C7471C">
        <w:rPr>
          <w:sz w:val="28"/>
        </w:rPr>
        <w:t>частково</w:t>
      </w:r>
      <w:r w:rsidR="004123D3" w:rsidRPr="00A806E3">
        <w:rPr>
          <w:sz w:val="28"/>
        </w:rPr>
        <w:t>.</w:t>
      </w:r>
    </w:p>
    <w:p w:rsidR="00703742" w:rsidRDefault="00C7471C" w:rsidP="00DB16F6">
      <w:pPr>
        <w:pStyle w:val="rvps2"/>
        <w:shd w:val="clear" w:color="auto" w:fill="FFFFFF"/>
        <w:spacing w:before="0" w:beforeAutospacing="0" w:after="0" w:afterAutospacing="0"/>
        <w:ind w:firstLine="567"/>
        <w:jc w:val="both"/>
        <w:rPr>
          <w:sz w:val="28"/>
          <w:szCs w:val="28"/>
        </w:rPr>
      </w:pPr>
      <w:r>
        <w:rPr>
          <w:sz w:val="28"/>
          <w:szCs w:val="28"/>
        </w:rPr>
        <w:t xml:space="preserve">Визнати дії </w:t>
      </w:r>
      <w:r w:rsidRPr="005173E5">
        <w:rPr>
          <w:sz w:val="28"/>
          <w:szCs w:val="28"/>
        </w:rPr>
        <w:t>772f1992cf0e96f8a5aac90595106db8acf3c8c7fecb58d90f303b54964b06a3</w:t>
      </w:r>
      <w:r>
        <w:rPr>
          <w:sz w:val="28"/>
          <w:szCs w:val="28"/>
        </w:rPr>
        <w:t xml:space="preserve"> митниці </w:t>
      </w:r>
      <w:r w:rsidR="00703742">
        <w:rPr>
          <w:sz w:val="28"/>
          <w:szCs w:val="28"/>
        </w:rPr>
        <w:t>в</w:t>
      </w:r>
      <w:r w:rsidR="00A806E3">
        <w:rPr>
          <w:sz w:val="28"/>
          <w:szCs w:val="28"/>
        </w:rPr>
        <w:t xml:space="preserve"> частині</w:t>
      </w:r>
      <w:r w:rsidR="00DB16F6">
        <w:rPr>
          <w:sz w:val="28"/>
          <w:szCs w:val="28"/>
        </w:rPr>
        <w:t xml:space="preserve"> </w:t>
      </w:r>
      <w:r w:rsidR="00936033">
        <w:rPr>
          <w:sz w:val="28"/>
          <w:szCs w:val="28"/>
        </w:rPr>
        <w:t>з</w:t>
      </w:r>
      <w:r w:rsidR="00A806E3">
        <w:rPr>
          <w:sz w:val="28"/>
          <w:szCs w:val="28"/>
        </w:rPr>
        <w:t>азначення</w:t>
      </w:r>
      <w:r>
        <w:rPr>
          <w:sz w:val="28"/>
          <w:szCs w:val="28"/>
        </w:rPr>
        <w:t xml:space="preserve"> у картці відмови </w:t>
      </w:r>
      <w:r w:rsidRPr="005173E5">
        <w:rPr>
          <w:sz w:val="28"/>
          <w:szCs w:val="28"/>
        </w:rPr>
        <w:t>6999cbe5b2957bac9bae6cf6000a59e39827df53e7ea849839670a9c08d5af36</w:t>
      </w:r>
      <w:r>
        <w:rPr>
          <w:sz w:val="28"/>
          <w:szCs w:val="28"/>
        </w:rPr>
        <w:t xml:space="preserve"> </w:t>
      </w:r>
      <w:r w:rsidR="00FD68CD">
        <w:rPr>
          <w:sz w:val="28"/>
          <w:szCs w:val="28"/>
        </w:rPr>
        <w:t xml:space="preserve">як </w:t>
      </w:r>
      <w:r>
        <w:rPr>
          <w:sz w:val="28"/>
          <w:szCs w:val="28"/>
        </w:rPr>
        <w:t>підстави для відмови у митному оформленн</w:t>
      </w:r>
      <w:r w:rsidR="00703742">
        <w:rPr>
          <w:sz w:val="28"/>
          <w:szCs w:val="28"/>
        </w:rPr>
        <w:t>і</w:t>
      </w:r>
      <w:r>
        <w:rPr>
          <w:sz w:val="28"/>
          <w:szCs w:val="28"/>
        </w:rPr>
        <w:t xml:space="preserve"> </w:t>
      </w:r>
      <w:r w:rsidR="004123D3">
        <w:rPr>
          <w:sz w:val="28"/>
          <w:szCs w:val="28"/>
        </w:rPr>
        <w:t>відсутн</w:t>
      </w:r>
      <w:r w:rsidR="00703742">
        <w:rPr>
          <w:sz w:val="28"/>
          <w:szCs w:val="28"/>
        </w:rPr>
        <w:t>ості</w:t>
      </w:r>
      <w:r w:rsidR="004123D3">
        <w:rPr>
          <w:sz w:val="28"/>
          <w:szCs w:val="28"/>
        </w:rPr>
        <w:t xml:space="preserve"> </w:t>
      </w:r>
      <w:r w:rsidR="00A806E3">
        <w:rPr>
          <w:sz w:val="28"/>
          <w:szCs w:val="28"/>
        </w:rPr>
        <w:t xml:space="preserve">у графі 40 </w:t>
      </w:r>
      <w:r w:rsidR="00A806E3">
        <w:rPr>
          <w:color w:val="333333"/>
          <w:sz w:val="28"/>
          <w:szCs w:val="28"/>
        </w:rPr>
        <w:t xml:space="preserve">МД </w:t>
      </w:r>
      <w:r w:rsidR="004123D3">
        <w:rPr>
          <w:sz w:val="28"/>
          <w:szCs w:val="28"/>
        </w:rPr>
        <w:t xml:space="preserve">відомостей </w:t>
      </w:r>
      <w:r w:rsidR="004123D3">
        <w:rPr>
          <w:color w:val="333333"/>
          <w:sz w:val="28"/>
          <w:szCs w:val="28"/>
        </w:rPr>
        <w:t>щодо загальної декларації прибуття</w:t>
      </w:r>
      <w:r w:rsidR="006C17AF">
        <w:rPr>
          <w:color w:val="333333"/>
          <w:sz w:val="28"/>
          <w:szCs w:val="28"/>
        </w:rPr>
        <w:t xml:space="preserve">, </w:t>
      </w:r>
      <w:r w:rsidR="00E6396E">
        <w:rPr>
          <w:color w:val="333333"/>
          <w:sz w:val="28"/>
          <w:szCs w:val="28"/>
        </w:rPr>
        <w:t xml:space="preserve">а також </w:t>
      </w:r>
      <w:r w:rsidR="00FD68CD">
        <w:rPr>
          <w:color w:val="333333"/>
          <w:sz w:val="28"/>
          <w:szCs w:val="28"/>
        </w:rPr>
        <w:t>ненадання разом</w:t>
      </w:r>
      <w:r w:rsidR="004123D3">
        <w:rPr>
          <w:color w:val="333333"/>
          <w:sz w:val="28"/>
          <w:szCs w:val="28"/>
        </w:rPr>
        <w:t xml:space="preserve"> з МД рахунку-фактури та автотранспортної накладної з відмітками </w:t>
      </w:r>
      <w:r w:rsidR="004123D3">
        <w:rPr>
          <w:sz w:val="28"/>
          <w:szCs w:val="28"/>
        </w:rPr>
        <w:t>про завершення переміщення товарів</w:t>
      </w:r>
      <w:r w:rsidR="00A519BD">
        <w:rPr>
          <w:sz w:val="28"/>
          <w:szCs w:val="28"/>
        </w:rPr>
        <w:t xml:space="preserve"> неправомірними</w:t>
      </w:r>
      <w:r w:rsidR="00703742">
        <w:rPr>
          <w:sz w:val="28"/>
          <w:szCs w:val="28"/>
        </w:rPr>
        <w:t>.</w:t>
      </w:r>
    </w:p>
    <w:p w:rsidR="006C17AF" w:rsidRDefault="00703742" w:rsidP="00DB16F6">
      <w:pPr>
        <w:pStyle w:val="rvps2"/>
        <w:shd w:val="clear" w:color="auto" w:fill="FFFFFF"/>
        <w:spacing w:before="0" w:beforeAutospacing="0" w:after="0" w:afterAutospacing="0"/>
        <w:ind w:firstLine="567"/>
        <w:jc w:val="both"/>
        <w:rPr>
          <w:sz w:val="28"/>
          <w:szCs w:val="28"/>
        </w:rPr>
      </w:pPr>
      <w:r>
        <w:rPr>
          <w:sz w:val="28"/>
          <w:szCs w:val="28"/>
        </w:rPr>
        <w:t>З</w:t>
      </w:r>
      <w:r w:rsidR="006C17AF">
        <w:rPr>
          <w:sz w:val="28"/>
          <w:szCs w:val="28"/>
        </w:rPr>
        <w:t xml:space="preserve">обов’язати </w:t>
      </w:r>
      <w:r w:rsidR="006C17AF" w:rsidRPr="005173E5">
        <w:rPr>
          <w:sz w:val="28"/>
          <w:szCs w:val="28"/>
        </w:rPr>
        <w:t>bae65ff27fc23187f4806abe470d4e506b54ebdb1ec85a3e5cbc4b953408bbe0</w:t>
      </w:r>
      <w:r w:rsidR="006C17AF">
        <w:rPr>
          <w:sz w:val="28"/>
          <w:szCs w:val="28"/>
        </w:rPr>
        <w:t xml:space="preserve"> митницю вжити заходів, спрямованих на усунення виявлених порушень у </w:t>
      </w:r>
      <w:r w:rsidR="00687EE4">
        <w:rPr>
          <w:sz w:val="28"/>
          <w:szCs w:val="28"/>
        </w:rPr>
        <w:t>подальшому</w:t>
      </w:r>
      <w:r w:rsidR="006C17AF">
        <w:rPr>
          <w:sz w:val="28"/>
          <w:szCs w:val="28"/>
        </w:rPr>
        <w:t>.</w:t>
      </w:r>
    </w:p>
    <w:p w:rsidR="006C17AF" w:rsidRDefault="006C17AF" w:rsidP="007014C9">
      <w:pPr>
        <w:pStyle w:val="rvps2"/>
        <w:shd w:val="clear" w:color="auto" w:fill="FFFFFF"/>
        <w:spacing w:before="0" w:beforeAutospacing="0" w:after="0" w:afterAutospacing="0"/>
        <w:ind w:firstLine="567"/>
        <w:jc w:val="both"/>
        <w:rPr>
          <w:sz w:val="28"/>
          <w:szCs w:val="28"/>
        </w:rPr>
      </w:pPr>
      <w:r>
        <w:rPr>
          <w:sz w:val="28"/>
          <w:szCs w:val="28"/>
        </w:rPr>
        <w:t>У задоволенні інших вимог скарги відмовити.</w:t>
      </w:r>
    </w:p>
    <w:p w:rsidR="00FB6777" w:rsidRPr="00AA1A69" w:rsidRDefault="00FB6777" w:rsidP="002E2D12">
      <w:pPr>
        <w:ind w:firstLine="567"/>
        <w:jc w:val="both"/>
        <w:rPr>
          <w:sz w:val="28"/>
          <w:szCs w:val="28"/>
        </w:rPr>
      </w:pPr>
      <w:r w:rsidRPr="00AA1A69">
        <w:rPr>
          <w:sz w:val="28"/>
          <w:szCs w:val="28"/>
        </w:rPr>
        <w:t>Відповідно до частини третьої статті 26</w:t>
      </w:r>
      <w:r w:rsidRPr="00AA1A69">
        <w:rPr>
          <w:sz w:val="28"/>
          <w:szCs w:val="28"/>
          <w:vertAlign w:val="superscript"/>
        </w:rPr>
        <w:t xml:space="preserve">5 </w:t>
      </w:r>
      <w:r w:rsidRPr="00AA1A69">
        <w:rPr>
          <w:sz w:val="28"/>
          <w:szCs w:val="28"/>
        </w:rPr>
        <w:t>Кодексу у разі незгоди з прийнятим рішенням особа, яка подала скаргу, може оскаржити його в судовому порядку.</w:t>
      </w:r>
    </w:p>
    <w:p w:rsidR="004B056C" w:rsidRDefault="004B056C" w:rsidP="002E2D12">
      <w:pPr>
        <w:ind w:firstLine="567"/>
        <w:jc w:val="both"/>
        <w:rPr>
          <w:sz w:val="28"/>
          <w:szCs w:val="28"/>
        </w:rPr>
      </w:pPr>
    </w:p>
    <w:p w:rsidR="00A62AB0" w:rsidRPr="00867AB2" w:rsidRDefault="00A62AB0" w:rsidP="002E2D12">
      <w:pPr>
        <w:ind w:firstLine="567"/>
        <w:jc w:val="both"/>
        <w:rPr>
          <w:sz w:val="28"/>
          <w:szCs w:val="28"/>
        </w:rPr>
      </w:pPr>
    </w:p>
    <w:p w:rsidR="006C17AF" w:rsidRDefault="006C17AF" w:rsidP="002E2D12">
      <w:pPr>
        <w:jc w:val="both"/>
        <w:rPr>
          <w:sz w:val="28"/>
          <w:szCs w:val="28"/>
        </w:rPr>
      </w:pPr>
      <w:r>
        <w:rPr>
          <w:sz w:val="28"/>
          <w:szCs w:val="28"/>
        </w:rPr>
        <w:t>Д</w:t>
      </w:r>
      <w:r w:rsidR="00E150E7" w:rsidRPr="00867AB2">
        <w:rPr>
          <w:sz w:val="28"/>
          <w:szCs w:val="28"/>
        </w:rPr>
        <w:t>иректор Департаменту</w:t>
      </w:r>
      <w:r>
        <w:rPr>
          <w:sz w:val="28"/>
          <w:szCs w:val="28"/>
        </w:rPr>
        <w:t xml:space="preserve"> </w:t>
      </w:r>
      <w:r w:rsidR="00E150E7" w:rsidRPr="00867AB2">
        <w:rPr>
          <w:sz w:val="28"/>
          <w:szCs w:val="28"/>
        </w:rPr>
        <w:t>організації</w:t>
      </w:r>
    </w:p>
    <w:p w:rsidR="00E150E7" w:rsidRPr="00867AB2" w:rsidRDefault="00E150E7" w:rsidP="002E2D12">
      <w:pPr>
        <w:jc w:val="both"/>
        <w:rPr>
          <w:sz w:val="28"/>
          <w:szCs w:val="28"/>
        </w:rPr>
      </w:pPr>
      <w:r w:rsidRPr="00867AB2">
        <w:rPr>
          <w:sz w:val="28"/>
          <w:szCs w:val="28"/>
        </w:rPr>
        <w:t xml:space="preserve">виконання митних формальностей   </w:t>
      </w:r>
      <w:r w:rsidR="00582A9D" w:rsidRPr="00867AB2">
        <w:rPr>
          <w:sz w:val="28"/>
          <w:szCs w:val="28"/>
        </w:rPr>
        <w:t xml:space="preserve">                </w:t>
      </w:r>
      <w:r w:rsidR="00DB16F6">
        <w:rPr>
          <w:sz w:val="28"/>
          <w:szCs w:val="28"/>
        </w:rPr>
        <w:t xml:space="preserve">    </w:t>
      </w:r>
      <w:r w:rsidR="006C17AF">
        <w:rPr>
          <w:sz w:val="28"/>
          <w:szCs w:val="28"/>
        </w:rPr>
        <w:t xml:space="preserve">                </w:t>
      </w:r>
      <w:r w:rsidR="00DB16F6">
        <w:rPr>
          <w:sz w:val="28"/>
          <w:szCs w:val="28"/>
        </w:rPr>
        <w:t xml:space="preserve">   А</w:t>
      </w:r>
      <w:r w:rsidR="006C17AF">
        <w:rPr>
          <w:sz w:val="28"/>
          <w:szCs w:val="28"/>
        </w:rPr>
        <w:t>ндрій АРТЕМЕНКО</w:t>
      </w:r>
    </w:p>
    <w:p w:rsidR="004952BF" w:rsidRDefault="004952BF" w:rsidP="002E2D12">
      <w:pPr>
        <w:jc w:val="both"/>
        <w:rPr>
          <w:sz w:val="28"/>
          <w:szCs w:val="28"/>
        </w:rPr>
      </w:pPr>
    </w:p>
    <w:p w:rsidR="00703742" w:rsidRDefault="00703742" w:rsidP="002E2D12">
      <w:pPr>
        <w:jc w:val="both"/>
        <w:rPr>
          <w:sz w:val="28"/>
          <w:szCs w:val="28"/>
        </w:rPr>
      </w:pPr>
    </w:p>
    <w:p w:rsidR="002E2D12" w:rsidRDefault="002E2D12" w:rsidP="00867AB2">
      <w:pPr>
        <w:jc w:val="both"/>
        <w:rPr>
          <w:sz w:val="28"/>
          <w:szCs w:val="28"/>
        </w:rPr>
      </w:pPr>
    </w:p>
    <w:p w:rsidR="00097D87" w:rsidRDefault="00097D87" w:rsidP="00867AB2">
      <w:pPr>
        <w:jc w:val="both"/>
        <w:rPr>
          <w:sz w:val="28"/>
          <w:szCs w:val="28"/>
        </w:rPr>
      </w:pPr>
    </w:p>
    <w:p w:rsidR="005C5808" w:rsidRPr="005C5808" w:rsidRDefault="005C5808" w:rsidP="00867AB2">
      <w:pPr>
        <w:jc w:val="both"/>
        <w:rPr>
          <w:sz w:val="24"/>
          <w:szCs w:val="24"/>
        </w:rPr>
      </w:pPr>
      <w:r w:rsidRPr="005173E5">
        <w:rPr>
          <w:sz w:val="24"/>
          <w:szCs w:val="24"/>
        </w:rPr>
        <w:t>61d6d71bff6d36fe0a4b9b659614ae9b59731cc211581acd9143e0e2bdc04c29</w:t>
      </w:r>
    </w:p>
    <w:sectPr w:rsidR="005C5808" w:rsidRPr="005C5808" w:rsidSect="006C17AF">
      <w:headerReference w:type="default" r:id="rId10"/>
      <w:pgSz w:w="11906" w:h="16838"/>
      <w:pgMar w:top="1134" w:right="567" w:bottom="1134" w:left="1701"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197E" w:rsidRDefault="004E197E" w:rsidP="009F72AF">
      <w:r>
        <w:separator/>
      </w:r>
    </w:p>
  </w:endnote>
  <w:endnote w:type="continuationSeparator" w:id="0">
    <w:p w:rsidR="004E197E" w:rsidRDefault="004E197E" w:rsidP="009F7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197E" w:rsidRDefault="004E197E" w:rsidP="009F72AF">
      <w:r>
        <w:separator/>
      </w:r>
    </w:p>
  </w:footnote>
  <w:footnote w:type="continuationSeparator" w:id="0">
    <w:p w:rsidR="004E197E" w:rsidRDefault="004E197E" w:rsidP="009F72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4644609"/>
      <w:docPartObj>
        <w:docPartGallery w:val="Page Numbers (Top of Page)"/>
        <w:docPartUnique/>
      </w:docPartObj>
    </w:sdtPr>
    <w:sdtEndPr/>
    <w:sdtContent>
      <w:p w:rsidR="004E197E" w:rsidRDefault="004E197E">
        <w:pPr>
          <w:pStyle w:val="a5"/>
          <w:jc w:val="center"/>
        </w:pPr>
        <w:r>
          <w:fldChar w:fldCharType="begin"/>
        </w:r>
        <w:r>
          <w:instrText>PAGE   \* MERGEFORMAT</w:instrText>
        </w:r>
        <w:r>
          <w:fldChar w:fldCharType="separate"/>
        </w:r>
        <w:r w:rsidR="0059627C">
          <w:rPr>
            <w:noProof/>
          </w:rPr>
          <w:t>9</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1D3356"/>
    <w:multiLevelType w:val="hybridMultilevel"/>
    <w:tmpl w:val="822A1732"/>
    <w:lvl w:ilvl="0" w:tplc="5BD0C546">
      <w:numFmt w:val="bullet"/>
      <w:lvlText w:val="•"/>
      <w:lvlJc w:val="left"/>
      <w:pPr>
        <w:ind w:left="1849" w:hanging="114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27122A74"/>
    <w:multiLevelType w:val="hybridMultilevel"/>
    <w:tmpl w:val="9AB6E67C"/>
    <w:lvl w:ilvl="0" w:tplc="D5B28E5A">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 w15:restartNumberingAfterBreak="0">
    <w:nsid w:val="292654B6"/>
    <w:multiLevelType w:val="hybridMultilevel"/>
    <w:tmpl w:val="157ECB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A820B13"/>
    <w:multiLevelType w:val="hybridMultilevel"/>
    <w:tmpl w:val="5B0A20D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54D07E9F"/>
    <w:multiLevelType w:val="hybridMultilevel"/>
    <w:tmpl w:val="EA321B72"/>
    <w:lvl w:ilvl="0" w:tplc="5BD0C546">
      <w:numFmt w:val="bullet"/>
      <w:lvlText w:val="•"/>
      <w:lvlJc w:val="left"/>
      <w:pPr>
        <w:ind w:left="1849" w:hanging="114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11A78D8"/>
    <w:multiLevelType w:val="hybridMultilevel"/>
    <w:tmpl w:val="FEC6A402"/>
    <w:lvl w:ilvl="0" w:tplc="DC6EF3EA">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num w:numId="1">
    <w:abstractNumId w:val="2"/>
  </w:num>
  <w:num w:numId="2">
    <w:abstractNumId w:val="0"/>
  </w:num>
  <w:num w:numId="3">
    <w:abstractNumId w:val="4"/>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B7A"/>
    <w:rsid w:val="000010EA"/>
    <w:rsid w:val="000019EF"/>
    <w:rsid w:val="000056A8"/>
    <w:rsid w:val="000079A2"/>
    <w:rsid w:val="00010AA6"/>
    <w:rsid w:val="000114C4"/>
    <w:rsid w:val="00011B42"/>
    <w:rsid w:val="00014CA8"/>
    <w:rsid w:val="00015A3B"/>
    <w:rsid w:val="0001712A"/>
    <w:rsid w:val="00020ABC"/>
    <w:rsid w:val="00020B81"/>
    <w:rsid w:val="0002107B"/>
    <w:rsid w:val="00025E0E"/>
    <w:rsid w:val="00025FE2"/>
    <w:rsid w:val="000311CF"/>
    <w:rsid w:val="00031920"/>
    <w:rsid w:val="00032B27"/>
    <w:rsid w:val="000356B6"/>
    <w:rsid w:val="00035FE6"/>
    <w:rsid w:val="00036ECA"/>
    <w:rsid w:val="00037B0B"/>
    <w:rsid w:val="000404BC"/>
    <w:rsid w:val="000408A5"/>
    <w:rsid w:val="00040E00"/>
    <w:rsid w:val="00041E81"/>
    <w:rsid w:val="00046DE4"/>
    <w:rsid w:val="00046F80"/>
    <w:rsid w:val="00047228"/>
    <w:rsid w:val="000539ED"/>
    <w:rsid w:val="00054FB7"/>
    <w:rsid w:val="00055C84"/>
    <w:rsid w:val="000560F6"/>
    <w:rsid w:val="00056D73"/>
    <w:rsid w:val="00057E11"/>
    <w:rsid w:val="00061983"/>
    <w:rsid w:val="00062B96"/>
    <w:rsid w:val="00062ECE"/>
    <w:rsid w:val="00065D56"/>
    <w:rsid w:val="00070094"/>
    <w:rsid w:val="0007029B"/>
    <w:rsid w:val="000752CF"/>
    <w:rsid w:val="00076C10"/>
    <w:rsid w:val="0008042F"/>
    <w:rsid w:val="000825E0"/>
    <w:rsid w:val="00082AC4"/>
    <w:rsid w:val="0008393C"/>
    <w:rsid w:val="000844C3"/>
    <w:rsid w:val="0008490E"/>
    <w:rsid w:val="00084CAC"/>
    <w:rsid w:val="00084D95"/>
    <w:rsid w:val="00085691"/>
    <w:rsid w:val="000877FF"/>
    <w:rsid w:val="00087A89"/>
    <w:rsid w:val="000906BE"/>
    <w:rsid w:val="000956E4"/>
    <w:rsid w:val="000964EA"/>
    <w:rsid w:val="00097592"/>
    <w:rsid w:val="00097D87"/>
    <w:rsid w:val="000A26CA"/>
    <w:rsid w:val="000A4B30"/>
    <w:rsid w:val="000A5F66"/>
    <w:rsid w:val="000A5FBE"/>
    <w:rsid w:val="000A6686"/>
    <w:rsid w:val="000A757D"/>
    <w:rsid w:val="000B0D9D"/>
    <w:rsid w:val="000B0F4C"/>
    <w:rsid w:val="000B1837"/>
    <w:rsid w:val="000B18F6"/>
    <w:rsid w:val="000B299D"/>
    <w:rsid w:val="000B2BDA"/>
    <w:rsid w:val="000B4242"/>
    <w:rsid w:val="000B4CFF"/>
    <w:rsid w:val="000B6848"/>
    <w:rsid w:val="000B7BE2"/>
    <w:rsid w:val="000C02DF"/>
    <w:rsid w:val="000C1FB2"/>
    <w:rsid w:val="000C3DF3"/>
    <w:rsid w:val="000C6B8E"/>
    <w:rsid w:val="000C7A39"/>
    <w:rsid w:val="000C7F52"/>
    <w:rsid w:val="000D04F3"/>
    <w:rsid w:val="000D0A16"/>
    <w:rsid w:val="000D0E30"/>
    <w:rsid w:val="000D1BD9"/>
    <w:rsid w:val="000D1E7A"/>
    <w:rsid w:val="000D2BD9"/>
    <w:rsid w:val="000D3C42"/>
    <w:rsid w:val="000D4D5F"/>
    <w:rsid w:val="000D565E"/>
    <w:rsid w:val="000D5E77"/>
    <w:rsid w:val="000D6290"/>
    <w:rsid w:val="000D65A6"/>
    <w:rsid w:val="000D6BCA"/>
    <w:rsid w:val="000E29D6"/>
    <w:rsid w:val="000E3E15"/>
    <w:rsid w:val="000E6543"/>
    <w:rsid w:val="000E70CA"/>
    <w:rsid w:val="000E7B1D"/>
    <w:rsid w:val="000F0F17"/>
    <w:rsid w:val="000F1A63"/>
    <w:rsid w:val="000F45CA"/>
    <w:rsid w:val="000F6765"/>
    <w:rsid w:val="001000DE"/>
    <w:rsid w:val="001017E2"/>
    <w:rsid w:val="00101FDC"/>
    <w:rsid w:val="00103E6B"/>
    <w:rsid w:val="00110700"/>
    <w:rsid w:val="00112D1E"/>
    <w:rsid w:val="00113056"/>
    <w:rsid w:val="0011320D"/>
    <w:rsid w:val="00113EB6"/>
    <w:rsid w:val="00114D85"/>
    <w:rsid w:val="001150B3"/>
    <w:rsid w:val="001165CF"/>
    <w:rsid w:val="00116645"/>
    <w:rsid w:val="00120B7A"/>
    <w:rsid w:val="001224F4"/>
    <w:rsid w:val="0012434D"/>
    <w:rsid w:val="001275C5"/>
    <w:rsid w:val="00127612"/>
    <w:rsid w:val="00127B95"/>
    <w:rsid w:val="00130425"/>
    <w:rsid w:val="00130688"/>
    <w:rsid w:val="00131AEF"/>
    <w:rsid w:val="001330A0"/>
    <w:rsid w:val="0013424F"/>
    <w:rsid w:val="00141259"/>
    <w:rsid w:val="00141D35"/>
    <w:rsid w:val="00146272"/>
    <w:rsid w:val="00147115"/>
    <w:rsid w:val="00147DBB"/>
    <w:rsid w:val="0015300F"/>
    <w:rsid w:val="00153341"/>
    <w:rsid w:val="0015452A"/>
    <w:rsid w:val="00154BCA"/>
    <w:rsid w:val="0015584D"/>
    <w:rsid w:val="001609A8"/>
    <w:rsid w:val="00163642"/>
    <w:rsid w:val="00164004"/>
    <w:rsid w:val="00164818"/>
    <w:rsid w:val="00164E73"/>
    <w:rsid w:val="00167221"/>
    <w:rsid w:val="00167C44"/>
    <w:rsid w:val="001747DE"/>
    <w:rsid w:val="001748C8"/>
    <w:rsid w:val="0018466D"/>
    <w:rsid w:val="00184770"/>
    <w:rsid w:val="00185C22"/>
    <w:rsid w:val="001860F7"/>
    <w:rsid w:val="00186724"/>
    <w:rsid w:val="001919DE"/>
    <w:rsid w:val="00192D98"/>
    <w:rsid w:val="00193B8C"/>
    <w:rsid w:val="00193BBB"/>
    <w:rsid w:val="00193BBC"/>
    <w:rsid w:val="00194307"/>
    <w:rsid w:val="001957A6"/>
    <w:rsid w:val="00196ECF"/>
    <w:rsid w:val="00197184"/>
    <w:rsid w:val="00197C72"/>
    <w:rsid w:val="001A1D93"/>
    <w:rsid w:val="001A2C2B"/>
    <w:rsid w:val="001A38FB"/>
    <w:rsid w:val="001B1DE0"/>
    <w:rsid w:val="001B47B8"/>
    <w:rsid w:val="001B4D61"/>
    <w:rsid w:val="001B6204"/>
    <w:rsid w:val="001B696F"/>
    <w:rsid w:val="001B760C"/>
    <w:rsid w:val="001C1BC8"/>
    <w:rsid w:val="001C20D2"/>
    <w:rsid w:val="001C3E73"/>
    <w:rsid w:val="001C5205"/>
    <w:rsid w:val="001C5317"/>
    <w:rsid w:val="001C5FF7"/>
    <w:rsid w:val="001C6365"/>
    <w:rsid w:val="001C6427"/>
    <w:rsid w:val="001C77AE"/>
    <w:rsid w:val="001C7934"/>
    <w:rsid w:val="001D2124"/>
    <w:rsid w:val="001D2FD4"/>
    <w:rsid w:val="001D77E2"/>
    <w:rsid w:val="001F11E2"/>
    <w:rsid w:val="001F17CD"/>
    <w:rsid w:val="001F301B"/>
    <w:rsid w:val="001F5472"/>
    <w:rsid w:val="001F5AE9"/>
    <w:rsid w:val="001F5C83"/>
    <w:rsid w:val="001F5F11"/>
    <w:rsid w:val="001F6466"/>
    <w:rsid w:val="001F7F56"/>
    <w:rsid w:val="0020025B"/>
    <w:rsid w:val="002025F1"/>
    <w:rsid w:val="00202CC5"/>
    <w:rsid w:val="00203353"/>
    <w:rsid w:val="0020447F"/>
    <w:rsid w:val="002058DB"/>
    <w:rsid w:val="00205C2A"/>
    <w:rsid w:val="00206CF2"/>
    <w:rsid w:val="00211FB0"/>
    <w:rsid w:val="002120F4"/>
    <w:rsid w:val="00217339"/>
    <w:rsid w:val="00220CF1"/>
    <w:rsid w:val="00222B1D"/>
    <w:rsid w:val="002233B3"/>
    <w:rsid w:val="00224A70"/>
    <w:rsid w:val="002303D6"/>
    <w:rsid w:val="00230655"/>
    <w:rsid w:val="00230DF0"/>
    <w:rsid w:val="00231018"/>
    <w:rsid w:val="0023104D"/>
    <w:rsid w:val="0023117F"/>
    <w:rsid w:val="00231D28"/>
    <w:rsid w:val="00232A32"/>
    <w:rsid w:val="00232E00"/>
    <w:rsid w:val="00235C29"/>
    <w:rsid w:val="00240FAF"/>
    <w:rsid w:val="00243355"/>
    <w:rsid w:val="00244A7E"/>
    <w:rsid w:val="00245A02"/>
    <w:rsid w:val="00245C21"/>
    <w:rsid w:val="00245D3C"/>
    <w:rsid w:val="00245DE3"/>
    <w:rsid w:val="002466B9"/>
    <w:rsid w:val="002475D0"/>
    <w:rsid w:val="00247613"/>
    <w:rsid w:val="00253372"/>
    <w:rsid w:val="002571DB"/>
    <w:rsid w:val="00260E47"/>
    <w:rsid w:val="00261681"/>
    <w:rsid w:val="0026196B"/>
    <w:rsid w:val="002629B7"/>
    <w:rsid w:val="002641E2"/>
    <w:rsid w:val="00265922"/>
    <w:rsid w:val="0026631F"/>
    <w:rsid w:val="002664BE"/>
    <w:rsid w:val="00267EE7"/>
    <w:rsid w:val="0027049F"/>
    <w:rsid w:val="00271518"/>
    <w:rsid w:val="002729A0"/>
    <w:rsid w:val="002756A2"/>
    <w:rsid w:val="00275FCB"/>
    <w:rsid w:val="00277E2F"/>
    <w:rsid w:val="00282427"/>
    <w:rsid w:val="00283FC8"/>
    <w:rsid w:val="0028533B"/>
    <w:rsid w:val="002864C2"/>
    <w:rsid w:val="0028694D"/>
    <w:rsid w:val="00286B39"/>
    <w:rsid w:val="00287DA8"/>
    <w:rsid w:val="0029133D"/>
    <w:rsid w:val="0029211F"/>
    <w:rsid w:val="002931CD"/>
    <w:rsid w:val="0029439F"/>
    <w:rsid w:val="00295210"/>
    <w:rsid w:val="00296F3C"/>
    <w:rsid w:val="00297A8B"/>
    <w:rsid w:val="002A1C35"/>
    <w:rsid w:val="002A21D2"/>
    <w:rsid w:val="002A67A5"/>
    <w:rsid w:val="002A7B07"/>
    <w:rsid w:val="002B0A6B"/>
    <w:rsid w:val="002B1442"/>
    <w:rsid w:val="002B2C7B"/>
    <w:rsid w:val="002B386B"/>
    <w:rsid w:val="002B3DC1"/>
    <w:rsid w:val="002C2563"/>
    <w:rsid w:val="002C37F8"/>
    <w:rsid w:val="002C64A3"/>
    <w:rsid w:val="002C64EE"/>
    <w:rsid w:val="002C6848"/>
    <w:rsid w:val="002C6898"/>
    <w:rsid w:val="002C7876"/>
    <w:rsid w:val="002C7EF6"/>
    <w:rsid w:val="002D0A06"/>
    <w:rsid w:val="002D14A7"/>
    <w:rsid w:val="002D1740"/>
    <w:rsid w:val="002D39BB"/>
    <w:rsid w:val="002D4A1D"/>
    <w:rsid w:val="002D5EE5"/>
    <w:rsid w:val="002D6991"/>
    <w:rsid w:val="002D6C3C"/>
    <w:rsid w:val="002D7092"/>
    <w:rsid w:val="002E0380"/>
    <w:rsid w:val="002E1414"/>
    <w:rsid w:val="002E1842"/>
    <w:rsid w:val="002E2D12"/>
    <w:rsid w:val="002E64BF"/>
    <w:rsid w:val="002E71F0"/>
    <w:rsid w:val="002E7BE8"/>
    <w:rsid w:val="002F1E14"/>
    <w:rsid w:val="002F4438"/>
    <w:rsid w:val="002F4806"/>
    <w:rsid w:val="002F49B9"/>
    <w:rsid w:val="002F544B"/>
    <w:rsid w:val="002F5CF8"/>
    <w:rsid w:val="00302929"/>
    <w:rsid w:val="00304391"/>
    <w:rsid w:val="003053D1"/>
    <w:rsid w:val="0030603F"/>
    <w:rsid w:val="0030616F"/>
    <w:rsid w:val="0030728F"/>
    <w:rsid w:val="00307533"/>
    <w:rsid w:val="0030780C"/>
    <w:rsid w:val="00311434"/>
    <w:rsid w:val="00312214"/>
    <w:rsid w:val="003122EC"/>
    <w:rsid w:val="0031269B"/>
    <w:rsid w:val="00312F9C"/>
    <w:rsid w:val="003146BC"/>
    <w:rsid w:val="00315922"/>
    <w:rsid w:val="00323974"/>
    <w:rsid w:val="00324F11"/>
    <w:rsid w:val="00330506"/>
    <w:rsid w:val="00330859"/>
    <w:rsid w:val="00330E1B"/>
    <w:rsid w:val="00331299"/>
    <w:rsid w:val="00331D95"/>
    <w:rsid w:val="00332B69"/>
    <w:rsid w:val="00334555"/>
    <w:rsid w:val="003347EB"/>
    <w:rsid w:val="0033542A"/>
    <w:rsid w:val="00335AF6"/>
    <w:rsid w:val="00336532"/>
    <w:rsid w:val="0034092E"/>
    <w:rsid w:val="00341425"/>
    <w:rsid w:val="00341BBF"/>
    <w:rsid w:val="0034507E"/>
    <w:rsid w:val="003453EE"/>
    <w:rsid w:val="0034648D"/>
    <w:rsid w:val="00346B4F"/>
    <w:rsid w:val="00347549"/>
    <w:rsid w:val="00347F47"/>
    <w:rsid w:val="0035236D"/>
    <w:rsid w:val="00352A69"/>
    <w:rsid w:val="00354F33"/>
    <w:rsid w:val="003558BA"/>
    <w:rsid w:val="00355A54"/>
    <w:rsid w:val="00356C78"/>
    <w:rsid w:val="00356F68"/>
    <w:rsid w:val="00360F3C"/>
    <w:rsid w:val="003626F9"/>
    <w:rsid w:val="00363028"/>
    <w:rsid w:val="003714AD"/>
    <w:rsid w:val="00371E9F"/>
    <w:rsid w:val="00374B5A"/>
    <w:rsid w:val="00376EE9"/>
    <w:rsid w:val="003812FD"/>
    <w:rsid w:val="00387020"/>
    <w:rsid w:val="00391DE9"/>
    <w:rsid w:val="00392438"/>
    <w:rsid w:val="003943A3"/>
    <w:rsid w:val="00394BA3"/>
    <w:rsid w:val="00397237"/>
    <w:rsid w:val="003A104F"/>
    <w:rsid w:val="003A2783"/>
    <w:rsid w:val="003A3991"/>
    <w:rsid w:val="003A727F"/>
    <w:rsid w:val="003B2560"/>
    <w:rsid w:val="003B3927"/>
    <w:rsid w:val="003B4308"/>
    <w:rsid w:val="003B44C6"/>
    <w:rsid w:val="003B5DC5"/>
    <w:rsid w:val="003B6AC1"/>
    <w:rsid w:val="003B70AF"/>
    <w:rsid w:val="003B7984"/>
    <w:rsid w:val="003C0450"/>
    <w:rsid w:val="003C1E77"/>
    <w:rsid w:val="003C5DBF"/>
    <w:rsid w:val="003C5EBD"/>
    <w:rsid w:val="003C7F6B"/>
    <w:rsid w:val="003D0A66"/>
    <w:rsid w:val="003D12B4"/>
    <w:rsid w:val="003D177F"/>
    <w:rsid w:val="003D1C4A"/>
    <w:rsid w:val="003D209C"/>
    <w:rsid w:val="003D3C4E"/>
    <w:rsid w:val="003D41CB"/>
    <w:rsid w:val="003D5296"/>
    <w:rsid w:val="003D591A"/>
    <w:rsid w:val="003D5924"/>
    <w:rsid w:val="003D5A41"/>
    <w:rsid w:val="003D6D23"/>
    <w:rsid w:val="003D7468"/>
    <w:rsid w:val="003D7DDD"/>
    <w:rsid w:val="003E1641"/>
    <w:rsid w:val="003E2BB1"/>
    <w:rsid w:val="003E2BBB"/>
    <w:rsid w:val="003E3125"/>
    <w:rsid w:val="003E3A7C"/>
    <w:rsid w:val="003E5DEF"/>
    <w:rsid w:val="003E6866"/>
    <w:rsid w:val="003E6A7F"/>
    <w:rsid w:val="003F014A"/>
    <w:rsid w:val="003F4184"/>
    <w:rsid w:val="003F67D3"/>
    <w:rsid w:val="003F78F3"/>
    <w:rsid w:val="00400922"/>
    <w:rsid w:val="00400D11"/>
    <w:rsid w:val="004021D6"/>
    <w:rsid w:val="004023EA"/>
    <w:rsid w:val="00402D7C"/>
    <w:rsid w:val="004061B1"/>
    <w:rsid w:val="00406E9A"/>
    <w:rsid w:val="00410ABC"/>
    <w:rsid w:val="00410C29"/>
    <w:rsid w:val="004111DA"/>
    <w:rsid w:val="00411EE1"/>
    <w:rsid w:val="004123D3"/>
    <w:rsid w:val="0041292D"/>
    <w:rsid w:val="004163A2"/>
    <w:rsid w:val="00421670"/>
    <w:rsid w:val="00422211"/>
    <w:rsid w:val="00422757"/>
    <w:rsid w:val="00422A8F"/>
    <w:rsid w:val="004243AC"/>
    <w:rsid w:val="00424A7A"/>
    <w:rsid w:val="00425C9A"/>
    <w:rsid w:val="00425D5E"/>
    <w:rsid w:val="00426DDC"/>
    <w:rsid w:val="0042799F"/>
    <w:rsid w:val="00430604"/>
    <w:rsid w:val="00431C6E"/>
    <w:rsid w:val="00434AD2"/>
    <w:rsid w:val="004370A5"/>
    <w:rsid w:val="00437CA5"/>
    <w:rsid w:val="00437E63"/>
    <w:rsid w:val="0044249A"/>
    <w:rsid w:val="00442705"/>
    <w:rsid w:val="00442DA0"/>
    <w:rsid w:val="00443FC8"/>
    <w:rsid w:val="00444180"/>
    <w:rsid w:val="004472D7"/>
    <w:rsid w:val="00447D82"/>
    <w:rsid w:val="00447E24"/>
    <w:rsid w:val="00452592"/>
    <w:rsid w:val="00456AE7"/>
    <w:rsid w:val="004604C7"/>
    <w:rsid w:val="00463987"/>
    <w:rsid w:val="00463D29"/>
    <w:rsid w:val="00467042"/>
    <w:rsid w:val="00467D5E"/>
    <w:rsid w:val="00470495"/>
    <w:rsid w:val="004706A1"/>
    <w:rsid w:val="00471756"/>
    <w:rsid w:val="004719A0"/>
    <w:rsid w:val="00473B7A"/>
    <w:rsid w:val="00473B8F"/>
    <w:rsid w:val="00473E3B"/>
    <w:rsid w:val="0047403A"/>
    <w:rsid w:val="00481296"/>
    <w:rsid w:val="00481513"/>
    <w:rsid w:val="00482773"/>
    <w:rsid w:val="00483AAC"/>
    <w:rsid w:val="00483FAE"/>
    <w:rsid w:val="004866FB"/>
    <w:rsid w:val="0048735C"/>
    <w:rsid w:val="00490C7D"/>
    <w:rsid w:val="0049318F"/>
    <w:rsid w:val="00494F08"/>
    <w:rsid w:val="004952BF"/>
    <w:rsid w:val="00496CCE"/>
    <w:rsid w:val="004970ED"/>
    <w:rsid w:val="00497D78"/>
    <w:rsid w:val="004A1508"/>
    <w:rsid w:val="004A3866"/>
    <w:rsid w:val="004A41D7"/>
    <w:rsid w:val="004A46DE"/>
    <w:rsid w:val="004A57DB"/>
    <w:rsid w:val="004A6FFE"/>
    <w:rsid w:val="004A73CD"/>
    <w:rsid w:val="004A7E72"/>
    <w:rsid w:val="004B056C"/>
    <w:rsid w:val="004B0DCD"/>
    <w:rsid w:val="004B14D8"/>
    <w:rsid w:val="004B57D1"/>
    <w:rsid w:val="004B6BAC"/>
    <w:rsid w:val="004C101B"/>
    <w:rsid w:val="004C10DD"/>
    <w:rsid w:val="004C5DC5"/>
    <w:rsid w:val="004C6C4A"/>
    <w:rsid w:val="004C6F05"/>
    <w:rsid w:val="004C7EC7"/>
    <w:rsid w:val="004D1C87"/>
    <w:rsid w:val="004D1FF5"/>
    <w:rsid w:val="004D42D0"/>
    <w:rsid w:val="004D615E"/>
    <w:rsid w:val="004D637E"/>
    <w:rsid w:val="004D7B9C"/>
    <w:rsid w:val="004E06AB"/>
    <w:rsid w:val="004E16FC"/>
    <w:rsid w:val="004E197E"/>
    <w:rsid w:val="004E1FE5"/>
    <w:rsid w:val="004E2B76"/>
    <w:rsid w:val="004F0073"/>
    <w:rsid w:val="004F0FCF"/>
    <w:rsid w:val="004F36B1"/>
    <w:rsid w:val="004F4C4E"/>
    <w:rsid w:val="004F6DDC"/>
    <w:rsid w:val="004F74E6"/>
    <w:rsid w:val="004F7643"/>
    <w:rsid w:val="004F7992"/>
    <w:rsid w:val="004F7CBE"/>
    <w:rsid w:val="0050044E"/>
    <w:rsid w:val="005004C3"/>
    <w:rsid w:val="00500D1E"/>
    <w:rsid w:val="00502227"/>
    <w:rsid w:val="00502ECD"/>
    <w:rsid w:val="0050392F"/>
    <w:rsid w:val="005044E6"/>
    <w:rsid w:val="00507F4A"/>
    <w:rsid w:val="00510565"/>
    <w:rsid w:val="0051205C"/>
    <w:rsid w:val="00513E3A"/>
    <w:rsid w:val="005151A4"/>
    <w:rsid w:val="005164EE"/>
    <w:rsid w:val="00516701"/>
    <w:rsid w:val="005173E5"/>
    <w:rsid w:val="00521B6F"/>
    <w:rsid w:val="00521BA5"/>
    <w:rsid w:val="00523675"/>
    <w:rsid w:val="00524EA0"/>
    <w:rsid w:val="0052783C"/>
    <w:rsid w:val="00530DCA"/>
    <w:rsid w:val="00531DFB"/>
    <w:rsid w:val="00533A44"/>
    <w:rsid w:val="0053621C"/>
    <w:rsid w:val="00542F32"/>
    <w:rsid w:val="0054443C"/>
    <w:rsid w:val="0054542D"/>
    <w:rsid w:val="00546C2B"/>
    <w:rsid w:val="00546D45"/>
    <w:rsid w:val="005521B2"/>
    <w:rsid w:val="005526F9"/>
    <w:rsid w:val="005546F6"/>
    <w:rsid w:val="00554FFC"/>
    <w:rsid w:val="00555142"/>
    <w:rsid w:val="00557890"/>
    <w:rsid w:val="00560E91"/>
    <w:rsid w:val="00562BCA"/>
    <w:rsid w:val="00562D9C"/>
    <w:rsid w:val="00562F89"/>
    <w:rsid w:val="00564DAD"/>
    <w:rsid w:val="00565023"/>
    <w:rsid w:val="00567883"/>
    <w:rsid w:val="005720BF"/>
    <w:rsid w:val="00572640"/>
    <w:rsid w:val="00574D7C"/>
    <w:rsid w:val="00575129"/>
    <w:rsid w:val="0057551C"/>
    <w:rsid w:val="00576AB7"/>
    <w:rsid w:val="00576C07"/>
    <w:rsid w:val="00577DE5"/>
    <w:rsid w:val="00581F2B"/>
    <w:rsid w:val="00582A9D"/>
    <w:rsid w:val="00583875"/>
    <w:rsid w:val="0058405D"/>
    <w:rsid w:val="00585134"/>
    <w:rsid w:val="0058521F"/>
    <w:rsid w:val="00592061"/>
    <w:rsid w:val="0059231E"/>
    <w:rsid w:val="005938EE"/>
    <w:rsid w:val="00593F59"/>
    <w:rsid w:val="0059627C"/>
    <w:rsid w:val="005979C7"/>
    <w:rsid w:val="00597CA2"/>
    <w:rsid w:val="00597D4B"/>
    <w:rsid w:val="005A47D9"/>
    <w:rsid w:val="005B244E"/>
    <w:rsid w:val="005B3A75"/>
    <w:rsid w:val="005B412E"/>
    <w:rsid w:val="005B5532"/>
    <w:rsid w:val="005B604E"/>
    <w:rsid w:val="005B60B9"/>
    <w:rsid w:val="005B7C70"/>
    <w:rsid w:val="005C0AA9"/>
    <w:rsid w:val="005C34BB"/>
    <w:rsid w:val="005C4249"/>
    <w:rsid w:val="005C5808"/>
    <w:rsid w:val="005C6A9E"/>
    <w:rsid w:val="005D019C"/>
    <w:rsid w:val="005D20F0"/>
    <w:rsid w:val="005D2FD4"/>
    <w:rsid w:val="005D4A95"/>
    <w:rsid w:val="005D5389"/>
    <w:rsid w:val="005D7616"/>
    <w:rsid w:val="005E0569"/>
    <w:rsid w:val="005E1B60"/>
    <w:rsid w:val="005E4BCB"/>
    <w:rsid w:val="005E73F5"/>
    <w:rsid w:val="005F0A91"/>
    <w:rsid w:val="005F0B08"/>
    <w:rsid w:val="005F19E1"/>
    <w:rsid w:val="005F1DC4"/>
    <w:rsid w:val="005F23AE"/>
    <w:rsid w:val="005F2EF1"/>
    <w:rsid w:val="005F30DC"/>
    <w:rsid w:val="005F444A"/>
    <w:rsid w:val="005F4583"/>
    <w:rsid w:val="005F4E5E"/>
    <w:rsid w:val="005F532B"/>
    <w:rsid w:val="005F540A"/>
    <w:rsid w:val="005F5DCC"/>
    <w:rsid w:val="005F7D0F"/>
    <w:rsid w:val="00600E9B"/>
    <w:rsid w:val="00601F12"/>
    <w:rsid w:val="006055C8"/>
    <w:rsid w:val="0060588D"/>
    <w:rsid w:val="0060746F"/>
    <w:rsid w:val="006108ED"/>
    <w:rsid w:val="00610915"/>
    <w:rsid w:val="0061247F"/>
    <w:rsid w:val="006136DE"/>
    <w:rsid w:val="006144F4"/>
    <w:rsid w:val="00621BB1"/>
    <w:rsid w:val="00621D84"/>
    <w:rsid w:val="00622153"/>
    <w:rsid w:val="0062279B"/>
    <w:rsid w:val="006238DB"/>
    <w:rsid w:val="0062419A"/>
    <w:rsid w:val="00627929"/>
    <w:rsid w:val="00627D42"/>
    <w:rsid w:val="00633AC3"/>
    <w:rsid w:val="00634D1A"/>
    <w:rsid w:val="006356EA"/>
    <w:rsid w:val="00635B00"/>
    <w:rsid w:val="00637331"/>
    <w:rsid w:val="00637BE2"/>
    <w:rsid w:val="00640C2B"/>
    <w:rsid w:val="00641CA8"/>
    <w:rsid w:val="00641D27"/>
    <w:rsid w:val="0064533D"/>
    <w:rsid w:val="00646B94"/>
    <w:rsid w:val="00647183"/>
    <w:rsid w:val="0065159B"/>
    <w:rsid w:val="00653CF9"/>
    <w:rsid w:val="00654159"/>
    <w:rsid w:val="006543CE"/>
    <w:rsid w:val="006560D7"/>
    <w:rsid w:val="00660862"/>
    <w:rsid w:val="00662987"/>
    <w:rsid w:val="00663A66"/>
    <w:rsid w:val="006658E0"/>
    <w:rsid w:val="006659D3"/>
    <w:rsid w:val="00665FF2"/>
    <w:rsid w:val="00666413"/>
    <w:rsid w:val="00670F8D"/>
    <w:rsid w:val="00670F9A"/>
    <w:rsid w:val="006710C5"/>
    <w:rsid w:val="00671B0A"/>
    <w:rsid w:val="00673F7F"/>
    <w:rsid w:val="00677491"/>
    <w:rsid w:val="00680339"/>
    <w:rsid w:val="0068100F"/>
    <w:rsid w:val="0068255A"/>
    <w:rsid w:val="0068264C"/>
    <w:rsid w:val="006826DC"/>
    <w:rsid w:val="00683094"/>
    <w:rsid w:val="0068397A"/>
    <w:rsid w:val="00684E3B"/>
    <w:rsid w:val="00685430"/>
    <w:rsid w:val="0068780F"/>
    <w:rsid w:val="00687EE4"/>
    <w:rsid w:val="00690BE9"/>
    <w:rsid w:val="00691894"/>
    <w:rsid w:val="00693484"/>
    <w:rsid w:val="00694447"/>
    <w:rsid w:val="0069546E"/>
    <w:rsid w:val="00695D2A"/>
    <w:rsid w:val="00696097"/>
    <w:rsid w:val="00696B88"/>
    <w:rsid w:val="0069790E"/>
    <w:rsid w:val="006A0A53"/>
    <w:rsid w:val="006A1281"/>
    <w:rsid w:val="006A45E6"/>
    <w:rsid w:val="006A5C5C"/>
    <w:rsid w:val="006A6A43"/>
    <w:rsid w:val="006A6B56"/>
    <w:rsid w:val="006A789D"/>
    <w:rsid w:val="006A7C94"/>
    <w:rsid w:val="006A7EA6"/>
    <w:rsid w:val="006B029A"/>
    <w:rsid w:val="006B3BC2"/>
    <w:rsid w:val="006B5EEE"/>
    <w:rsid w:val="006B7064"/>
    <w:rsid w:val="006C0794"/>
    <w:rsid w:val="006C1714"/>
    <w:rsid w:val="006C17AF"/>
    <w:rsid w:val="006C75A4"/>
    <w:rsid w:val="006C7AA7"/>
    <w:rsid w:val="006D13CA"/>
    <w:rsid w:val="006D1AD9"/>
    <w:rsid w:val="006D29DA"/>
    <w:rsid w:val="006E07AB"/>
    <w:rsid w:val="006E084C"/>
    <w:rsid w:val="006E0E60"/>
    <w:rsid w:val="006E13C1"/>
    <w:rsid w:val="006E1A33"/>
    <w:rsid w:val="006E3FF5"/>
    <w:rsid w:val="006E7155"/>
    <w:rsid w:val="006F0A5C"/>
    <w:rsid w:val="006F0CD2"/>
    <w:rsid w:val="006F216F"/>
    <w:rsid w:val="006F31BC"/>
    <w:rsid w:val="006F4686"/>
    <w:rsid w:val="006F475B"/>
    <w:rsid w:val="006F5AD9"/>
    <w:rsid w:val="006F7498"/>
    <w:rsid w:val="006F7C22"/>
    <w:rsid w:val="006F7D59"/>
    <w:rsid w:val="007000C8"/>
    <w:rsid w:val="007014C9"/>
    <w:rsid w:val="00702CD5"/>
    <w:rsid w:val="00702DA5"/>
    <w:rsid w:val="00703742"/>
    <w:rsid w:val="00704FF7"/>
    <w:rsid w:val="00707542"/>
    <w:rsid w:val="00707860"/>
    <w:rsid w:val="00710681"/>
    <w:rsid w:val="0071182B"/>
    <w:rsid w:val="0071212E"/>
    <w:rsid w:val="007123C2"/>
    <w:rsid w:val="007139CC"/>
    <w:rsid w:val="0071405D"/>
    <w:rsid w:val="00714D75"/>
    <w:rsid w:val="00717C7E"/>
    <w:rsid w:val="00724C3E"/>
    <w:rsid w:val="00724DBA"/>
    <w:rsid w:val="00726844"/>
    <w:rsid w:val="007311DA"/>
    <w:rsid w:val="00732B5A"/>
    <w:rsid w:val="00732FB6"/>
    <w:rsid w:val="007333E8"/>
    <w:rsid w:val="00733E5E"/>
    <w:rsid w:val="007348AC"/>
    <w:rsid w:val="00737F1E"/>
    <w:rsid w:val="00741892"/>
    <w:rsid w:val="007442D5"/>
    <w:rsid w:val="00745238"/>
    <w:rsid w:val="007519AA"/>
    <w:rsid w:val="00751E83"/>
    <w:rsid w:val="007521FB"/>
    <w:rsid w:val="0075249C"/>
    <w:rsid w:val="00753B9C"/>
    <w:rsid w:val="0075575D"/>
    <w:rsid w:val="00755A48"/>
    <w:rsid w:val="00755DF3"/>
    <w:rsid w:val="007604DA"/>
    <w:rsid w:val="00763794"/>
    <w:rsid w:val="00763C5C"/>
    <w:rsid w:val="00767BC3"/>
    <w:rsid w:val="00767EEF"/>
    <w:rsid w:val="00771DE3"/>
    <w:rsid w:val="00772D2B"/>
    <w:rsid w:val="007739A1"/>
    <w:rsid w:val="00773FF3"/>
    <w:rsid w:val="00775590"/>
    <w:rsid w:val="00775CD9"/>
    <w:rsid w:val="00775EFB"/>
    <w:rsid w:val="0077663E"/>
    <w:rsid w:val="007770A2"/>
    <w:rsid w:val="00784131"/>
    <w:rsid w:val="00786C20"/>
    <w:rsid w:val="00787D38"/>
    <w:rsid w:val="00790848"/>
    <w:rsid w:val="00791E1D"/>
    <w:rsid w:val="00794E78"/>
    <w:rsid w:val="00796D94"/>
    <w:rsid w:val="00797D7D"/>
    <w:rsid w:val="007A17E2"/>
    <w:rsid w:val="007A1AC3"/>
    <w:rsid w:val="007A3644"/>
    <w:rsid w:val="007A3EDA"/>
    <w:rsid w:val="007A624A"/>
    <w:rsid w:val="007A6E95"/>
    <w:rsid w:val="007B14A9"/>
    <w:rsid w:val="007B3B32"/>
    <w:rsid w:val="007C005B"/>
    <w:rsid w:val="007C43C4"/>
    <w:rsid w:val="007C4569"/>
    <w:rsid w:val="007C4A8D"/>
    <w:rsid w:val="007C59E2"/>
    <w:rsid w:val="007C5F31"/>
    <w:rsid w:val="007D2171"/>
    <w:rsid w:val="007D6B66"/>
    <w:rsid w:val="007E0E9C"/>
    <w:rsid w:val="007E0F5B"/>
    <w:rsid w:val="007E23BA"/>
    <w:rsid w:val="007E277E"/>
    <w:rsid w:val="007E4A59"/>
    <w:rsid w:val="007F2519"/>
    <w:rsid w:val="007F2865"/>
    <w:rsid w:val="007F2C2B"/>
    <w:rsid w:val="007F3C16"/>
    <w:rsid w:val="007F6662"/>
    <w:rsid w:val="0080268F"/>
    <w:rsid w:val="008030D6"/>
    <w:rsid w:val="00803F02"/>
    <w:rsid w:val="008068DA"/>
    <w:rsid w:val="00810AF4"/>
    <w:rsid w:val="00810BAC"/>
    <w:rsid w:val="00812362"/>
    <w:rsid w:val="00814EB6"/>
    <w:rsid w:val="008150B5"/>
    <w:rsid w:val="008164AC"/>
    <w:rsid w:val="00816E30"/>
    <w:rsid w:val="00816EDC"/>
    <w:rsid w:val="00821C8E"/>
    <w:rsid w:val="00821CDE"/>
    <w:rsid w:val="00821DB5"/>
    <w:rsid w:val="00822C21"/>
    <w:rsid w:val="00823D74"/>
    <w:rsid w:val="0082442D"/>
    <w:rsid w:val="00824493"/>
    <w:rsid w:val="00825306"/>
    <w:rsid w:val="00825894"/>
    <w:rsid w:val="008273C6"/>
    <w:rsid w:val="00831CC2"/>
    <w:rsid w:val="00831E4F"/>
    <w:rsid w:val="00831F62"/>
    <w:rsid w:val="0083387F"/>
    <w:rsid w:val="00834961"/>
    <w:rsid w:val="00834AEF"/>
    <w:rsid w:val="0083599D"/>
    <w:rsid w:val="00841209"/>
    <w:rsid w:val="00841A95"/>
    <w:rsid w:val="008443D6"/>
    <w:rsid w:val="00846830"/>
    <w:rsid w:val="00847CA8"/>
    <w:rsid w:val="008500B7"/>
    <w:rsid w:val="0085134F"/>
    <w:rsid w:val="00852C11"/>
    <w:rsid w:val="00856FDD"/>
    <w:rsid w:val="00861C63"/>
    <w:rsid w:val="00864ECB"/>
    <w:rsid w:val="00865422"/>
    <w:rsid w:val="00865738"/>
    <w:rsid w:val="00866258"/>
    <w:rsid w:val="0086675A"/>
    <w:rsid w:val="00867AB2"/>
    <w:rsid w:val="008703CF"/>
    <w:rsid w:val="00870EE8"/>
    <w:rsid w:val="00871F1D"/>
    <w:rsid w:val="0087276C"/>
    <w:rsid w:val="00875263"/>
    <w:rsid w:val="0087552F"/>
    <w:rsid w:val="00875A34"/>
    <w:rsid w:val="00875BA1"/>
    <w:rsid w:val="00877AE3"/>
    <w:rsid w:val="008805DA"/>
    <w:rsid w:val="00881893"/>
    <w:rsid w:val="00882A4A"/>
    <w:rsid w:val="00884013"/>
    <w:rsid w:val="00884557"/>
    <w:rsid w:val="008861F4"/>
    <w:rsid w:val="00886CFA"/>
    <w:rsid w:val="008918F9"/>
    <w:rsid w:val="00892D5B"/>
    <w:rsid w:val="008952E7"/>
    <w:rsid w:val="00897249"/>
    <w:rsid w:val="00897850"/>
    <w:rsid w:val="008A066E"/>
    <w:rsid w:val="008A1BA6"/>
    <w:rsid w:val="008A3D0A"/>
    <w:rsid w:val="008A44D4"/>
    <w:rsid w:val="008A51E8"/>
    <w:rsid w:val="008A54B0"/>
    <w:rsid w:val="008A6C41"/>
    <w:rsid w:val="008A7235"/>
    <w:rsid w:val="008B0409"/>
    <w:rsid w:val="008B0E4F"/>
    <w:rsid w:val="008B0EBA"/>
    <w:rsid w:val="008B427F"/>
    <w:rsid w:val="008B4F69"/>
    <w:rsid w:val="008B5698"/>
    <w:rsid w:val="008B5B59"/>
    <w:rsid w:val="008B6C72"/>
    <w:rsid w:val="008B7AF2"/>
    <w:rsid w:val="008B7F48"/>
    <w:rsid w:val="008C0AC4"/>
    <w:rsid w:val="008C0C79"/>
    <w:rsid w:val="008C3101"/>
    <w:rsid w:val="008C5000"/>
    <w:rsid w:val="008C5778"/>
    <w:rsid w:val="008C67A3"/>
    <w:rsid w:val="008D57D9"/>
    <w:rsid w:val="008D6E46"/>
    <w:rsid w:val="008E039B"/>
    <w:rsid w:val="008E2B42"/>
    <w:rsid w:val="008E3BD6"/>
    <w:rsid w:val="008E4031"/>
    <w:rsid w:val="008F1D8A"/>
    <w:rsid w:val="008F2A22"/>
    <w:rsid w:val="008F4645"/>
    <w:rsid w:val="008F4E64"/>
    <w:rsid w:val="008F53F1"/>
    <w:rsid w:val="008F5492"/>
    <w:rsid w:val="008F6500"/>
    <w:rsid w:val="00901E64"/>
    <w:rsid w:val="0090251F"/>
    <w:rsid w:val="0090271A"/>
    <w:rsid w:val="009054D9"/>
    <w:rsid w:val="00906EFD"/>
    <w:rsid w:val="009112E1"/>
    <w:rsid w:val="0091145F"/>
    <w:rsid w:val="00913476"/>
    <w:rsid w:val="00913886"/>
    <w:rsid w:val="0091405B"/>
    <w:rsid w:val="009153A8"/>
    <w:rsid w:val="0091695C"/>
    <w:rsid w:val="009177E9"/>
    <w:rsid w:val="0092119E"/>
    <w:rsid w:val="0092171C"/>
    <w:rsid w:val="00921A63"/>
    <w:rsid w:val="00924127"/>
    <w:rsid w:val="009246FF"/>
    <w:rsid w:val="009253CC"/>
    <w:rsid w:val="00926BA3"/>
    <w:rsid w:val="009279C4"/>
    <w:rsid w:val="009311B7"/>
    <w:rsid w:val="009347BA"/>
    <w:rsid w:val="00934E57"/>
    <w:rsid w:val="00936033"/>
    <w:rsid w:val="00937BDE"/>
    <w:rsid w:val="00937CC1"/>
    <w:rsid w:val="00942840"/>
    <w:rsid w:val="00942C89"/>
    <w:rsid w:val="00942DAC"/>
    <w:rsid w:val="00944F7E"/>
    <w:rsid w:val="00947591"/>
    <w:rsid w:val="00947BA5"/>
    <w:rsid w:val="00951004"/>
    <w:rsid w:val="00951179"/>
    <w:rsid w:val="009530E6"/>
    <w:rsid w:val="00954009"/>
    <w:rsid w:val="00954923"/>
    <w:rsid w:val="009567AE"/>
    <w:rsid w:val="009578ED"/>
    <w:rsid w:val="0096089D"/>
    <w:rsid w:val="009622B1"/>
    <w:rsid w:val="0096299E"/>
    <w:rsid w:val="009629F5"/>
    <w:rsid w:val="00962C97"/>
    <w:rsid w:val="009649C9"/>
    <w:rsid w:val="00965675"/>
    <w:rsid w:val="00965F35"/>
    <w:rsid w:val="00966F28"/>
    <w:rsid w:val="00967C81"/>
    <w:rsid w:val="00967D3C"/>
    <w:rsid w:val="00967D4F"/>
    <w:rsid w:val="009709E4"/>
    <w:rsid w:val="00971AD9"/>
    <w:rsid w:val="00972449"/>
    <w:rsid w:val="00972524"/>
    <w:rsid w:val="00973F0E"/>
    <w:rsid w:val="00974403"/>
    <w:rsid w:val="0097559A"/>
    <w:rsid w:val="00977E28"/>
    <w:rsid w:val="00980213"/>
    <w:rsid w:val="00980AC1"/>
    <w:rsid w:val="00982EEE"/>
    <w:rsid w:val="009855D7"/>
    <w:rsid w:val="00985CDB"/>
    <w:rsid w:val="00985FA8"/>
    <w:rsid w:val="00986058"/>
    <w:rsid w:val="00986343"/>
    <w:rsid w:val="00987E37"/>
    <w:rsid w:val="0099011E"/>
    <w:rsid w:val="00990163"/>
    <w:rsid w:val="009932D0"/>
    <w:rsid w:val="009962FD"/>
    <w:rsid w:val="00997371"/>
    <w:rsid w:val="00997FFB"/>
    <w:rsid w:val="009A10CE"/>
    <w:rsid w:val="009A2033"/>
    <w:rsid w:val="009A2058"/>
    <w:rsid w:val="009A2A4A"/>
    <w:rsid w:val="009A438C"/>
    <w:rsid w:val="009A4DFD"/>
    <w:rsid w:val="009A7100"/>
    <w:rsid w:val="009B0B54"/>
    <w:rsid w:val="009B1F93"/>
    <w:rsid w:val="009B2839"/>
    <w:rsid w:val="009B2AD9"/>
    <w:rsid w:val="009B2E2E"/>
    <w:rsid w:val="009B482D"/>
    <w:rsid w:val="009B4D75"/>
    <w:rsid w:val="009C00E6"/>
    <w:rsid w:val="009C1291"/>
    <w:rsid w:val="009C2061"/>
    <w:rsid w:val="009C2CF9"/>
    <w:rsid w:val="009C385B"/>
    <w:rsid w:val="009C4FFE"/>
    <w:rsid w:val="009C5512"/>
    <w:rsid w:val="009C7A7F"/>
    <w:rsid w:val="009D0262"/>
    <w:rsid w:val="009D0B05"/>
    <w:rsid w:val="009D2D5C"/>
    <w:rsid w:val="009D451D"/>
    <w:rsid w:val="009D5993"/>
    <w:rsid w:val="009D5CD8"/>
    <w:rsid w:val="009D7D96"/>
    <w:rsid w:val="009E1264"/>
    <w:rsid w:val="009E186D"/>
    <w:rsid w:val="009E5DAF"/>
    <w:rsid w:val="009E7CAE"/>
    <w:rsid w:val="009F157A"/>
    <w:rsid w:val="009F2D50"/>
    <w:rsid w:val="009F4AA4"/>
    <w:rsid w:val="009F5249"/>
    <w:rsid w:val="009F6A3C"/>
    <w:rsid w:val="009F72AF"/>
    <w:rsid w:val="00A00D6C"/>
    <w:rsid w:val="00A01CBE"/>
    <w:rsid w:val="00A0238B"/>
    <w:rsid w:val="00A04888"/>
    <w:rsid w:val="00A0694A"/>
    <w:rsid w:val="00A07384"/>
    <w:rsid w:val="00A10145"/>
    <w:rsid w:val="00A10FC0"/>
    <w:rsid w:val="00A11283"/>
    <w:rsid w:val="00A13A11"/>
    <w:rsid w:val="00A150A4"/>
    <w:rsid w:val="00A16848"/>
    <w:rsid w:val="00A176A2"/>
    <w:rsid w:val="00A21260"/>
    <w:rsid w:val="00A228E9"/>
    <w:rsid w:val="00A24297"/>
    <w:rsid w:val="00A2540F"/>
    <w:rsid w:val="00A25C7F"/>
    <w:rsid w:val="00A265C9"/>
    <w:rsid w:val="00A265EF"/>
    <w:rsid w:val="00A2793E"/>
    <w:rsid w:val="00A30B35"/>
    <w:rsid w:val="00A32252"/>
    <w:rsid w:val="00A34DA2"/>
    <w:rsid w:val="00A35473"/>
    <w:rsid w:val="00A3741A"/>
    <w:rsid w:val="00A377E6"/>
    <w:rsid w:val="00A405C7"/>
    <w:rsid w:val="00A43660"/>
    <w:rsid w:val="00A43FD9"/>
    <w:rsid w:val="00A44A24"/>
    <w:rsid w:val="00A461C2"/>
    <w:rsid w:val="00A479B3"/>
    <w:rsid w:val="00A519BD"/>
    <w:rsid w:val="00A523B5"/>
    <w:rsid w:val="00A52C70"/>
    <w:rsid w:val="00A52C81"/>
    <w:rsid w:val="00A53F79"/>
    <w:rsid w:val="00A55873"/>
    <w:rsid w:val="00A55A49"/>
    <w:rsid w:val="00A56F19"/>
    <w:rsid w:val="00A579D4"/>
    <w:rsid w:val="00A60819"/>
    <w:rsid w:val="00A6298A"/>
    <w:rsid w:val="00A62AB0"/>
    <w:rsid w:val="00A62BCB"/>
    <w:rsid w:val="00A634E6"/>
    <w:rsid w:val="00A63C44"/>
    <w:rsid w:val="00A63E1A"/>
    <w:rsid w:val="00A644A7"/>
    <w:rsid w:val="00A64587"/>
    <w:rsid w:val="00A676A4"/>
    <w:rsid w:val="00A71032"/>
    <w:rsid w:val="00A72837"/>
    <w:rsid w:val="00A7284F"/>
    <w:rsid w:val="00A72A2D"/>
    <w:rsid w:val="00A72A39"/>
    <w:rsid w:val="00A74CAB"/>
    <w:rsid w:val="00A75429"/>
    <w:rsid w:val="00A758D0"/>
    <w:rsid w:val="00A806E3"/>
    <w:rsid w:val="00A808FC"/>
    <w:rsid w:val="00A80A9D"/>
    <w:rsid w:val="00A81250"/>
    <w:rsid w:val="00A82638"/>
    <w:rsid w:val="00A83F40"/>
    <w:rsid w:val="00A843AF"/>
    <w:rsid w:val="00A84B3B"/>
    <w:rsid w:val="00A932E0"/>
    <w:rsid w:val="00A935A7"/>
    <w:rsid w:val="00A942AF"/>
    <w:rsid w:val="00A963DB"/>
    <w:rsid w:val="00A967D4"/>
    <w:rsid w:val="00A975E3"/>
    <w:rsid w:val="00AA068F"/>
    <w:rsid w:val="00AA1A69"/>
    <w:rsid w:val="00AA2497"/>
    <w:rsid w:val="00AA34CE"/>
    <w:rsid w:val="00AA5959"/>
    <w:rsid w:val="00AA6DD5"/>
    <w:rsid w:val="00AA75A4"/>
    <w:rsid w:val="00AA7EFE"/>
    <w:rsid w:val="00AB34E5"/>
    <w:rsid w:val="00AB3E17"/>
    <w:rsid w:val="00AB478F"/>
    <w:rsid w:val="00AB5134"/>
    <w:rsid w:val="00AB5B5A"/>
    <w:rsid w:val="00AB6A28"/>
    <w:rsid w:val="00AC48CC"/>
    <w:rsid w:val="00AC4F23"/>
    <w:rsid w:val="00AC5DC2"/>
    <w:rsid w:val="00AC6877"/>
    <w:rsid w:val="00AD2B99"/>
    <w:rsid w:val="00AD4C96"/>
    <w:rsid w:val="00AD5085"/>
    <w:rsid w:val="00AD50AE"/>
    <w:rsid w:val="00AD5422"/>
    <w:rsid w:val="00AD6295"/>
    <w:rsid w:val="00AD64AA"/>
    <w:rsid w:val="00AE0090"/>
    <w:rsid w:val="00AE02BA"/>
    <w:rsid w:val="00AE2450"/>
    <w:rsid w:val="00AE4B1E"/>
    <w:rsid w:val="00AF08E9"/>
    <w:rsid w:val="00AF14CB"/>
    <w:rsid w:val="00AF29DF"/>
    <w:rsid w:val="00AF3786"/>
    <w:rsid w:val="00AF3AD0"/>
    <w:rsid w:val="00AF4552"/>
    <w:rsid w:val="00AF5508"/>
    <w:rsid w:val="00AF674B"/>
    <w:rsid w:val="00AF7581"/>
    <w:rsid w:val="00B050A6"/>
    <w:rsid w:val="00B05DAF"/>
    <w:rsid w:val="00B07205"/>
    <w:rsid w:val="00B074C6"/>
    <w:rsid w:val="00B10D5C"/>
    <w:rsid w:val="00B115FF"/>
    <w:rsid w:val="00B12C49"/>
    <w:rsid w:val="00B130D9"/>
    <w:rsid w:val="00B160E5"/>
    <w:rsid w:val="00B175ED"/>
    <w:rsid w:val="00B17B9E"/>
    <w:rsid w:val="00B23856"/>
    <w:rsid w:val="00B2472B"/>
    <w:rsid w:val="00B26884"/>
    <w:rsid w:val="00B27A65"/>
    <w:rsid w:val="00B305E3"/>
    <w:rsid w:val="00B36120"/>
    <w:rsid w:val="00B3737B"/>
    <w:rsid w:val="00B37F49"/>
    <w:rsid w:val="00B405E1"/>
    <w:rsid w:val="00B40DA1"/>
    <w:rsid w:val="00B46064"/>
    <w:rsid w:val="00B46D1B"/>
    <w:rsid w:val="00B46DB1"/>
    <w:rsid w:val="00B47B3A"/>
    <w:rsid w:val="00B50E2B"/>
    <w:rsid w:val="00B50F35"/>
    <w:rsid w:val="00B522CE"/>
    <w:rsid w:val="00B5455C"/>
    <w:rsid w:val="00B54987"/>
    <w:rsid w:val="00B54DE3"/>
    <w:rsid w:val="00B55DBD"/>
    <w:rsid w:val="00B56593"/>
    <w:rsid w:val="00B60FC5"/>
    <w:rsid w:val="00B61AD4"/>
    <w:rsid w:val="00B63973"/>
    <w:rsid w:val="00B639D9"/>
    <w:rsid w:val="00B63A3F"/>
    <w:rsid w:val="00B63E44"/>
    <w:rsid w:val="00B64CB0"/>
    <w:rsid w:val="00B654D2"/>
    <w:rsid w:val="00B65E06"/>
    <w:rsid w:val="00B70132"/>
    <w:rsid w:val="00B764C1"/>
    <w:rsid w:val="00B76F58"/>
    <w:rsid w:val="00B7735F"/>
    <w:rsid w:val="00B77FE1"/>
    <w:rsid w:val="00B80BFD"/>
    <w:rsid w:val="00B8203F"/>
    <w:rsid w:val="00B8445A"/>
    <w:rsid w:val="00B850FB"/>
    <w:rsid w:val="00B8551E"/>
    <w:rsid w:val="00B85898"/>
    <w:rsid w:val="00B86095"/>
    <w:rsid w:val="00B86DED"/>
    <w:rsid w:val="00B87ADC"/>
    <w:rsid w:val="00B92A3D"/>
    <w:rsid w:val="00B93977"/>
    <w:rsid w:val="00B93D81"/>
    <w:rsid w:val="00B9574A"/>
    <w:rsid w:val="00BA094F"/>
    <w:rsid w:val="00BA0CC6"/>
    <w:rsid w:val="00BA0F37"/>
    <w:rsid w:val="00BA13AC"/>
    <w:rsid w:val="00BA159D"/>
    <w:rsid w:val="00BA4588"/>
    <w:rsid w:val="00BA5DAE"/>
    <w:rsid w:val="00BA7750"/>
    <w:rsid w:val="00BB19F1"/>
    <w:rsid w:val="00BB23D8"/>
    <w:rsid w:val="00BB2A51"/>
    <w:rsid w:val="00BB43A7"/>
    <w:rsid w:val="00BB44B9"/>
    <w:rsid w:val="00BB5938"/>
    <w:rsid w:val="00BB5DCA"/>
    <w:rsid w:val="00BB619E"/>
    <w:rsid w:val="00BB626B"/>
    <w:rsid w:val="00BB77B1"/>
    <w:rsid w:val="00BB7ACF"/>
    <w:rsid w:val="00BC1153"/>
    <w:rsid w:val="00BC53F7"/>
    <w:rsid w:val="00BC72E2"/>
    <w:rsid w:val="00BD145B"/>
    <w:rsid w:val="00BD201A"/>
    <w:rsid w:val="00BD5570"/>
    <w:rsid w:val="00BD56E4"/>
    <w:rsid w:val="00BD65B8"/>
    <w:rsid w:val="00BD748B"/>
    <w:rsid w:val="00BE373C"/>
    <w:rsid w:val="00BE667A"/>
    <w:rsid w:val="00BF13ED"/>
    <w:rsid w:val="00BF14A5"/>
    <w:rsid w:val="00BF1CE9"/>
    <w:rsid w:val="00BF1E3A"/>
    <w:rsid w:val="00BF21C3"/>
    <w:rsid w:val="00BF2537"/>
    <w:rsid w:val="00BF2FA2"/>
    <w:rsid w:val="00BF319D"/>
    <w:rsid w:val="00BF347F"/>
    <w:rsid w:val="00BF4CBF"/>
    <w:rsid w:val="00BF6BFF"/>
    <w:rsid w:val="00BF7908"/>
    <w:rsid w:val="00C0015E"/>
    <w:rsid w:val="00C00298"/>
    <w:rsid w:val="00C00634"/>
    <w:rsid w:val="00C0232E"/>
    <w:rsid w:val="00C02CDE"/>
    <w:rsid w:val="00C03147"/>
    <w:rsid w:val="00C04F4A"/>
    <w:rsid w:val="00C06D35"/>
    <w:rsid w:val="00C10136"/>
    <w:rsid w:val="00C10414"/>
    <w:rsid w:val="00C1292E"/>
    <w:rsid w:val="00C147A4"/>
    <w:rsid w:val="00C14858"/>
    <w:rsid w:val="00C152BF"/>
    <w:rsid w:val="00C1570D"/>
    <w:rsid w:val="00C15C4A"/>
    <w:rsid w:val="00C161B7"/>
    <w:rsid w:val="00C164AE"/>
    <w:rsid w:val="00C16578"/>
    <w:rsid w:val="00C16CCC"/>
    <w:rsid w:val="00C16FF3"/>
    <w:rsid w:val="00C17CBF"/>
    <w:rsid w:val="00C20AB8"/>
    <w:rsid w:val="00C2438F"/>
    <w:rsid w:val="00C256B6"/>
    <w:rsid w:val="00C277A7"/>
    <w:rsid w:val="00C33613"/>
    <w:rsid w:val="00C34454"/>
    <w:rsid w:val="00C3485A"/>
    <w:rsid w:val="00C34972"/>
    <w:rsid w:val="00C34B11"/>
    <w:rsid w:val="00C37F71"/>
    <w:rsid w:val="00C40B56"/>
    <w:rsid w:val="00C41C48"/>
    <w:rsid w:val="00C42588"/>
    <w:rsid w:val="00C42BA8"/>
    <w:rsid w:val="00C442AD"/>
    <w:rsid w:val="00C449F2"/>
    <w:rsid w:val="00C44DE4"/>
    <w:rsid w:val="00C46CA3"/>
    <w:rsid w:val="00C501DC"/>
    <w:rsid w:val="00C52553"/>
    <w:rsid w:val="00C52758"/>
    <w:rsid w:val="00C55223"/>
    <w:rsid w:val="00C57C70"/>
    <w:rsid w:val="00C60F93"/>
    <w:rsid w:val="00C6457D"/>
    <w:rsid w:val="00C64C43"/>
    <w:rsid w:val="00C669F5"/>
    <w:rsid w:val="00C66AFC"/>
    <w:rsid w:val="00C73998"/>
    <w:rsid w:val="00C73CB8"/>
    <w:rsid w:val="00C745B6"/>
    <w:rsid w:val="00C7471C"/>
    <w:rsid w:val="00C75F02"/>
    <w:rsid w:val="00C7648E"/>
    <w:rsid w:val="00C76CF3"/>
    <w:rsid w:val="00C77811"/>
    <w:rsid w:val="00C82CEB"/>
    <w:rsid w:val="00C837FC"/>
    <w:rsid w:val="00C91D03"/>
    <w:rsid w:val="00C94FD3"/>
    <w:rsid w:val="00C95CEC"/>
    <w:rsid w:val="00CA2FFB"/>
    <w:rsid w:val="00CA53FC"/>
    <w:rsid w:val="00CA78EF"/>
    <w:rsid w:val="00CA7A09"/>
    <w:rsid w:val="00CA7A93"/>
    <w:rsid w:val="00CA7F8D"/>
    <w:rsid w:val="00CB073B"/>
    <w:rsid w:val="00CB1D93"/>
    <w:rsid w:val="00CB41DB"/>
    <w:rsid w:val="00CB480D"/>
    <w:rsid w:val="00CB4D46"/>
    <w:rsid w:val="00CB4D69"/>
    <w:rsid w:val="00CB4E22"/>
    <w:rsid w:val="00CB6BE1"/>
    <w:rsid w:val="00CC13A2"/>
    <w:rsid w:val="00CC282B"/>
    <w:rsid w:val="00CC31B9"/>
    <w:rsid w:val="00CC401D"/>
    <w:rsid w:val="00CC7CDB"/>
    <w:rsid w:val="00CC7E0E"/>
    <w:rsid w:val="00CD0D60"/>
    <w:rsid w:val="00CD11F3"/>
    <w:rsid w:val="00CD2DCB"/>
    <w:rsid w:val="00CD5428"/>
    <w:rsid w:val="00CD674B"/>
    <w:rsid w:val="00CE0C69"/>
    <w:rsid w:val="00CE1A52"/>
    <w:rsid w:val="00CE4F22"/>
    <w:rsid w:val="00CE54FD"/>
    <w:rsid w:val="00CE673C"/>
    <w:rsid w:val="00CE7B09"/>
    <w:rsid w:val="00CF0DE2"/>
    <w:rsid w:val="00CF42F5"/>
    <w:rsid w:val="00CF4EEA"/>
    <w:rsid w:val="00CF504A"/>
    <w:rsid w:val="00CF52B8"/>
    <w:rsid w:val="00CF59BC"/>
    <w:rsid w:val="00CF76B0"/>
    <w:rsid w:val="00D0097B"/>
    <w:rsid w:val="00D0525F"/>
    <w:rsid w:val="00D062C1"/>
    <w:rsid w:val="00D07B4E"/>
    <w:rsid w:val="00D11818"/>
    <w:rsid w:val="00D12488"/>
    <w:rsid w:val="00D12841"/>
    <w:rsid w:val="00D146EB"/>
    <w:rsid w:val="00D2176F"/>
    <w:rsid w:val="00D26503"/>
    <w:rsid w:val="00D27DD5"/>
    <w:rsid w:val="00D31DED"/>
    <w:rsid w:val="00D3316F"/>
    <w:rsid w:val="00D33B84"/>
    <w:rsid w:val="00D367B6"/>
    <w:rsid w:val="00D373AC"/>
    <w:rsid w:val="00D37E23"/>
    <w:rsid w:val="00D415AD"/>
    <w:rsid w:val="00D41C20"/>
    <w:rsid w:val="00D41DAA"/>
    <w:rsid w:val="00D451EA"/>
    <w:rsid w:val="00D47F02"/>
    <w:rsid w:val="00D51302"/>
    <w:rsid w:val="00D5196C"/>
    <w:rsid w:val="00D5201A"/>
    <w:rsid w:val="00D5245D"/>
    <w:rsid w:val="00D53D31"/>
    <w:rsid w:val="00D61C0E"/>
    <w:rsid w:val="00D623D0"/>
    <w:rsid w:val="00D627B4"/>
    <w:rsid w:val="00D62FED"/>
    <w:rsid w:val="00D65B80"/>
    <w:rsid w:val="00D65D76"/>
    <w:rsid w:val="00D70AB4"/>
    <w:rsid w:val="00D712B6"/>
    <w:rsid w:val="00D734D6"/>
    <w:rsid w:val="00D74DCC"/>
    <w:rsid w:val="00D75161"/>
    <w:rsid w:val="00D80CFA"/>
    <w:rsid w:val="00D80E3B"/>
    <w:rsid w:val="00D8256E"/>
    <w:rsid w:val="00D86CA4"/>
    <w:rsid w:val="00D92063"/>
    <w:rsid w:val="00D92AF0"/>
    <w:rsid w:val="00D95052"/>
    <w:rsid w:val="00D96492"/>
    <w:rsid w:val="00D972DB"/>
    <w:rsid w:val="00DA1373"/>
    <w:rsid w:val="00DA1AE9"/>
    <w:rsid w:val="00DA1E92"/>
    <w:rsid w:val="00DA2DCD"/>
    <w:rsid w:val="00DA2E6F"/>
    <w:rsid w:val="00DA4265"/>
    <w:rsid w:val="00DA5964"/>
    <w:rsid w:val="00DA79B1"/>
    <w:rsid w:val="00DB088F"/>
    <w:rsid w:val="00DB148D"/>
    <w:rsid w:val="00DB16F6"/>
    <w:rsid w:val="00DB3182"/>
    <w:rsid w:val="00DB391D"/>
    <w:rsid w:val="00DB5F63"/>
    <w:rsid w:val="00DB63CA"/>
    <w:rsid w:val="00DB6D3D"/>
    <w:rsid w:val="00DB6E40"/>
    <w:rsid w:val="00DC18A1"/>
    <w:rsid w:val="00DC2359"/>
    <w:rsid w:val="00DC2F5B"/>
    <w:rsid w:val="00DC4B7F"/>
    <w:rsid w:val="00DC62B1"/>
    <w:rsid w:val="00DC73BC"/>
    <w:rsid w:val="00DD1076"/>
    <w:rsid w:val="00DD1AF2"/>
    <w:rsid w:val="00DD20E1"/>
    <w:rsid w:val="00DD6482"/>
    <w:rsid w:val="00DD68A0"/>
    <w:rsid w:val="00DD6C1C"/>
    <w:rsid w:val="00DD760F"/>
    <w:rsid w:val="00DE197D"/>
    <w:rsid w:val="00DE3E7B"/>
    <w:rsid w:val="00DE4D12"/>
    <w:rsid w:val="00DE54D8"/>
    <w:rsid w:val="00DE671D"/>
    <w:rsid w:val="00DF1B1D"/>
    <w:rsid w:val="00DF1D6B"/>
    <w:rsid w:val="00DF1EFD"/>
    <w:rsid w:val="00DF2A1D"/>
    <w:rsid w:val="00DF6A06"/>
    <w:rsid w:val="00DF7687"/>
    <w:rsid w:val="00E00154"/>
    <w:rsid w:val="00E0085E"/>
    <w:rsid w:val="00E01642"/>
    <w:rsid w:val="00E0264D"/>
    <w:rsid w:val="00E02CCB"/>
    <w:rsid w:val="00E02D29"/>
    <w:rsid w:val="00E03728"/>
    <w:rsid w:val="00E0380C"/>
    <w:rsid w:val="00E03DA3"/>
    <w:rsid w:val="00E03DCA"/>
    <w:rsid w:val="00E0729A"/>
    <w:rsid w:val="00E07775"/>
    <w:rsid w:val="00E10C6D"/>
    <w:rsid w:val="00E1137A"/>
    <w:rsid w:val="00E1215D"/>
    <w:rsid w:val="00E12A9C"/>
    <w:rsid w:val="00E12F8F"/>
    <w:rsid w:val="00E130A2"/>
    <w:rsid w:val="00E150E7"/>
    <w:rsid w:val="00E15B32"/>
    <w:rsid w:val="00E23B4A"/>
    <w:rsid w:val="00E25A86"/>
    <w:rsid w:val="00E26AF3"/>
    <w:rsid w:val="00E26F55"/>
    <w:rsid w:val="00E27608"/>
    <w:rsid w:val="00E279FF"/>
    <w:rsid w:val="00E301E9"/>
    <w:rsid w:val="00E3065D"/>
    <w:rsid w:val="00E335F5"/>
    <w:rsid w:val="00E3482B"/>
    <w:rsid w:val="00E353AE"/>
    <w:rsid w:val="00E3656E"/>
    <w:rsid w:val="00E42999"/>
    <w:rsid w:val="00E42E53"/>
    <w:rsid w:val="00E45989"/>
    <w:rsid w:val="00E46233"/>
    <w:rsid w:val="00E52FA2"/>
    <w:rsid w:val="00E53E66"/>
    <w:rsid w:val="00E57D4D"/>
    <w:rsid w:val="00E60948"/>
    <w:rsid w:val="00E60FE1"/>
    <w:rsid w:val="00E61E88"/>
    <w:rsid w:val="00E6396E"/>
    <w:rsid w:val="00E6498B"/>
    <w:rsid w:val="00E6616F"/>
    <w:rsid w:val="00E71A34"/>
    <w:rsid w:val="00E726F8"/>
    <w:rsid w:val="00E76379"/>
    <w:rsid w:val="00E7659E"/>
    <w:rsid w:val="00E76B26"/>
    <w:rsid w:val="00E81535"/>
    <w:rsid w:val="00E81D21"/>
    <w:rsid w:val="00E829EE"/>
    <w:rsid w:val="00E82EE2"/>
    <w:rsid w:val="00E85231"/>
    <w:rsid w:val="00E85589"/>
    <w:rsid w:val="00E85BCE"/>
    <w:rsid w:val="00E862B2"/>
    <w:rsid w:val="00E86410"/>
    <w:rsid w:val="00E86B61"/>
    <w:rsid w:val="00E90E27"/>
    <w:rsid w:val="00E91D3C"/>
    <w:rsid w:val="00E92398"/>
    <w:rsid w:val="00E929D7"/>
    <w:rsid w:val="00E94C68"/>
    <w:rsid w:val="00E95161"/>
    <w:rsid w:val="00E96218"/>
    <w:rsid w:val="00E968E0"/>
    <w:rsid w:val="00E97082"/>
    <w:rsid w:val="00EA147E"/>
    <w:rsid w:val="00EA1577"/>
    <w:rsid w:val="00EA3AB7"/>
    <w:rsid w:val="00EA6448"/>
    <w:rsid w:val="00EA72E0"/>
    <w:rsid w:val="00EA754E"/>
    <w:rsid w:val="00EA7FC0"/>
    <w:rsid w:val="00EB11F0"/>
    <w:rsid w:val="00EB23E3"/>
    <w:rsid w:val="00EB4389"/>
    <w:rsid w:val="00EB4A2E"/>
    <w:rsid w:val="00EB4F69"/>
    <w:rsid w:val="00EB51FF"/>
    <w:rsid w:val="00EC0F5D"/>
    <w:rsid w:val="00EC11AD"/>
    <w:rsid w:val="00EC1EF5"/>
    <w:rsid w:val="00EC36F4"/>
    <w:rsid w:val="00EC3BB8"/>
    <w:rsid w:val="00EC406D"/>
    <w:rsid w:val="00EC638E"/>
    <w:rsid w:val="00ED0352"/>
    <w:rsid w:val="00ED05D9"/>
    <w:rsid w:val="00ED0D94"/>
    <w:rsid w:val="00ED3067"/>
    <w:rsid w:val="00ED3F84"/>
    <w:rsid w:val="00ED43CF"/>
    <w:rsid w:val="00ED44CB"/>
    <w:rsid w:val="00ED4C0C"/>
    <w:rsid w:val="00ED4C78"/>
    <w:rsid w:val="00ED5D85"/>
    <w:rsid w:val="00EE10FD"/>
    <w:rsid w:val="00EE1834"/>
    <w:rsid w:val="00EE21B5"/>
    <w:rsid w:val="00EE3482"/>
    <w:rsid w:val="00EE5C35"/>
    <w:rsid w:val="00EE64C4"/>
    <w:rsid w:val="00EF17E9"/>
    <w:rsid w:val="00EF1C8A"/>
    <w:rsid w:val="00EF2F0C"/>
    <w:rsid w:val="00EF3F5F"/>
    <w:rsid w:val="00EF43E0"/>
    <w:rsid w:val="00EF445E"/>
    <w:rsid w:val="00EF4461"/>
    <w:rsid w:val="00EF516A"/>
    <w:rsid w:val="00EF59E9"/>
    <w:rsid w:val="00EF6298"/>
    <w:rsid w:val="00F010C4"/>
    <w:rsid w:val="00F01604"/>
    <w:rsid w:val="00F017C6"/>
    <w:rsid w:val="00F03DEA"/>
    <w:rsid w:val="00F04788"/>
    <w:rsid w:val="00F0514E"/>
    <w:rsid w:val="00F052E1"/>
    <w:rsid w:val="00F101A1"/>
    <w:rsid w:val="00F11884"/>
    <w:rsid w:val="00F1242A"/>
    <w:rsid w:val="00F125A1"/>
    <w:rsid w:val="00F12944"/>
    <w:rsid w:val="00F13A44"/>
    <w:rsid w:val="00F15385"/>
    <w:rsid w:val="00F159B5"/>
    <w:rsid w:val="00F15B94"/>
    <w:rsid w:val="00F16B6A"/>
    <w:rsid w:val="00F206F9"/>
    <w:rsid w:val="00F22544"/>
    <w:rsid w:val="00F250BA"/>
    <w:rsid w:val="00F25E71"/>
    <w:rsid w:val="00F26496"/>
    <w:rsid w:val="00F32428"/>
    <w:rsid w:val="00F34FB5"/>
    <w:rsid w:val="00F37837"/>
    <w:rsid w:val="00F37E56"/>
    <w:rsid w:val="00F4040E"/>
    <w:rsid w:val="00F40F11"/>
    <w:rsid w:val="00F41F6D"/>
    <w:rsid w:val="00F45587"/>
    <w:rsid w:val="00F50053"/>
    <w:rsid w:val="00F50651"/>
    <w:rsid w:val="00F50C06"/>
    <w:rsid w:val="00F51079"/>
    <w:rsid w:val="00F518F9"/>
    <w:rsid w:val="00F51B7F"/>
    <w:rsid w:val="00F523F0"/>
    <w:rsid w:val="00F526C2"/>
    <w:rsid w:val="00F5718C"/>
    <w:rsid w:val="00F60F57"/>
    <w:rsid w:val="00F623EB"/>
    <w:rsid w:val="00F62452"/>
    <w:rsid w:val="00F624AD"/>
    <w:rsid w:val="00F64ECF"/>
    <w:rsid w:val="00F65128"/>
    <w:rsid w:val="00F74E40"/>
    <w:rsid w:val="00F75CB4"/>
    <w:rsid w:val="00F75DF9"/>
    <w:rsid w:val="00F801ED"/>
    <w:rsid w:val="00F81158"/>
    <w:rsid w:val="00F84472"/>
    <w:rsid w:val="00F845FB"/>
    <w:rsid w:val="00F85F34"/>
    <w:rsid w:val="00F86338"/>
    <w:rsid w:val="00F86814"/>
    <w:rsid w:val="00F868D5"/>
    <w:rsid w:val="00F92A1E"/>
    <w:rsid w:val="00F92EAE"/>
    <w:rsid w:val="00F932AF"/>
    <w:rsid w:val="00F93AA0"/>
    <w:rsid w:val="00F93F40"/>
    <w:rsid w:val="00F9461C"/>
    <w:rsid w:val="00F97AD9"/>
    <w:rsid w:val="00FA0B05"/>
    <w:rsid w:val="00FA0B7E"/>
    <w:rsid w:val="00FA3DA1"/>
    <w:rsid w:val="00FA5FE0"/>
    <w:rsid w:val="00FA7085"/>
    <w:rsid w:val="00FA7C1E"/>
    <w:rsid w:val="00FA7FAD"/>
    <w:rsid w:val="00FB317B"/>
    <w:rsid w:val="00FB4790"/>
    <w:rsid w:val="00FB49F3"/>
    <w:rsid w:val="00FB4DD8"/>
    <w:rsid w:val="00FB6777"/>
    <w:rsid w:val="00FB70E6"/>
    <w:rsid w:val="00FB7B1F"/>
    <w:rsid w:val="00FB7DD3"/>
    <w:rsid w:val="00FB7EBF"/>
    <w:rsid w:val="00FC116E"/>
    <w:rsid w:val="00FC400D"/>
    <w:rsid w:val="00FD00B2"/>
    <w:rsid w:val="00FD1070"/>
    <w:rsid w:val="00FD194F"/>
    <w:rsid w:val="00FD5EDD"/>
    <w:rsid w:val="00FD68CD"/>
    <w:rsid w:val="00FD6F12"/>
    <w:rsid w:val="00FD72FC"/>
    <w:rsid w:val="00FD7ED8"/>
    <w:rsid w:val="00FE127F"/>
    <w:rsid w:val="00FE2F50"/>
    <w:rsid w:val="00FE3072"/>
    <w:rsid w:val="00FE3553"/>
    <w:rsid w:val="00FE5140"/>
    <w:rsid w:val="00FE5C11"/>
    <w:rsid w:val="00FE67F7"/>
    <w:rsid w:val="00FE6F5A"/>
    <w:rsid w:val="00FE7253"/>
    <w:rsid w:val="00FF022A"/>
    <w:rsid w:val="00FF1EAA"/>
    <w:rsid w:val="00FF2B28"/>
    <w:rsid w:val="00FF3B46"/>
    <w:rsid w:val="00FF3DBB"/>
    <w:rsid w:val="00FF74F4"/>
    <w:rsid w:val="00FF77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6F9BFD6B"/>
  <w15:docId w15:val="{D6CC87EE-497D-4D52-A49E-D348F56F5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1DC4"/>
    <w:pPr>
      <w:spacing w:after="0" w:line="240" w:lineRule="auto"/>
    </w:pPr>
    <w:rPr>
      <w:rFonts w:ascii="Times New Roman" w:eastAsia="Times New Roman" w:hAnsi="Times New Roman" w:cs="Times New Roman"/>
      <w:sz w:val="20"/>
      <w:szCs w:val="20"/>
      <w:lang w:val="uk-UA" w:eastAsia="ru-RU"/>
    </w:rPr>
  </w:style>
  <w:style w:type="paragraph" w:styleId="2">
    <w:name w:val="heading 2"/>
    <w:basedOn w:val="a"/>
    <w:link w:val="20"/>
    <w:uiPriority w:val="9"/>
    <w:semiHidden/>
    <w:unhideWhenUsed/>
    <w:qFormat/>
    <w:rsid w:val="009F4AA4"/>
    <w:pPr>
      <w:spacing w:before="100" w:beforeAutospacing="1" w:after="100" w:afterAutospacing="1"/>
      <w:outlineLvl w:val="1"/>
    </w:pPr>
    <w:rPr>
      <w:rFonts w:eastAsiaTheme="minorEastAsia"/>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auiue1">
    <w:name w:val="Iau?iue1"/>
    <w:uiPriority w:val="99"/>
    <w:rsid w:val="00473B7A"/>
    <w:pPr>
      <w:widowControl w:val="0"/>
      <w:spacing w:after="0" w:line="240" w:lineRule="auto"/>
    </w:pPr>
    <w:rPr>
      <w:rFonts w:ascii="Times New Roman" w:eastAsia="Times New Roman" w:hAnsi="Times New Roman" w:cs="Times New Roman"/>
      <w:sz w:val="28"/>
      <w:szCs w:val="28"/>
      <w:lang w:eastAsia="ru-RU"/>
    </w:rPr>
  </w:style>
  <w:style w:type="paragraph" w:styleId="a3">
    <w:name w:val="Balloon Text"/>
    <w:basedOn w:val="a"/>
    <w:link w:val="a4"/>
    <w:uiPriority w:val="99"/>
    <w:semiHidden/>
    <w:unhideWhenUsed/>
    <w:rsid w:val="00763794"/>
    <w:rPr>
      <w:rFonts w:ascii="Tahoma" w:hAnsi="Tahoma" w:cs="Tahoma"/>
      <w:sz w:val="16"/>
      <w:szCs w:val="16"/>
    </w:rPr>
  </w:style>
  <w:style w:type="character" w:customStyle="1" w:styleId="a4">
    <w:name w:val="Текст у виносці Знак"/>
    <w:basedOn w:val="a0"/>
    <w:link w:val="a3"/>
    <w:uiPriority w:val="99"/>
    <w:semiHidden/>
    <w:rsid w:val="00763794"/>
    <w:rPr>
      <w:rFonts w:ascii="Tahoma" w:eastAsia="Times New Roman" w:hAnsi="Tahoma" w:cs="Tahoma"/>
      <w:sz w:val="16"/>
      <w:szCs w:val="16"/>
      <w:lang w:eastAsia="ru-RU"/>
    </w:rPr>
  </w:style>
  <w:style w:type="paragraph" w:styleId="a5">
    <w:name w:val="header"/>
    <w:basedOn w:val="a"/>
    <w:link w:val="a6"/>
    <w:uiPriority w:val="99"/>
    <w:unhideWhenUsed/>
    <w:rsid w:val="009F72AF"/>
    <w:pPr>
      <w:tabs>
        <w:tab w:val="center" w:pos="4677"/>
        <w:tab w:val="right" w:pos="9355"/>
      </w:tabs>
    </w:pPr>
  </w:style>
  <w:style w:type="character" w:customStyle="1" w:styleId="a6">
    <w:name w:val="Верхній колонтитул Знак"/>
    <w:basedOn w:val="a0"/>
    <w:link w:val="a5"/>
    <w:uiPriority w:val="99"/>
    <w:rsid w:val="009F72AF"/>
    <w:rPr>
      <w:rFonts w:ascii="Times New Roman" w:eastAsia="Times New Roman" w:hAnsi="Times New Roman" w:cs="Times New Roman"/>
      <w:sz w:val="20"/>
      <w:szCs w:val="20"/>
      <w:lang w:eastAsia="ru-RU"/>
    </w:rPr>
  </w:style>
  <w:style w:type="paragraph" w:styleId="a7">
    <w:name w:val="footer"/>
    <w:basedOn w:val="a"/>
    <w:link w:val="a8"/>
    <w:uiPriority w:val="99"/>
    <w:unhideWhenUsed/>
    <w:rsid w:val="009F72AF"/>
    <w:pPr>
      <w:tabs>
        <w:tab w:val="center" w:pos="4677"/>
        <w:tab w:val="right" w:pos="9355"/>
      </w:tabs>
    </w:pPr>
  </w:style>
  <w:style w:type="character" w:customStyle="1" w:styleId="a8">
    <w:name w:val="Нижній колонтитул Знак"/>
    <w:basedOn w:val="a0"/>
    <w:link w:val="a7"/>
    <w:uiPriority w:val="99"/>
    <w:rsid w:val="009F72AF"/>
    <w:rPr>
      <w:rFonts w:ascii="Times New Roman" w:eastAsia="Times New Roman" w:hAnsi="Times New Roman" w:cs="Times New Roman"/>
      <w:sz w:val="20"/>
      <w:szCs w:val="20"/>
      <w:lang w:eastAsia="ru-RU"/>
    </w:rPr>
  </w:style>
  <w:style w:type="paragraph" w:styleId="a9">
    <w:name w:val="List Paragraph"/>
    <w:basedOn w:val="a"/>
    <w:uiPriority w:val="34"/>
    <w:qFormat/>
    <w:rsid w:val="00F40F11"/>
    <w:pPr>
      <w:ind w:left="720"/>
      <w:contextualSpacing/>
    </w:pPr>
  </w:style>
  <w:style w:type="paragraph" w:customStyle="1" w:styleId="CharCharCharChar">
    <w:name w:val="Char Знак Знак Char Знак Знак Char Знак Знак Char Знак Знак Знак"/>
    <w:basedOn w:val="a"/>
    <w:rsid w:val="00980213"/>
    <w:rPr>
      <w:rFonts w:ascii="Verdana" w:hAnsi="Verdana" w:cs="Verdana"/>
      <w:lang w:val="en-US" w:eastAsia="en-US"/>
    </w:rPr>
  </w:style>
  <w:style w:type="paragraph" w:customStyle="1" w:styleId="CharCharCharChar1">
    <w:name w:val="Char Знак Знак Char Знак Знак Char Знак Знак Char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6F0CD2"/>
    <w:rPr>
      <w:rFonts w:ascii="Verdana" w:hAnsi="Verdana" w:cs="Verdana"/>
      <w:lang w:val="en-US" w:eastAsia="en-US"/>
    </w:rPr>
  </w:style>
  <w:style w:type="paragraph" w:styleId="aa">
    <w:name w:val="Normal (Web)"/>
    <w:aliases w:val="Знак1 Знак,Знак1 Знак1,Обычный (веб) Знак Знак2,Знак1 Знак2,Обычный (веб) Знак Знак2 Знак Знак Знак,Обычный (веб) Знак Знак2 Знак Знак,Обычный (веб) З...,Обычный (веб) Знак1 Знак,Обычный (веб) Знак Знак Знак,Обычный (Web) Знак Знак Знак"/>
    <w:basedOn w:val="a"/>
    <w:link w:val="ab"/>
    <w:uiPriority w:val="99"/>
    <w:rsid w:val="0091145F"/>
    <w:pPr>
      <w:spacing w:before="100" w:after="100"/>
    </w:pPr>
    <w:rPr>
      <w:sz w:val="24"/>
      <w:szCs w:val="24"/>
    </w:rPr>
  </w:style>
  <w:style w:type="character" w:customStyle="1" w:styleId="ab">
    <w:name w:val="Звичайний (веб) Знак"/>
    <w:aliases w:val="Знак1 Знак Знак,Знак1 Знак1 Знак,Обычный (веб) Знак Знак2 Знак,Знак1 Знак2 Знак,Обычный (веб) Знак Знак2 Знак Знак Знак Знак,Обычный (веб) Знак Знак2 Знак Знак Знак1,Обычный (веб) З... Знак,Обычный (веб) Знак1 Знак Знак1"/>
    <w:link w:val="aa"/>
    <w:uiPriority w:val="99"/>
    <w:locked/>
    <w:rsid w:val="0091145F"/>
    <w:rPr>
      <w:rFonts w:ascii="Times New Roman" w:eastAsia="Times New Roman" w:hAnsi="Times New Roman" w:cs="Times New Roman"/>
      <w:sz w:val="24"/>
      <w:szCs w:val="24"/>
      <w:lang w:eastAsia="ru-RU"/>
    </w:rPr>
  </w:style>
  <w:style w:type="paragraph" w:customStyle="1" w:styleId="ac">
    <w:name w:val="Знак Знак Знак"/>
    <w:basedOn w:val="a"/>
    <w:uiPriority w:val="99"/>
    <w:rsid w:val="00971AD9"/>
    <w:rPr>
      <w:rFonts w:ascii="Verdana" w:hAnsi="Verdana" w:cs="Verdana"/>
      <w:lang w:val="en-US" w:eastAsia="en-US"/>
    </w:rPr>
  </w:style>
  <w:style w:type="paragraph" w:styleId="21">
    <w:name w:val="Body Text 2"/>
    <w:basedOn w:val="a"/>
    <w:link w:val="22"/>
    <w:uiPriority w:val="99"/>
    <w:semiHidden/>
    <w:unhideWhenUsed/>
    <w:rsid w:val="00B64CB0"/>
    <w:pPr>
      <w:spacing w:after="120" w:line="480" w:lineRule="auto"/>
    </w:pPr>
  </w:style>
  <w:style w:type="character" w:customStyle="1" w:styleId="22">
    <w:name w:val="Основний текст 2 Знак"/>
    <w:basedOn w:val="a0"/>
    <w:link w:val="21"/>
    <w:uiPriority w:val="99"/>
    <w:semiHidden/>
    <w:rsid w:val="00B64CB0"/>
    <w:rPr>
      <w:rFonts w:ascii="Times New Roman" w:eastAsia="Times New Roman" w:hAnsi="Times New Roman" w:cs="Times New Roman"/>
      <w:sz w:val="20"/>
      <w:szCs w:val="20"/>
      <w:lang w:eastAsia="ru-RU"/>
    </w:rPr>
  </w:style>
  <w:style w:type="paragraph" w:customStyle="1" w:styleId="Style6">
    <w:name w:val="Style6"/>
    <w:basedOn w:val="a"/>
    <w:rsid w:val="00797D7D"/>
    <w:pPr>
      <w:widowControl w:val="0"/>
      <w:autoSpaceDE w:val="0"/>
      <w:autoSpaceDN w:val="0"/>
      <w:adjustRightInd w:val="0"/>
      <w:spacing w:line="326" w:lineRule="exact"/>
      <w:ind w:firstLine="725"/>
      <w:jc w:val="both"/>
    </w:pPr>
    <w:rPr>
      <w:sz w:val="24"/>
      <w:szCs w:val="24"/>
      <w:lang w:eastAsia="uk-UA"/>
    </w:rPr>
  </w:style>
  <w:style w:type="character" w:styleId="ad">
    <w:name w:val="Hyperlink"/>
    <w:basedOn w:val="a0"/>
    <w:uiPriority w:val="99"/>
    <w:unhideWhenUsed/>
    <w:rsid w:val="00A758D0"/>
    <w:rPr>
      <w:color w:val="0000FF" w:themeColor="hyperlink"/>
      <w:u w:val="single"/>
    </w:rPr>
  </w:style>
  <w:style w:type="paragraph" w:customStyle="1" w:styleId="CharCharCharChar2">
    <w:name w:val="Char Знак Знак Char Знак Знак Char Знак Знак Char Знак Знак Знак Знак Знак2 Знак"/>
    <w:basedOn w:val="a"/>
    <w:rsid w:val="00B77FE1"/>
    <w:rPr>
      <w:rFonts w:ascii="Verdana" w:hAnsi="Verdana" w:cs="Verdana"/>
      <w:lang w:val="en-US" w:eastAsia="en-US"/>
    </w:rPr>
  </w:style>
  <w:style w:type="character" w:customStyle="1" w:styleId="1">
    <w:name w:val="Обычный (веб) Знак1"/>
    <w:aliases w:val="Обычный (веб) Знак Знак,Обычный (веб) Знак1 Знак Знак,Обычный (веб) Знак Знак Знак Знак,Обычный (Web) Знак Знак Знак Знак,Знак11 Знак Знак Знак Знак,Обычный (Web)1 Знак Знак Знак Знак,Звичайний (веб) Знак Знак Знак Знак Знак"/>
    <w:uiPriority w:val="99"/>
    <w:locked/>
    <w:rsid w:val="00C277A7"/>
    <w:rPr>
      <w:sz w:val="24"/>
      <w:szCs w:val="24"/>
    </w:rPr>
  </w:style>
  <w:style w:type="paragraph" w:customStyle="1" w:styleId="rvps2">
    <w:name w:val="rvps2"/>
    <w:basedOn w:val="a"/>
    <w:rsid w:val="006C1714"/>
    <w:pPr>
      <w:spacing w:before="100" w:beforeAutospacing="1" w:after="100" w:afterAutospacing="1"/>
    </w:pPr>
    <w:rPr>
      <w:sz w:val="24"/>
      <w:szCs w:val="24"/>
      <w:lang w:eastAsia="uk-UA"/>
    </w:rPr>
  </w:style>
  <w:style w:type="character" w:customStyle="1" w:styleId="FontStyle22">
    <w:name w:val="Font Style22"/>
    <w:uiPriority w:val="99"/>
    <w:rsid w:val="000906BE"/>
    <w:rPr>
      <w:rFonts w:ascii="Times New Roman" w:hAnsi="Times New Roman" w:cs="Times New Roman" w:hint="default"/>
      <w:sz w:val="22"/>
      <w:szCs w:val="22"/>
    </w:rPr>
  </w:style>
  <w:style w:type="paragraph" w:customStyle="1" w:styleId="23">
    <w:name w:val="Знак2"/>
    <w:basedOn w:val="a"/>
    <w:uiPriority w:val="99"/>
    <w:rsid w:val="000F1A63"/>
    <w:rPr>
      <w:rFonts w:ascii="Verdana" w:hAnsi="Verdana" w:cs="Verdana"/>
      <w:lang w:val="en-US" w:eastAsia="en-US"/>
    </w:rPr>
  </w:style>
  <w:style w:type="paragraph" w:styleId="ae">
    <w:name w:val="endnote text"/>
    <w:basedOn w:val="a"/>
    <w:link w:val="af"/>
    <w:uiPriority w:val="99"/>
    <w:semiHidden/>
    <w:unhideWhenUsed/>
    <w:rsid w:val="006D1AD9"/>
  </w:style>
  <w:style w:type="character" w:customStyle="1" w:styleId="af">
    <w:name w:val="Текст кінцевої виноски Знак"/>
    <w:basedOn w:val="a0"/>
    <w:link w:val="ae"/>
    <w:uiPriority w:val="99"/>
    <w:semiHidden/>
    <w:rsid w:val="006D1AD9"/>
    <w:rPr>
      <w:rFonts w:ascii="Times New Roman" w:eastAsia="Times New Roman" w:hAnsi="Times New Roman" w:cs="Times New Roman"/>
      <w:sz w:val="20"/>
      <w:szCs w:val="20"/>
      <w:lang w:val="uk-UA" w:eastAsia="ru-RU"/>
    </w:rPr>
  </w:style>
  <w:style w:type="character" w:styleId="af0">
    <w:name w:val="endnote reference"/>
    <w:basedOn w:val="a0"/>
    <w:uiPriority w:val="99"/>
    <w:semiHidden/>
    <w:unhideWhenUsed/>
    <w:rsid w:val="006D1AD9"/>
    <w:rPr>
      <w:vertAlign w:val="superscript"/>
    </w:rPr>
  </w:style>
  <w:style w:type="character" w:customStyle="1" w:styleId="rvts15">
    <w:name w:val="rvts15"/>
    <w:basedOn w:val="a0"/>
    <w:rsid w:val="009246FF"/>
  </w:style>
  <w:style w:type="character" w:customStyle="1" w:styleId="rvts46">
    <w:name w:val="rvts46"/>
    <w:basedOn w:val="a0"/>
    <w:rsid w:val="009246FF"/>
  </w:style>
  <w:style w:type="character" w:customStyle="1" w:styleId="rvts9">
    <w:name w:val="rvts9"/>
    <w:basedOn w:val="a0"/>
    <w:rsid w:val="000C02DF"/>
  </w:style>
  <w:style w:type="character" w:styleId="af1">
    <w:name w:val="Strong"/>
    <w:basedOn w:val="a0"/>
    <w:uiPriority w:val="22"/>
    <w:qFormat/>
    <w:rsid w:val="00F64ECF"/>
    <w:rPr>
      <w:b/>
      <w:bCs/>
    </w:rPr>
  </w:style>
  <w:style w:type="character" w:customStyle="1" w:styleId="20">
    <w:name w:val="Заголовок 2 Знак"/>
    <w:basedOn w:val="a0"/>
    <w:link w:val="2"/>
    <w:uiPriority w:val="9"/>
    <w:semiHidden/>
    <w:rsid w:val="009F4AA4"/>
    <w:rPr>
      <w:rFonts w:ascii="Times New Roman" w:eastAsiaTheme="minorEastAsia" w:hAnsi="Times New Roman" w:cs="Times New Roman"/>
      <w:b/>
      <w:bCs/>
      <w:sz w:val="36"/>
      <w:szCs w:val="36"/>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14369">
      <w:bodyDiv w:val="1"/>
      <w:marLeft w:val="0"/>
      <w:marRight w:val="0"/>
      <w:marTop w:val="0"/>
      <w:marBottom w:val="0"/>
      <w:divBdr>
        <w:top w:val="none" w:sz="0" w:space="0" w:color="auto"/>
        <w:left w:val="none" w:sz="0" w:space="0" w:color="auto"/>
        <w:bottom w:val="none" w:sz="0" w:space="0" w:color="auto"/>
        <w:right w:val="none" w:sz="0" w:space="0" w:color="auto"/>
      </w:divBdr>
    </w:div>
    <w:div w:id="18092644">
      <w:bodyDiv w:val="1"/>
      <w:marLeft w:val="0"/>
      <w:marRight w:val="0"/>
      <w:marTop w:val="0"/>
      <w:marBottom w:val="0"/>
      <w:divBdr>
        <w:top w:val="none" w:sz="0" w:space="0" w:color="auto"/>
        <w:left w:val="none" w:sz="0" w:space="0" w:color="auto"/>
        <w:bottom w:val="none" w:sz="0" w:space="0" w:color="auto"/>
        <w:right w:val="none" w:sz="0" w:space="0" w:color="auto"/>
      </w:divBdr>
    </w:div>
    <w:div w:id="22488731">
      <w:bodyDiv w:val="1"/>
      <w:marLeft w:val="0"/>
      <w:marRight w:val="0"/>
      <w:marTop w:val="0"/>
      <w:marBottom w:val="0"/>
      <w:divBdr>
        <w:top w:val="none" w:sz="0" w:space="0" w:color="auto"/>
        <w:left w:val="none" w:sz="0" w:space="0" w:color="auto"/>
        <w:bottom w:val="none" w:sz="0" w:space="0" w:color="auto"/>
        <w:right w:val="none" w:sz="0" w:space="0" w:color="auto"/>
      </w:divBdr>
    </w:div>
    <w:div w:id="47343526">
      <w:bodyDiv w:val="1"/>
      <w:marLeft w:val="0"/>
      <w:marRight w:val="0"/>
      <w:marTop w:val="0"/>
      <w:marBottom w:val="0"/>
      <w:divBdr>
        <w:top w:val="none" w:sz="0" w:space="0" w:color="auto"/>
        <w:left w:val="none" w:sz="0" w:space="0" w:color="auto"/>
        <w:bottom w:val="none" w:sz="0" w:space="0" w:color="auto"/>
        <w:right w:val="none" w:sz="0" w:space="0" w:color="auto"/>
      </w:divBdr>
    </w:div>
    <w:div w:id="75053740">
      <w:bodyDiv w:val="1"/>
      <w:marLeft w:val="0"/>
      <w:marRight w:val="0"/>
      <w:marTop w:val="0"/>
      <w:marBottom w:val="0"/>
      <w:divBdr>
        <w:top w:val="none" w:sz="0" w:space="0" w:color="auto"/>
        <w:left w:val="none" w:sz="0" w:space="0" w:color="auto"/>
        <w:bottom w:val="none" w:sz="0" w:space="0" w:color="auto"/>
        <w:right w:val="none" w:sz="0" w:space="0" w:color="auto"/>
      </w:divBdr>
    </w:div>
    <w:div w:id="126246249">
      <w:bodyDiv w:val="1"/>
      <w:marLeft w:val="0"/>
      <w:marRight w:val="0"/>
      <w:marTop w:val="0"/>
      <w:marBottom w:val="0"/>
      <w:divBdr>
        <w:top w:val="none" w:sz="0" w:space="0" w:color="auto"/>
        <w:left w:val="none" w:sz="0" w:space="0" w:color="auto"/>
        <w:bottom w:val="none" w:sz="0" w:space="0" w:color="auto"/>
        <w:right w:val="none" w:sz="0" w:space="0" w:color="auto"/>
      </w:divBdr>
    </w:div>
    <w:div w:id="143396361">
      <w:bodyDiv w:val="1"/>
      <w:marLeft w:val="0"/>
      <w:marRight w:val="0"/>
      <w:marTop w:val="0"/>
      <w:marBottom w:val="0"/>
      <w:divBdr>
        <w:top w:val="none" w:sz="0" w:space="0" w:color="auto"/>
        <w:left w:val="none" w:sz="0" w:space="0" w:color="auto"/>
        <w:bottom w:val="none" w:sz="0" w:space="0" w:color="auto"/>
        <w:right w:val="none" w:sz="0" w:space="0" w:color="auto"/>
      </w:divBdr>
    </w:div>
    <w:div w:id="167869894">
      <w:bodyDiv w:val="1"/>
      <w:marLeft w:val="0"/>
      <w:marRight w:val="0"/>
      <w:marTop w:val="0"/>
      <w:marBottom w:val="0"/>
      <w:divBdr>
        <w:top w:val="none" w:sz="0" w:space="0" w:color="auto"/>
        <w:left w:val="none" w:sz="0" w:space="0" w:color="auto"/>
        <w:bottom w:val="none" w:sz="0" w:space="0" w:color="auto"/>
        <w:right w:val="none" w:sz="0" w:space="0" w:color="auto"/>
      </w:divBdr>
    </w:div>
    <w:div w:id="178932997">
      <w:bodyDiv w:val="1"/>
      <w:marLeft w:val="0"/>
      <w:marRight w:val="0"/>
      <w:marTop w:val="0"/>
      <w:marBottom w:val="0"/>
      <w:divBdr>
        <w:top w:val="none" w:sz="0" w:space="0" w:color="auto"/>
        <w:left w:val="none" w:sz="0" w:space="0" w:color="auto"/>
        <w:bottom w:val="none" w:sz="0" w:space="0" w:color="auto"/>
        <w:right w:val="none" w:sz="0" w:space="0" w:color="auto"/>
      </w:divBdr>
    </w:div>
    <w:div w:id="205258910">
      <w:bodyDiv w:val="1"/>
      <w:marLeft w:val="0"/>
      <w:marRight w:val="0"/>
      <w:marTop w:val="0"/>
      <w:marBottom w:val="0"/>
      <w:divBdr>
        <w:top w:val="none" w:sz="0" w:space="0" w:color="auto"/>
        <w:left w:val="none" w:sz="0" w:space="0" w:color="auto"/>
        <w:bottom w:val="none" w:sz="0" w:space="0" w:color="auto"/>
        <w:right w:val="none" w:sz="0" w:space="0" w:color="auto"/>
      </w:divBdr>
    </w:div>
    <w:div w:id="218826134">
      <w:bodyDiv w:val="1"/>
      <w:marLeft w:val="0"/>
      <w:marRight w:val="0"/>
      <w:marTop w:val="0"/>
      <w:marBottom w:val="0"/>
      <w:divBdr>
        <w:top w:val="none" w:sz="0" w:space="0" w:color="auto"/>
        <w:left w:val="none" w:sz="0" w:space="0" w:color="auto"/>
        <w:bottom w:val="none" w:sz="0" w:space="0" w:color="auto"/>
        <w:right w:val="none" w:sz="0" w:space="0" w:color="auto"/>
      </w:divBdr>
    </w:div>
    <w:div w:id="227108598">
      <w:bodyDiv w:val="1"/>
      <w:marLeft w:val="0"/>
      <w:marRight w:val="0"/>
      <w:marTop w:val="0"/>
      <w:marBottom w:val="0"/>
      <w:divBdr>
        <w:top w:val="none" w:sz="0" w:space="0" w:color="auto"/>
        <w:left w:val="none" w:sz="0" w:space="0" w:color="auto"/>
        <w:bottom w:val="none" w:sz="0" w:space="0" w:color="auto"/>
        <w:right w:val="none" w:sz="0" w:space="0" w:color="auto"/>
      </w:divBdr>
    </w:div>
    <w:div w:id="242640830">
      <w:bodyDiv w:val="1"/>
      <w:marLeft w:val="0"/>
      <w:marRight w:val="0"/>
      <w:marTop w:val="0"/>
      <w:marBottom w:val="0"/>
      <w:divBdr>
        <w:top w:val="none" w:sz="0" w:space="0" w:color="auto"/>
        <w:left w:val="none" w:sz="0" w:space="0" w:color="auto"/>
        <w:bottom w:val="none" w:sz="0" w:space="0" w:color="auto"/>
        <w:right w:val="none" w:sz="0" w:space="0" w:color="auto"/>
      </w:divBdr>
    </w:div>
    <w:div w:id="245918359">
      <w:bodyDiv w:val="1"/>
      <w:marLeft w:val="0"/>
      <w:marRight w:val="0"/>
      <w:marTop w:val="0"/>
      <w:marBottom w:val="0"/>
      <w:divBdr>
        <w:top w:val="none" w:sz="0" w:space="0" w:color="auto"/>
        <w:left w:val="none" w:sz="0" w:space="0" w:color="auto"/>
        <w:bottom w:val="none" w:sz="0" w:space="0" w:color="auto"/>
        <w:right w:val="none" w:sz="0" w:space="0" w:color="auto"/>
      </w:divBdr>
    </w:div>
    <w:div w:id="264732360">
      <w:bodyDiv w:val="1"/>
      <w:marLeft w:val="0"/>
      <w:marRight w:val="0"/>
      <w:marTop w:val="0"/>
      <w:marBottom w:val="0"/>
      <w:divBdr>
        <w:top w:val="none" w:sz="0" w:space="0" w:color="auto"/>
        <w:left w:val="none" w:sz="0" w:space="0" w:color="auto"/>
        <w:bottom w:val="none" w:sz="0" w:space="0" w:color="auto"/>
        <w:right w:val="none" w:sz="0" w:space="0" w:color="auto"/>
      </w:divBdr>
    </w:div>
    <w:div w:id="268198152">
      <w:bodyDiv w:val="1"/>
      <w:marLeft w:val="0"/>
      <w:marRight w:val="0"/>
      <w:marTop w:val="0"/>
      <w:marBottom w:val="0"/>
      <w:divBdr>
        <w:top w:val="none" w:sz="0" w:space="0" w:color="auto"/>
        <w:left w:val="none" w:sz="0" w:space="0" w:color="auto"/>
        <w:bottom w:val="none" w:sz="0" w:space="0" w:color="auto"/>
        <w:right w:val="none" w:sz="0" w:space="0" w:color="auto"/>
      </w:divBdr>
    </w:div>
    <w:div w:id="373240186">
      <w:bodyDiv w:val="1"/>
      <w:marLeft w:val="0"/>
      <w:marRight w:val="0"/>
      <w:marTop w:val="0"/>
      <w:marBottom w:val="0"/>
      <w:divBdr>
        <w:top w:val="none" w:sz="0" w:space="0" w:color="auto"/>
        <w:left w:val="none" w:sz="0" w:space="0" w:color="auto"/>
        <w:bottom w:val="none" w:sz="0" w:space="0" w:color="auto"/>
        <w:right w:val="none" w:sz="0" w:space="0" w:color="auto"/>
      </w:divBdr>
    </w:div>
    <w:div w:id="405421245">
      <w:bodyDiv w:val="1"/>
      <w:marLeft w:val="0"/>
      <w:marRight w:val="0"/>
      <w:marTop w:val="0"/>
      <w:marBottom w:val="0"/>
      <w:divBdr>
        <w:top w:val="none" w:sz="0" w:space="0" w:color="auto"/>
        <w:left w:val="none" w:sz="0" w:space="0" w:color="auto"/>
        <w:bottom w:val="none" w:sz="0" w:space="0" w:color="auto"/>
        <w:right w:val="none" w:sz="0" w:space="0" w:color="auto"/>
      </w:divBdr>
    </w:div>
    <w:div w:id="464201794">
      <w:bodyDiv w:val="1"/>
      <w:marLeft w:val="0"/>
      <w:marRight w:val="0"/>
      <w:marTop w:val="0"/>
      <w:marBottom w:val="0"/>
      <w:divBdr>
        <w:top w:val="none" w:sz="0" w:space="0" w:color="auto"/>
        <w:left w:val="none" w:sz="0" w:space="0" w:color="auto"/>
        <w:bottom w:val="none" w:sz="0" w:space="0" w:color="auto"/>
        <w:right w:val="none" w:sz="0" w:space="0" w:color="auto"/>
      </w:divBdr>
    </w:div>
    <w:div w:id="484933286">
      <w:bodyDiv w:val="1"/>
      <w:marLeft w:val="0"/>
      <w:marRight w:val="0"/>
      <w:marTop w:val="0"/>
      <w:marBottom w:val="0"/>
      <w:divBdr>
        <w:top w:val="none" w:sz="0" w:space="0" w:color="auto"/>
        <w:left w:val="none" w:sz="0" w:space="0" w:color="auto"/>
        <w:bottom w:val="none" w:sz="0" w:space="0" w:color="auto"/>
        <w:right w:val="none" w:sz="0" w:space="0" w:color="auto"/>
      </w:divBdr>
    </w:div>
    <w:div w:id="525680270">
      <w:bodyDiv w:val="1"/>
      <w:marLeft w:val="0"/>
      <w:marRight w:val="0"/>
      <w:marTop w:val="0"/>
      <w:marBottom w:val="0"/>
      <w:divBdr>
        <w:top w:val="none" w:sz="0" w:space="0" w:color="auto"/>
        <w:left w:val="none" w:sz="0" w:space="0" w:color="auto"/>
        <w:bottom w:val="none" w:sz="0" w:space="0" w:color="auto"/>
        <w:right w:val="none" w:sz="0" w:space="0" w:color="auto"/>
      </w:divBdr>
    </w:div>
    <w:div w:id="546066110">
      <w:bodyDiv w:val="1"/>
      <w:marLeft w:val="0"/>
      <w:marRight w:val="0"/>
      <w:marTop w:val="0"/>
      <w:marBottom w:val="0"/>
      <w:divBdr>
        <w:top w:val="none" w:sz="0" w:space="0" w:color="auto"/>
        <w:left w:val="none" w:sz="0" w:space="0" w:color="auto"/>
        <w:bottom w:val="none" w:sz="0" w:space="0" w:color="auto"/>
        <w:right w:val="none" w:sz="0" w:space="0" w:color="auto"/>
      </w:divBdr>
      <w:divsChild>
        <w:div w:id="1831018829">
          <w:marLeft w:val="0"/>
          <w:marRight w:val="0"/>
          <w:marTop w:val="0"/>
          <w:marBottom w:val="0"/>
          <w:divBdr>
            <w:top w:val="none" w:sz="0" w:space="0" w:color="auto"/>
            <w:left w:val="none" w:sz="0" w:space="0" w:color="auto"/>
            <w:bottom w:val="none" w:sz="0" w:space="0" w:color="auto"/>
            <w:right w:val="none" w:sz="0" w:space="0" w:color="auto"/>
          </w:divBdr>
          <w:divsChild>
            <w:div w:id="974942432">
              <w:marLeft w:val="0"/>
              <w:marRight w:val="0"/>
              <w:marTop w:val="0"/>
              <w:marBottom w:val="0"/>
              <w:divBdr>
                <w:top w:val="single" w:sz="6" w:space="0" w:color="A7B3BD"/>
                <w:left w:val="none" w:sz="0" w:space="0" w:color="auto"/>
                <w:bottom w:val="none" w:sz="0" w:space="0" w:color="auto"/>
                <w:right w:val="none" w:sz="0" w:space="0" w:color="auto"/>
              </w:divBdr>
            </w:div>
          </w:divsChild>
        </w:div>
      </w:divsChild>
    </w:div>
    <w:div w:id="661466596">
      <w:bodyDiv w:val="1"/>
      <w:marLeft w:val="0"/>
      <w:marRight w:val="0"/>
      <w:marTop w:val="0"/>
      <w:marBottom w:val="0"/>
      <w:divBdr>
        <w:top w:val="none" w:sz="0" w:space="0" w:color="auto"/>
        <w:left w:val="none" w:sz="0" w:space="0" w:color="auto"/>
        <w:bottom w:val="none" w:sz="0" w:space="0" w:color="auto"/>
        <w:right w:val="none" w:sz="0" w:space="0" w:color="auto"/>
      </w:divBdr>
    </w:div>
    <w:div w:id="676544002">
      <w:bodyDiv w:val="1"/>
      <w:marLeft w:val="0"/>
      <w:marRight w:val="0"/>
      <w:marTop w:val="0"/>
      <w:marBottom w:val="0"/>
      <w:divBdr>
        <w:top w:val="none" w:sz="0" w:space="0" w:color="auto"/>
        <w:left w:val="none" w:sz="0" w:space="0" w:color="auto"/>
        <w:bottom w:val="none" w:sz="0" w:space="0" w:color="auto"/>
        <w:right w:val="none" w:sz="0" w:space="0" w:color="auto"/>
      </w:divBdr>
    </w:div>
    <w:div w:id="685252054">
      <w:bodyDiv w:val="1"/>
      <w:marLeft w:val="0"/>
      <w:marRight w:val="0"/>
      <w:marTop w:val="0"/>
      <w:marBottom w:val="0"/>
      <w:divBdr>
        <w:top w:val="none" w:sz="0" w:space="0" w:color="auto"/>
        <w:left w:val="none" w:sz="0" w:space="0" w:color="auto"/>
        <w:bottom w:val="none" w:sz="0" w:space="0" w:color="auto"/>
        <w:right w:val="none" w:sz="0" w:space="0" w:color="auto"/>
      </w:divBdr>
      <w:divsChild>
        <w:div w:id="664213008">
          <w:marLeft w:val="0"/>
          <w:marRight w:val="0"/>
          <w:marTop w:val="0"/>
          <w:marBottom w:val="0"/>
          <w:divBdr>
            <w:top w:val="none" w:sz="0" w:space="0" w:color="auto"/>
            <w:left w:val="none" w:sz="0" w:space="0" w:color="auto"/>
            <w:bottom w:val="none" w:sz="0" w:space="0" w:color="auto"/>
            <w:right w:val="none" w:sz="0" w:space="0" w:color="auto"/>
          </w:divBdr>
        </w:div>
        <w:div w:id="1729573037">
          <w:marLeft w:val="0"/>
          <w:marRight w:val="0"/>
          <w:marTop w:val="0"/>
          <w:marBottom w:val="0"/>
          <w:divBdr>
            <w:top w:val="none" w:sz="0" w:space="0" w:color="auto"/>
            <w:left w:val="none" w:sz="0" w:space="0" w:color="auto"/>
            <w:bottom w:val="none" w:sz="0" w:space="0" w:color="auto"/>
            <w:right w:val="none" w:sz="0" w:space="0" w:color="auto"/>
          </w:divBdr>
        </w:div>
        <w:div w:id="2084714808">
          <w:marLeft w:val="0"/>
          <w:marRight w:val="0"/>
          <w:marTop w:val="0"/>
          <w:marBottom w:val="0"/>
          <w:divBdr>
            <w:top w:val="none" w:sz="0" w:space="0" w:color="auto"/>
            <w:left w:val="none" w:sz="0" w:space="0" w:color="auto"/>
            <w:bottom w:val="none" w:sz="0" w:space="0" w:color="auto"/>
            <w:right w:val="none" w:sz="0" w:space="0" w:color="auto"/>
          </w:divBdr>
        </w:div>
      </w:divsChild>
    </w:div>
    <w:div w:id="685446036">
      <w:bodyDiv w:val="1"/>
      <w:marLeft w:val="0"/>
      <w:marRight w:val="0"/>
      <w:marTop w:val="0"/>
      <w:marBottom w:val="0"/>
      <w:divBdr>
        <w:top w:val="none" w:sz="0" w:space="0" w:color="auto"/>
        <w:left w:val="none" w:sz="0" w:space="0" w:color="auto"/>
        <w:bottom w:val="none" w:sz="0" w:space="0" w:color="auto"/>
        <w:right w:val="none" w:sz="0" w:space="0" w:color="auto"/>
      </w:divBdr>
    </w:div>
    <w:div w:id="728695119">
      <w:bodyDiv w:val="1"/>
      <w:marLeft w:val="0"/>
      <w:marRight w:val="0"/>
      <w:marTop w:val="0"/>
      <w:marBottom w:val="0"/>
      <w:divBdr>
        <w:top w:val="none" w:sz="0" w:space="0" w:color="auto"/>
        <w:left w:val="none" w:sz="0" w:space="0" w:color="auto"/>
        <w:bottom w:val="none" w:sz="0" w:space="0" w:color="auto"/>
        <w:right w:val="none" w:sz="0" w:space="0" w:color="auto"/>
      </w:divBdr>
    </w:div>
    <w:div w:id="738332279">
      <w:bodyDiv w:val="1"/>
      <w:marLeft w:val="0"/>
      <w:marRight w:val="0"/>
      <w:marTop w:val="0"/>
      <w:marBottom w:val="0"/>
      <w:divBdr>
        <w:top w:val="none" w:sz="0" w:space="0" w:color="auto"/>
        <w:left w:val="none" w:sz="0" w:space="0" w:color="auto"/>
        <w:bottom w:val="none" w:sz="0" w:space="0" w:color="auto"/>
        <w:right w:val="none" w:sz="0" w:space="0" w:color="auto"/>
      </w:divBdr>
    </w:div>
    <w:div w:id="748161158">
      <w:bodyDiv w:val="1"/>
      <w:marLeft w:val="0"/>
      <w:marRight w:val="0"/>
      <w:marTop w:val="0"/>
      <w:marBottom w:val="0"/>
      <w:divBdr>
        <w:top w:val="none" w:sz="0" w:space="0" w:color="auto"/>
        <w:left w:val="none" w:sz="0" w:space="0" w:color="auto"/>
        <w:bottom w:val="none" w:sz="0" w:space="0" w:color="auto"/>
        <w:right w:val="none" w:sz="0" w:space="0" w:color="auto"/>
      </w:divBdr>
    </w:div>
    <w:div w:id="752818944">
      <w:bodyDiv w:val="1"/>
      <w:marLeft w:val="0"/>
      <w:marRight w:val="0"/>
      <w:marTop w:val="0"/>
      <w:marBottom w:val="0"/>
      <w:divBdr>
        <w:top w:val="none" w:sz="0" w:space="0" w:color="auto"/>
        <w:left w:val="none" w:sz="0" w:space="0" w:color="auto"/>
        <w:bottom w:val="none" w:sz="0" w:space="0" w:color="auto"/>
        <w:right w:val="none" w:sz="0" w:space="0" w:color="auto"/>
      </w:divBdr>
    </w:div>
    <w:div w:id="817067746">
      <w:bodyDiv w:val="1"/>
      <w:marLeft w:val="0"/>
      <w:marRight w:val="0"/>
      <w:marTop w:val="0"/>
      <w:marBottom w:val="0"/>
      <w:divBdr>
        <w:top w:val="none" w:sz="0" w:space="0" w:color="auto"/>
        <w:left w:val="none" w:sz="0" w:space="0" w:color="auto"/>
        <w:bottom w:val="none" w:sz="0" w:space="0" w:color="auto"/>
        <w:right w:val="none" w:sz="0" w:space="0" w:color="auto"/>
      </w:divBdr>
    </w:div>
    <w:div w:id="881749265">
      <w:bodyDiv w:val="1"/>
      <w:marLeft w:val="0"/>
      <w:marRight w:val="0"/>
      <w:marTop w:val="0"/>
      <w:marBottom w:val="0"/>
      <w:divBdr>
        <w:top w:val="none" w:sz="0" w:space="0" w:color="auto"/>
        <w:left w:val="none" w:sz="0" w:space="0" w:color="auto"/>
        <w:bottom w:val="none" w:sz="0" w:space="0" w:color="auto"/>
        <w:right w:val="none" w:sz="0" w:space="0" w:color="auto"/>
      </w:divBdr>
    </w:div>
    <w:div w:id="886452064">
      <w:bodyDiv w:val="1"/>
      <w:marLeft w:val="0"/>
      <w:marRight w:val="0"/>
      <w:marTop w:val="0"/>
      <w:marBottom w:val="0"/>
      <w:divBdr>
        <w:top w:val="none" w:sz="0" w:space="0" w:color="auto"/>
        <w:left w:val="none" w:sz="0" w:space="0" w:color="auto"/>
        <w:bottom w:val="none" w:sz="0" w:space="0" w:color="auto"/>
        <w:right w:val="none" w:sz="0" w:space="0" w:color="auto"/>
      </w:divBdr>
      <w:divsChild>
        <w:div w:id="545216066">
          <w:marLeft w:val="0"/>
          <w:marRight w:val="0"/>
          <w:marTop w:val="0"/>
          <w:marBottom w:val="0"/>
          <w:divBdr>
            <w:top w:val="none" w:sz="0" w:space="0" w:color="auto"/>
            <w:left w:val="none" w:sz="0" w:space="0" w:color="auto"/>
            <w:bottom w:val="none" w:sz="0" w:space="0" w:color="auto"/>
            <w:right w:val="none" w:sz="0" w:space="0" w:color="auto"/>
          </w:divBdr>
          <w:divsChild>
            <w:div w:id="2106998309">
              <w:marLeft w:val="0"/>
              <w:marRight w:val="0"/>
              <w:marTop w:val="0"/>
              <w:marBottom w:val="0"/>
              <w:divBdr>
                <w:top w:val="single" w:sz="6" w:space="0" w:color="A7B3BD"/>
                <w:left w:val="none" w:sz="0" w:space="0" w:color="auto"/>
                <w:bottom w:val="none" w:sz="0" w:space="0" w:color="auto"/>
                <w:right w:val="none" w:sz="0" w:space="0" w:color="auto"/>
              </w:divBdr>
            </w:div>
          </w:divsChild>
        </w:div>
      </w:divsChild>
    </w:div>
    <w:div w:id="899901701">
      <w:bodyDiv w:val="1"/>
      <w:marLeft w:val="0"/>
      <w:marRight w:val="0"/>
      <w:marTop w:val="0"/>
      <w:marBottom w:val="0"/>
      <w:divBdr>
        <w:top w:val="none" w:sz="0" w:space="0" w:color="auto"/>
        <w:left w:val="none" w:sz="0" w:space="0" w:color="auto"/>
        <w:bottom w:val="none" w:sz="0" w:space="0" w:color="auto"/>
        <w:right w:val="none" w:sz="0" w:space="0" w:color="auto"/>
      </w:divBdr>
    </w:div>
    <w:div w:id="902059915">
      <w:bodyDiv w:val="1"/>
      <w:marLeft w:val="0"/>
      <w:marRight w:val="0"/>
      <w:marTop w:val="0"/>
      <w:marBottom w:val="0"/>
      <w:divBdr>
        <w:top w:val="none" w:sz="0" w:space="0" w:color="auto"/>
        <w:left w:val="none" w:sz="0" w:space="0" w:color="auto"/>
        <w:bottom w:val="none" w:sz="0" w:space="0" w:color="auto"/>
        <w:right w:val="none" w:sz="0" w:space="0" w:color="auto"/>
      </w:divBdr>
    </w:div>
    <w:div w:id="953294227">
      <w:bodyDiv w:val="1"/>
      <w:marLeft w:val="0"/>
      <w:marRight w:val="0"/>
      <w:marTop w:val="0"/>
      <w:marBottom w:val="0"/>
      <w:divBdr>
        <w:top w:val="none" w:sz="0" w:space="0" w:color="auto"/>
        <w:left w:val="none" w:sz="0" w:space="0" w:color="auto"/>
        <w:bottom w:val="none" w:sz="0" w:space="0" w:color="auto"/>
        <w:right w:val="none" w:sz="0" w:space="0" w:color="auto"/>
      </w:divBdr>
    </w:div>
    <w:div w:id="1018047009">
      <w:bodyDiv w:val="1"/>
      <w:marLeft w:val="0"/>
      <w:marRight w:val="0"/>
      <w:marTop w:val="0"/>
      <w:marBottom w:val="0"/>
      <w:divBdr>
        <w:top w:val="none" w:sz="0" w:space="0" w:color="auto"/>
        <w:left w:val="none" w:sz="0" w:space="0" w:color="auto"/>
        <w:bottom w:val="none" w:sz="0" w:space="0" w:color="auto"/>
        <w:right w:val="none" w:sz="0" w:space="0" w:color="auto"/>
      </w:divBdr>
    </w:div>
    <w:div w:id="1066302641">
      <w:bodyDiv w:val="1"/>
      <w:marLeft w:val="0"/>
      <w:marRight w:val="0"/>
      <w:marTop w:val="0"/>
      <w:marBottom w:val="0"/>
      <w:divBdr>
        <w:top w:val="none" w:sz="0" w:space="0" w:color="auto"/>
        <w:left w:val="none" w:sz="0" w:space="0" w:color="auto"/>
        <w:bottom w:val="none" w:sz="0" w:space="0" w:color="auto"/>
        <w:right w:val="none" w:sz="0" w:space="0" w:color="auto"/>
      </w:divBdr>
    </w:div>
    <w:div w:id="1092430099">
      <w:bodyDiv w:val="1"/>
      <w:marLeft w:val="0"/>
      <w:marRight w:val="0"/>
      <w:marTop w:val="0"/>
      <w:marBottom w:val="0"/>
      <w:divBdr>
        <w:top w:val="none" w:sz="0" w:space="0" w:color="auto"/>
        <w:left w:val="none" w:sz="0" w:space="0" w:color="auto"/>
        <w:bottom w:val="none" w:sz="0" w:space="0" w:color="auto"/>
        <w:right w:val="none" w:sz="0" w:space="0" w:color="auto"/>
      </w:divBdr>
    </w:div>
    <w:div w:id="1095051199">
      <w:bodyDiv w:val="1"/>
      <w:marLeft w:val="0"/>
      <w:marRight w:val="0"/>
      <w:marTop w:val="0"/>
      <w:marBottom w:val="0"/>
      <w:divBdr>
        <w:top w:val="none" w:sz="0" w:space="0" w:color="auto"/>
        <w:left w:val="none" w:sz="0" w:space="0" w:color="auto"/>
        <w:bottom w:val="none" w:sz="0" w:space="0" w:color="auto"/>
        <w:right w:val="none" w:sz="0" w:space="0" w:color="auto"/>
      </w:divBdr>
    </w:div>
    <w:div w:id="1104422313">
      <w:bodyDiv w:val="1"/>
      <w:marLeft w:val="0"/>
      <w:marRight w:val="0"/>
      <w:marTop w:val="0"/>
      <w:marBottom w:val="0"/>
      <w:divBdr>
        <w:top w:val="none" w:sz="0" w:space="0" w:color="auto"/>
        <w:left w:val="none" w:sz="0" w:space="0" w:color="auto"/>
        <w:bottom w:val="none" w:sz="0" w:space="0" w:color="auto"/>
        <w:right w:val="none" w:sz="0" w:space="0" w:color="auto"/>
      </w:divBdr>
    </w:div>
    <w:div w:id="1145314049">
      <w:bodyDiv w:val="1"/>
      <w:marLeft w:val="0"/>
      <w:marRight w:val="0"/>
      <w:marTop w:val="0"/>
      <w:marBottom w:val="0"/>
      <w:divBdr>
        <w:top w:val="none" w:sz="0" w:space="0" w:color="auto"/>
        <w:left w:val="none" w:sz="0" w:space="0" w:color="auto"/>
        <w:bottom w:val="none" w:sz="0" w:space="0" w:color="auto"/>
        <w:right w:val="none" w:sz="0" w:space="0" w:color="auto"/>
      </w:divBdr>
    </w:div>
    <w:div w:id="1151410659">
      <w:bodyDiv w:val="1"/>
      <w:marLeft w:val="0"/>
      <w:marRight w:val="0"/>
      <w:marTop w:val="0"/>
      <w:marBottom w:val="0"/>
      <w:divBdr>
        <w:top w:val="none" w:sz="0" w:space="0" w:color="auto"/>
        <w:left w:val="none" w:sz="0" w:space="0" w:color="auto"/>
        <w:bottom w:val="none" w:sz="0" w:space="0" w:color="auto"/>
        <w:right w:val="none" w:sz="0" w:space="0" w:color="auto"/>
      </w:divBdr>
    </w:div>
    <w:div w:id="1175143654">
      <w:bodyDiv w:val="1"/>
      <w:marLeft w:val="0"/>
      <w:marRight w:val="0"/>
      <w:marTop w:val="0"/>
      <w:marBottom w:val="0"/>
      <w:divBdr>
        <w:top w:val="none" w:sz="0" w:space="0" w:color="auto"/>
        <w:left w:val="none" w:sz="0" w:space="0" w:color="auto"/>
        <w:bottom w:val="none" w:sz="0" w:space="0" w:color="auto"/>
        <w:right w:val="none" w:sz="0" w:space="0" w:color="auto"/>
      </w:divBdr>
    </w:div>
    <w:div w:id="1193879348">
      <w:bodyDiv w:val="1"/>
      <w:marLeft w:val="0"/>
      <w:marRight w:val="0"/>
      <w:marTop w:val="0"/>
      <w:marBottom w:val="0"/>
      <w:divBdr>
        <w:top w:val="none" w:sz="0" w:space="0" w:color="auto"/>
        <w:left w:val="none" w:sz="0" w:space="0" w:color="auto"/>
        <w:bottom w:val="none" w:sz="0" w:space="0" w:color="auto"/>
        <w:right w:val="none" w:sz="0" w:space="0" w:color="auto"/>
      </w:divBdr>
    </w:div>
    <w:div w:id="1205865815">
      <w:bodyDiv w:val="1"/>
      <w:marLeft w:val="0"/>
      <w:marRight w:val="0"/>
      <w:marTop w:val="0"/>
      <w:marBottom w:val="0"/>
      <w:divBdr>
        <w:top w:val="none" w:sz="0" w:space="0" w:color="auto"/>
        <w:left w:val="none" w:sz="0" w:space="0" w:color="auto"/>
        <w:bottom w:val="none" w:sz="0" w:space="0" w:color="auto"/>
        <w:right w:val="none" w:sz="0" w:space="0" w:color="auto"/>
      </w:divBdr>
    </w:div>
    <w:div w:id="1207722429">
      <w:bodyDiv w:val="1"/>
      <w:marLeft w:val="0"/>
      <w:marRight w:val="0"/>
      <w:marTop w:val="0"/>
      <w:marBottom w:val="0"/>
      <w:divBdr>
        <w:top w:val="none" w:sz="0" w:space="0" w:color="auto"/>
        <w:left w:val="none" w:sz="0" w:space="0" w:color="auto"/>
        <w:bottom w:val="none" w:sz="0" w:space="0" w:color="auto"/>
        <w:right w:val="none" w:sz="0" w:space="0" w:color="auto"/>
      </w:divBdr>
    </w:div>
    <w:div w:id="1209486949">
      <w:bodyDiv w:val="1"/>
      <w:marLeft w:val="0"/>
      <w:marRight w:val="0"/>
      <w:marTop w:val="0"/>
      <w:marBottom w:val="0"/>
      <w:divBdr>
        <w:top w:val="none" w:sz="0" w:space="0" w:color="auto"/>
        <w:left w:val="none" w:sz="0" w:space="0" w:color="auto"/>
        <w:bottom w:val="none" w:sz="0" w:space="0" w:color="auto"/>
        <w:right w:val="none" w:sz="0" w:space="0" w:color="auto"/>
      </w:divBdr>
    </w:div>
    <w:div w:id="1220896401">
      <w:bodyDiv w:val="1"/>
      <w:marLeft w:val="0"/>
      <w:marRight w:val="0"/>
      <w:marTop w:val="0"/>
      <w:marBottom w:val="0"/>
      <w:divBdr>
        <w:top w:val="none" w:sz="0" w:space="0" w:color="auto"/>
        <w:left w:val="none" w:sz="0" w:space="0" w:color="auto"/>
        <w:bottom w:val="none" w:sz="0" w:space="0" w:color="auto"/>
        <w:right w:val="none" w:sz="0" w:space="0" w:color="auto"/>
      </w:divBdr>
    </w:div>
    <w:div w:id="1273316572">
      <w:bodyDiv w:val="1"/>
      <w:marLeft w:val="0"/>
      <w:marRight w:val="0"/>
      <w:marTop w:val="0"/>
      <w:marBottom w:val="0"/>
      <w:divBdr>
        <w:top w:val="none" w:sz="0" w:space="0" w:color="auto"/>
        <w:left w:val="none" w:sz="0" w:space="0" w:color="auto"/>
        <w:bottom w:val="none" w:sz="0" w:space="0" w:color="auto"/>
        <w:right w:val="none" w:sz="0" w:space="0" w:color="auto"/>
      </w:divBdr>
    </w:div>
    <w:div w:id="1290625706">
      <w:bodyDiv w:val="1"/>
      <w:marLeft w:val="0"/>
      <w:marRight w:val="0"/>
      <w:marTop w:val="0"/>
      <w:marBottom w:val="0"/>
      <w:divBdr>
        <w:top w:val="none" w:sz="0" w:space="0" w:color="auto"/>
        <w:left w:val="none" w:sz="0" w:space="0" w:color="auto"/>
        <w:bottom w:val="none" w:sz="0" w:space="0" w:color="auto"/>
        <w:right w:val="none" w:sz="0" w:space="0" w:color="auto"/>
      </w:divBdr>
    </w:div>
    <w:div w:id="1372340450">
      <w:bodyDiv w:val="1"/>
      <w:marLeft w:val="0"/>
      <w:marRight w:val="0"/>
      <w:marTop w:val="0"/>
      <w:marBottom w:val="0"/>
      <w:divBdr>
        <w:top w:val="none" w:sz="0" w:space="0" w:color="auto"/>
        <w:left w:val="none" w:sz="0" w:space="0" w:color="auto"/>
        <w:bottom w:val="none" w:sz="0" w:space="0" w:color="auto"/>
        <w:right w:val="none" w:sz="0" w:space="0" w:color="auto"/>
      </w:divBdr>
    </w:div>
    <w:div w:id="1384252516">
      <w:bodyDiv w:val="1"/>
      <w:marLeft w:val="0"/>
      <w:marRight w:val="0"/>
      <w:marTop w:val="0"/>
      <w:marBottom w:val="0"/>
      <w:divBdr>
        <w:top w:val="none" w:sz="0" w:space="0" w:color="auto"/>
        <w:left w:val="none" w:sz="0" w:space="0" w:color="auto"/>
        <w:bottom w:val="none" w:sz="0" w:space="0" w:color="auto"/>
        <w:right w:val="none" w:sz="0" w:space="0" w:color="auto"/>
      </w:divBdr>
    </w:div>
    <w:div w:id="1384602920">
      <w:bodyDiv w:val="1"/>
      <w:marLeft w:val="0"/>
      <w:marRight w:val="0"/>
      <w:marTop w:val="0"/>
      <w:marBottom w:val="0"/>
      <w:divBdr>
        <w:top w:val="none" w:sz="0" w:space="0" w:color="auto"/>
        <w:left w:val="none" w:sz="0" w:space="0" w:color="auto"/>
        <w:bottom w:val="none" w:sz="0" w:space="0" w:color="auto"/>
        <w:right w:val="none" w:sz="0" w:space="0" w:color="auto"/>
      </w:divBdr>
    </w:div>
    <w:div w:id="1394548887">
      <w:bodyDiv w:val="1"/>
      <w:marLeft w:val="0"/>
      <w:marRight w:val="0"/>
      <w:marTop w:val="0"/>
      <w:marBottom w:val="0"/>
      <w:divBdr>
        <w:top w:val="none" w:sz="0" w:space="0" w:color="auto"/>
        <w:left w:val="none" w:sz="0" w:space="0" w:color="auto"/>
        <w:bottom w:val="none" w:sz="0" w:space="0" w:color="auto"/>
        <w:right w:val="none" w:sz="0" w:space="0" w:color="auto"/>
      </w:divBdr>
    </w:div>
    <w:div w:id="1396318079">
      <w:bodyDiv w:val="1"/>
      <w:marLeft w:val="0"/>
      <w:marRight w:val="0"/>
      <w:marTop w:val="0"/>
      <w:marBottom w:val="0"/>
      <w:divBdr>
        <w:top w:val="none" w:sz="0" w:space="0" w:color="auto"/>
        <w:left w:val="none" w:sz="0" w:space="0" w:color="auto"/>
        <w:bottom w:val="none" w:sz="0" w:space="0" w:color="auto"/>
        <w:right w:val="none" w:sz="0" w:space="0" w:color="auto"/>
      </w:divBdr>
      <w:divsChild>
        <w:div w:id="1151795277">
          <w:marLeft w:val="0"/>
          <w:marRight w:val="0"/>
          <w:marTop w:val="0"/>
          <w:marBottom w:val="0"/>
          <w:divBdr>
            <w:top w:val="none" w:sz="0" w:space="0" w:color="auto"/>
            <w:left w:val="none" w:sz="0" w:space="0" w:color="auto"/>
            <w:bottom w:val="none" w:sz="0" w:space="0" w:color="auto"/>
            <w:right w:val="none" w:sz="0" w:space="0" w:color="auto"/>
          </w:divBdr>
        </w:div>
        <w:div w:id="569383633">
          <w:marLeft w:val="0"/>
          <w:marRight w:val="0"/>
          <w:marTop w:val="0"/>
          <w:marBottom w:val="0"/>
          <w:divBdr>
            <w:top w:val="none" w:sz="0" w:space="0" w:color="auto"/>
            <w:left w:val="none" w:sz="0" w:space="0" w:color="auto"/>
            <w:bottom w:val="none" w:sz="0" w:space="0" w:color="auto"/>
            <w:right w:val="none" w:sz="0" w:space="0" w:color="auto"/>
          </w:divBdr>
        </w:div>
        <w:div w:id="1193304647">
          <w:marLeft w:val="0"/>
          <w:marRight w:val="0"/>
          <w:marTop w:val="0"/>
          <w:marBottom w:val="0"/>
          <w:divBdr>
            <w:top w:val="none" w:sz="0" w:space="0" w:color="auto"/>
            <w:left w:val="none" w:sz="0" w:space="0" w:color="auto"/>
            <w:bottom w:val="none" w:sz="0" w:space="0" w:color="auto"/>
            <w:right w:val="none" w:sz="0" w:space="0" w:color="auto"/>
          </w:divBdr>
        </w:div>
      </w:divsChild>
    </w:div>
    <w:div w:id="1400976291">
      <w:bodyDiv w:val="1"/>
      <w:marLeft w:val="0"/>
      <w:marRight w:val="0"/>
      <w:marTop w:val="0"/>
      <w:marBottom w:val="0"/>
      <w:divBdr>
        <w:top w:val="none" w:sz="0" w:space="0" w:color="auto"/>
        <w:left w:val="none" w:sz="0" w:space="0" w:color="auto"/>
        <w:bottom w:val="none" w:sz="0" w:space="0" w:color="auto"/>
        <w:right w:val="none" w:sz="0" w:space="0" w:color="auto"/>
      </w:divBdr>
    </w:div>
    <w:div w:id="1420566476">
      <w:bodyDiv w:val="1"/>
      <w:marLeft w:val="0"/>
      <w:marRight w:val="0"/>
      <w:marTop w:val="0"/>
      <w:marBottom w:val="0"/>
      <w:divBdr>
        <w:top w:val="none" w:sz="0" w:space="0" w:color="auto"/>
        <w:left w:val="none" w:sz="0" w:space="0" w:color="auto"/>
        <w:bottom w:val="none" w:sz="0" w:space="0" w:color="auto"/>
        <w:right w:val="none" w:sz="0" w:space="0" w:color="auto"/>
      </w:divBdr>
    </w:div>
    <w:div w:id="1453553027">
      <w:bodyDiv w:val="1"/>
      <w:marLeft w:val="0"/>
      <w:marRight w:val="0"/>
      <w:marTop w:val="0"/>
      <w:marBottom w:val="0"/>
      <w:divBdr>
        <w:top w:val="none" w:sz="0" w:space="0" w:color="auto"/>
        <w:left w:val="none" w:sz="0" w:space="0" w:color="auto"/>
        <w:bottom w:val="none" w:sz="0" w:space="0" w:color="auto"/>
        <w:right w:val="none" w:sz="0" w:space="0" w:color="auto"/>
      </w:divBdr>
    </w:div>
    <w:div w:id="1464301033">
      <w:bodyDiv w:val="1"/>
      <w:marLeft w:val="0"/>
      <w:marRight w:val="0"/>
      <w:marTop w:val="0"/>
      <w:marBottom w:val="0"/>
      <w:divBdr>
        <w:top w:val="none" w:sz="0" w:space="0" w:color="auto"/>
        <w:left w:val="none" w:sz="0" w:space="0" w:color="auto"/>
        <w:bottom w:val="none" w:sz="0" w:space="0" w:color="auto"/>
        <w:right w:val="none" w:sz="0" w:space="0" w:color="auto"/>
      </w:divBdr>
    </w:div>
    <w:div w:id="1472284942">
      <w:bodyDiv w:val="1"/>
      <w:marLeft w:val="567"/>
      <w:marRight w:val="284"/>
      <w:marTop w:val="284"/>
      <w:marBottom w:val="284"/>
      <w:divBdr>
        <w:top w:val="none" w:sz="0" w:space="0" w:color="auto"/>
        <w:left w:val="none" w:sz="0" w:space="0" w:color="auto"/>
        <w:bottom w:val="none" w:sz="0" w:space="0" w:color="auto"/>
        <w:right w:val="none" w:sz="0" w:space="0" w:color="auto"/>
      </w:divBdr>
    </w:div>
    <w:div w:id="1539704035">
      <w:bodyDiv w:val="1"/>
      <w:marLeft w:val="0"/>
      <w:marRight w:val="0"/>
      <w:marTop w:val="0"/>
      <w:marBottom w:val="0"/>
      <w:divBdr>
        <w:top w:val="none" w:sz="0" w:space="0" w:color="auto"/>
        <w:left w:val="none" w:sz="0" w:space="0" w:color="auto"/>
        <w:bottom w:val="none" w:sz="0" w:space="0" w:color="auto"/>
        <w:right w:val="none" w:sz="0" w:space="0" w:color="auto"/>
      </w:divBdr>
    </w:div>
    <w:div w:id="1576276337">
      <w:bodyDiv w:val="1"/>
      <w:marLeft w:val="0"/>
      <w:marRight w:val="0"/>
      <w:marTop w:val="0"/>
      <w:marBottom w:val="0"/>
      <w:divBdr>
        <w:top w:val="none" w:sz="0" w:space="0" w:color="auto"/>
        <w:left w:val="none" w:sz="0" w:space="0" w:color="auto"/>
        <w:bottom w:val="none" w:sz="0" w:space="0" w:color="auto"/>
        <w:right w:val="none" w:sz="0" w:space="0" w:color="auto"/>
      </w:divBdr>
    </w:div>
    <w:div w:id="1624771547">
      <w:bodyDiv w:val="1"/>
      <w:marLeft w:val="0"/>
      <w:marRight w:val="0"/>
      <w:marTop w:val="0"/>
      <w:marBottom w:val="0"/>
      <w:divBdr>
        <w:top w:val="none" w:sz="0" w:space="0" w:color="auto"/>
        <w:left w:val="none" w:sz="0" w:space="0" w:color="auto"/>
        <w:bottom w:val="none" w:sz="0" w:space="0" w:color="auto"/>
        <w:right w:val="none" w:sz="0" w:space="0" w:color="auto"/>
      </w:divBdr>
    </w:div>
    <w:div w:id="1692954622">
      <w:bodyDiv w:val="1"/>
      <w:marLeft w:val="0"/>
      <w:marRight w:val="0"/>
      <w:marTop w:val="0"/>
      <w:marBottom w:val="0"/>
      <w:divBdr>
        <w:top w:val="none" w:sz="0" w:space="0" w:color="auto"/>
        <w:left w:val="none" w:sz="0" w:space="0" w:color="auto"/>
        <w:bottom w:val="none" w:sz="0" w:space="0" w:color="auto"/>
        <w:right w:val="none" w:sz="0" w:space="0" w:color="auto"/>
      </w:divBdr>
    </w:div>
    <w:div w:id="1711221855">
      <w:bodyDiv w:val="1"/>
      <w:marLeft w:val="0"/>
      <w:marRight w:val="0"/>
      <w:marTop w:val="0"/>
      <w:marBottom w:val="0"/>
      <w:divBdr>
        <w:top w:val="none" w:sz="0" w:space="0" w:color="auto"/>
        <w:left w:val="none" w:sz="0" w:space="0" w:color="auto"/>
        <w:bottom w:val="none" w:sz="0" w:space="0" w:color="auto"/>
        <w:right w:val="none" w:sz="0" w:space="0" w:color="auto"/>
      </w:divBdr>
    </w:div>
    <w:div w:id="1740864114">
      <w:bodyDiv w:val="1"/>
      <w:marLeft w:val="0"/>
      <w:marRight w:val="0"/>
      <w:marTop w:val="0"/>
      <w:marBottom w:val="0"/>
      <w:divBdr>
        <w:top w:val="none" w:sz="0" w:space="0" w:color="auto"/>
        <w:left w:val="none" w:sz="0" w:space="0" w:color="auto"/>
        <w:bottom w:val="none" w:sz="0" w:space="0" w:color="auto"/>
        <w:right w:val="none" w:sz="0" w:space="0" w:color="auto"/>
      </w:divBdr>
    </w:div>
    <w:div w:id="1774669844">
      <w:bodyDiv w:val="1"/>
      <w:marLeft w:val="0"/>
      <w:marRight w:val="0"/>
      <w:marTop w:val="0"/>
      <w:marBottom w:val="0"/>
      <w:divBdr>
        <w:top w:val="none" w:sz="0" w:space="0" w:color="auto"/>
        <w:left w:val="none" w:sz="0" w:space="0" w:color="auto"/>
        <w:bottom w:val="none" w:sz="0" w:space="0" w:color="auto"/>
        <w:right w:val="none" w:sz="0" w:space="0" w:color="auto"/>
      </w:divBdr>
    </w:div>
    <w:div w:id="1844122410">
      <w:bodyDiv w:val="1"/>
      <w:marLeft w:val="0"/>
      <w:marRight w:val="0"/>
      <w:marTop w:val="0"/>
      <w:marBottom w:val="0"/>
      <w:divBdr>
        <w:top w:val="none" w:sz="0" w:space="0" w:color="auto"/>
        <w:left w:val="none" w:sz="0" w:space="0" w:color="auto"/>
        <w:bottom w:val="none" w:sz="0" w:space="0" w:color="auto"/>
        <w:right w:val="none" w:sz="0" w:space="0" w:color="auto"/>
      </w:divBdr>
    </w:div>
    <w:div w:id="1918054047">
      <w:bodyDiv w:val="1"/>
      <w:marLeft w:val="0"/>
      <w:marRight w:val="0"/>
      <w:marTop w:val="0"/>
      <w:marBottom w:val="0"/>
      <w:divBdr>
        <w:top w:val="none" w:sz="0" w:space="0" w:color="auto"/>
        <w:left w:val="none" w:sz="0" w:space="0" w:color="auto"/>
        <w:bottom w:val="none" w:sz="0" w:space="0" w:color="auto"/>
        <w:right w:val="none" w:sz="0" w:space="0" w:color="auto"/>
      </w:divBdr>
    </w:div>
    <w:div w:id="1982727393">
      <w:bodyDiv w:val="1"/>
      <w:marLeft w:val="0"/>
      <w:marRight w:val="0"/>
      <w:marTop w:val="0"/>
      <w:marBottom w:val="0"/>
      <w:divBdr>
        <w:top w:val="none" w:sz="0" w:space="0" w:color="auto"/>
        <w:left w:val="none" w:sz="0" w:space="0" w:color="auto"/>
        <w:bottom w:val="none" w:sz="0" w:space="0" w:color="auto"/>
        <w:right w:val="none" w:sz="0" w:space="0" w:color="auto"/>
      </w:divBdr>
    </w:div>
    <w:div w:id="1996449485">
      <w:bodyDiv w:val="1"/>
      <w:marLeft w:val="0"/>
      <w:marRight w:val="0"/>
      <w:marTop w:val="0"/>
      <w:marBottom w:val="0"/>
      <w:divBdr>
        <w:top w:val="none" w:sz="0" w:space="0" w:color="auto"/>
        <w:left w:val="none" w:sz="0" w:space="0" w:color="auto"/>
        <w:bottom w:val="none" w:sz="0" w:space="0" w:color="auto"/>
        <w:right w:val="none" w:sz="0" w:space="0" w:color="auto"/>
      </w:divBdr>
    </w:div>
    <w:div w:id="2006129618">
      <w:bodyDiv w:val="1"/>
      <w:marLeft w:val="0"/>
      <w:marRight w:val="0"/>
      <w:marTop w:val="0"/>
      <w:marBottom w:val="0"/>
      <w:divBdr>
        <w:top w:val="none" w:sz="0" w:space="0" w:color="auto"/>
        <w:left w:val="none" w:sz="0" w:space="0" w:color="auto"/>
        <w:bottom w:val="none" w:sz="0" w:space="0" w:color="auto"/>
        <w:right w:val="none" w:sz="0" w:space="0" w:color="auto"/>
      </w:divBdr>
    </w:div>
    <w:div w:id="2061051163">
      <w:bodyDiv w:val="1"/>
      <w:marLeft w:val="0"/>
      <w:marRight w:val="0"/>
      <w:marTop w:val="0"/>
      <w:marBottom w:val="0"/>
      <w:divBdr>
        <w:top w:val="none" w:sz="0" w:space="0" w:color="auto"/>
        <w:left w:val="none" w:sz="0" w:space="0" w:color="auto"/>
        <w:bottom w:val="none" w:sz="0" w:space="0" w:color="auto"/>
        <w:right w:val="none" w:sz="0" w:space="0" w:color="auto"/>
      </w:divBdr>
    </w:div>
    <w:div w:id="2089186282">
      <w:bodyDiv w:val="1"/>
      <w:marLeft w:val="0"/>
      <w:marRight w:val="0"/>
      <w:marTop w:val="0"/>
      <w:marBottom w:val="0"/>
      <w:divBdr>
        <w:top w:val="none" w:sz="0" w:space="0" w:color="auto"/>
        <w:left w:val="none" w:sz="0" w:space="0" w:color="auto"/>
        <w:bottom w:val="none" w:sz="0" w:space="0" w:color="auto"/>
        <w:right w:val="none" w:sz="0" w:space="0" w:color="auto"/>
      </w:divBdr>
    </w:div>
    <w:div w:id="2124107512">
      <w:bodyDiv w:val="1"/>
      <w:marLeft w:val="0"/>
      <w:marRight w:val="0"/>
      <w:marTop w:val="0"/>
      <w:marBottom w:val="0"/>
      <w:divBdr>
        <w:top w:val="none" w:sz="0" w:space="0" w:color="auto"/>
        <w:left w:val="none" w:sz="0" w:space="0" w:color="auto"/>
        <w:bottom w:val="none" w:sz="0" w:space="0" w:color="auto"/>
        <w:right w:val="none" w:sz="0" w:space="0" w:color="auto"/>
      </w:divBdr>
      <w:divsChild>
        <w:div w:id="1434521660">
          <w:marLeft w:val="0"/>
          <w:marRight w:val="0"/>
          <w:marTop w:val="0"/>
          <w:marBottom w:val="0"/>
          <w:divBdr>
            <w:top w:val="none" w:sz="0" w:space="0" w:color="auto"/>
            <w:left w:val="none" w:sz="0" w:space="0" w:color="auto"/>
            <w:bottom w:val="none" w:sz="0" w:space="0" w:color="auto"/>
            <w:right w:val="none" w:sz="0" w:space="0" w:color="auto"/>
          </w:divBdr>
        </w:div>
        <w:div w:id="1611089395">
          <w:marLeft w:val="0"/>
          <w:marRight w:val="0"/>
          <w:marTop w:val="0"/>
          <w:marBottom w:val="0"/>
          <w:divBdr>
            <w:top w:val="none" w:sz="0" w:space="0" w:color="auto"/>
            <w:left w:val="none" w:sz="0" w:space="0" w:color="auto"/>
            <w:bottom w:val="none" w:sz="0" w:space="0" w:color="auto"/>
            <w:right w:val="none" w:sz="0" w:space="0" w:color="auto"/>
          </w:divBdr>
        </w:div>
        <w:div w:id="200751913">
          <w:marLeft w:val="0"/>
          <w:marRight w:val="0"/>
          <w:marTop w:val="0"/>
          <w:marBottom w:val="0"/>
          <w:divBdr>
            <w:top w:val="none" w:sz="0" w:space="0" w:color="auto"/>
            <w:left w:val="none" w:sz="0" w:space="0" w:color="auto"/>
            <w:bottom w:val="none" w:sz="0" w:space="0" w:color="auto"/>
            <w:right w:val="none" w:sz="0" w:space="0" w:color="auto"/>
          </w:divBdr>
        </w:div>
        <w:div w:id="614941626">
          <w:marLeft w:val="0"/>
          <w:marRight w:val="0"/>
          <w:marTop w:val="0"/>
          <w:marBottom w:val="0"/>
          <w:divBdr>
            <w:top w:val="none" w:sz="0" w:space="0" w:color="auto"/>
            <w:left w:val="none" w:sz="0" w:space="0" w:color="auto"/>
            <w:bottom w:val="none" w:sz="0" w:space="0" w:color="auto"/>
            <w:right w:val="none" w:sz="0" w:space="0" w:color="auto"/>
          </w:divBdr>
        </w:div>
        <w:div w:id="1437096318">
          <w:marLeft w:val="0"/>
          <w:marRight w:val="0"/>
          <w:marTop w:val="0"/>
          <w:marBottom w:val="0"/>
          <w:divBdr>
            <w:top w:val="none" w:sz="0" w:space="0" w:color="auto"/>
            <w:left w:val="none" w:sz="0" w:space="0" w:color="auto"/>
            <w:bottom w:val="none" w:sz="0" w:space="0" w:color="auto"/>
            <w:right w:val="none" w:sz="0" w:space="0" w:color="auto"/>
          </w:divBdr>
        </w:div>
        <w:div w:id="1602228020">
          <w:marLeft w:val="0"/>
          <w:marRight w:val="0"/>
          <w:marTop w:val="0"/>
          <w:marBottom w:val="0"/>
          <w:divBdr>
            <w:top w:val="none" w:sz="0" w:space="0" w:color="auto"/>
            <w:left w:val="none" w:sz="0" w:space="0" w:color="auto"/>
            <w:bottom w:val="none" w:sz="0" w:space="0" w:color="auto"/>
            <w:right w:val="none" w:sz="0" w:space="0" w:color="auto"/>
          </w:divBdr>
        </w:div>
        <w:div w:id="1189375504">
          <w:marLeft w:val="0"/>
          <w:marRight w:val="0"/>
          <w:marTop w:val="0"/>
          <w:marBottom w:val="0"/>
          <w:divBdr>
            <w:top w:val="none" w:sz="0" w:space="0" w:color="auto"/>
            <w:left w:val="none" w:sz="0" w:space="0" w:color="auto"/>
            <w:bottom w:val="none" w:sz="0" w:space="0" w:color="auto"/>
            <w:right w:val="none" w:sz="0" w:space="0" w:color="auto"/>
          </w:divBdr>
        </w:div>
        <w:div w:id="2119324712">
          <w:marLeft w:val="0"/>
          <w:marRight w:val="0"/>
          <w:marTop w:val="0"/>
          <w:marBottom w:val="0"/>
          <w:divBdr>
            <w:top w:val="none" w:sz="0" w:space="0" w:color="auto"/>
            <w:left w:val="none" w:sz="0" w:space="0" w:color="auto"/>
            <w:bottom w:val="none" w:sz="0" w:space="0" w:color="auto"/>
            <w:right w:val="none" w:sz="0" w:space="0" w:color="auto"/>
          </w:divBdr>
        </w:div>
        <w:div w:id="467016700">
          <w:marLeft w:val="0"/>
          <w:marRight w:val="0"/>
          <w:marTop w:val="0"/>
          <w:marBottom w:val="0"/>
          <w:divBdr>
            <w:top w:val="none" w:sz="0" w:space="0" w:color="auto"/>
            <w:left w:val="none" w:sz="0" w:space="0" w:color="auto"/>
            <w:bottom w:val="none" w:sz="0" w:space="0" w:color="auto"/>
            <w:right w:val="none" w:sz="0" w:space="0" w:color="auto"/>
          </w:divBdr>
        </w:div>
        <w:div w:id="883710058">
          <w:marLeft w:val="0"/>
          <w:marRight w:val="0"/>
          <w:marTop w:val="0"/>
          <w:marBottom w:val="0"/>
          <w:divBdr>
            <w:top w:val="none" w:sz="0" w:space="0" w:color="auto"/>
            <w:left w:val="none" w:sz="0" w:space="0" w:color="auto"/>
            <w:bottom w:val="none" w:sz="0" w:space="0" w:color="auto"/>
            <w:right w:val="none" w:sz="0" w:space="0" w:color="auto"/>
          </w:divBdr>
        </w:div>
      </w:divsChild>
    </w:div>
    <w:div w:id="2130279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ost@customs.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04E8CB-BFE0-4881-9077-3E6222C0D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15066</Words>
  <Characters>8589</Characters>
  <Application>Microsoft Office Word</Application>
  <DocSecurity>0</DocSecurity>
  <Lines>71</Lines>
  <Paragraphs>47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Company>
  <LinksUpToDate>false</LinksUpToDate>
  <CharactersWithSpaces>23608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dc:description/>
  <cp:lastModifiedBy>User</cp:lastModifiedBy>
  <cp:revision>3</cp:revision>
  <cp:lastPrinted>2026-09-03T06:39:00Z</cp:lastPrinted>
  <dcterms:created xsi:type="dcterms:W3CDTF">2026-09-11T08:56:00Z</dcterms:created>
  <dcterms:modified xsi:type="dcterms:W3CDTF">2026-09-11T09:13:00Z</dcterms:modified>
</cp:coreProperties>
</file>