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05754" w14:textId="77777777" w:rsidR="002637B0" w:rsidRDefault="002637B0" w:rsidP="000506FD">
      <w:pPr>
        <w:ind w:firstLine="357"/>
        <w:jc w:val="center"/>
        <w:rPr>
          <w:b/>
          <w:bCs/>
        </w:rPr>
      </w:pPr>
    </w:p>
    <w:p w14:paraId="0742F88D" w14:textId="77777777" w:rsidR="006E0648" w:rsidRPr="00000D7C" w:rsidRDefault="006E0648" w:rsidP="006E0648">
      <w:pPr>
        <w:contextualSpacing/>
        <w:jc w:val="center"/>
        <w:rPr>
          <w:b/>
        </w:rPr>
      </w:pPr>
      <w:r w:rsidRPr="00000D7C">
        <w:rPr>
          <w:b/>
        </w:rPr>
        <w:t>ОБҐРУНТУВАННЯ ТЕХНІЧНИХ ТА ЯКІСНИХ ХАРАКТЕРИСТИК ПРЕДМЕТА</w:t>
      </w:r>
      <w:r w:rsidRPr="00000D7C">
        <w:rPr>
          <w:b/>
          <w:lang w:val="ru-RU"/>
        </w:rPr>
        <w:t xml:space="preserve"> </w:t>
      </w:r>
      <w:r w:rsidRPr="00000D7C">
        <w:rPr>
          <w:b/>
        </w:rPr>
        <w:t>ЗАКУПІВЛІ, РОЗМІРУ БЮДЖЕТНОГО ПРИЗНАЧЕННЯ, ОЧІКУВАНОЇ</w:t>
      </w:r>
      <w:r w:rsidRPr="00000D7C">
        <w:rPr>
          <w:b/>
          <w:lang w:val="ru-RU"/>
        </w:rPr>
        <w:t xml:space="preserve"> </w:t>
      </w:r>
      <w:r w:rsidRPr="00000D7C">
        <w:rPr>
          <w:b/>
        </w:rPr>
        <w:t>ВАРТОСТІ ПРЕДМЕТА ЗАКУПІВЛІ</w:t>
      </w:r>
    </w:p>
    <w:p w14:paraId="2F45F431" w14:textId="77777777" w:rsidR="007919B9" w:rsidRPr="00000D7C" w:rsidRDefault="006E0648" w:rsidP="006E0648">
      <w:pPr>
        <w:contextualSpacing/>
        <w:jc w:val="center"/>
        <w:rPr>
          <w:b/>
        </w:rPr>
      </w:pPr>
      <w:r w:rsidRPr="00000D7C">
        <w:rPr>
          <w:b/>
        </w:rPr>
        <w:t>(відповідно до пункту 4</w:t>
      </w:r>
      <w:r w:rsidRPr="00000D7C">
        <w:rPr>
          <w:b/>
          <w:vertAlign w:val="superscript"/>
        </w:rPr>
        <w:t>1</w:t>
      </w:r>
      <w:r w:rsidRPr="00000D7C">
        <w:rPr>
          <w:b/>
        </w:rPr>
        <w:t xml:space="preserve"> постанови КМУ від 11.10.2016 № 710 </w:t>
      </w:r>
    </w:p>
    <w:p w14:paraId="29B5D3C5" w14:textId="77777777" w:rsidR="006E0648" w:rsidRPr="00000D7C" w:rsidRDefault="006E0648" w:rsidP="006E0648">
      <w:pPr>
        <w:contextualSpacing/>
        <w:jc w:val="center"/>
        <w:rPr>
          <w:b/>
        </w:rPr>
      </w:pPr>
      <w:r w:rsidRPr="00000D7C">
        <w:rPr>
          <w:b/>
        </w:rPr>
        <w:t>«Про ефективне</w:t>
      </w:r>
      <w:r w:rsidR="007919B9" w:rsidRPr="00000D7C">
        <w:rPr>
          <w:b/>
        </w:rPr>
        <w:t xml:space="preserve"> </w:t>
      </w:r>
      <w:r w:rsidRPr="00000D7C">
        <w:rPr>
          <w:b/>
        </w:rPr>
        <w:t>використання державних коштів» (зі змінами))</w:t>
      </w:r>
    </w:p>
    <w:p w14:paraId="3F89E97C" w14:textId="77777777" w:rsidR="006E0648" w:rsidRPr="00000D7C" w:rsidRDefault="006E0648" w:rsidP="006E0648">
      <w:pPr>
        <w:contextualSpacing/>
        <w:jc w:val="center"/>
        <w:rPr>
          <w:b/>
        </w:rPr>
      </w:pPr>
    </w:p>
    <w:p w14:paraId="28CF0760" w14:textId="77777777" w:rsidR="006E0648" w:rsidRPr="00000D7C" w:rsidRDefault="006E0648" w:rsidP="006E0648">
      <w:pPr>
        <w:contextualSpacing/>
        <w:jc w:val="center"/>
        <w:rPr>
          <w:b/>
        </w:rPr>
      </w:pPr>
    </w:p>
    <w:p w14:paraId="295AB2BC" w14:textId="77777777" w:rsidR="006E0648" w:rsidRPr="00000D7C" w:rsidRDefault="006E0648" w:rsidP="007919B9">
      <w:pPr>
        <w:ind w:firstLine="567"/>
        <w:contextualSpacing/>
        <w:jc w:val="both"/>
      </w:pPr>
      <w:r w:rsidRPr="00000D7C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000D7C">
        <w:t>Сумська митниця</w:t>
      </w:r>
      <w:r w:rsidRPr="00000D7C">
        <w:t xml:space="preserve">; вул. </w:t>
      </w:r>
      <w:r w:rsidR="000A043A" w:rsidRPr="00000D7C">
        <w:t>Юрія Вєтрова</w:t>
      </w:r>
      <w:r w:rsidRPr="00000D7C">
        <w:t xml:space="preserve">, </w:t>
      </w:r>
      <w:r w:rsidR="000A043A" w:rsidRPr="00000D7C">
        <w:t>24</w:t>
      </w:r>
      <w:r w:rsidRPr="00000D7C">
        <w:t xml:space="preserve">, м. </w:t>
      </w:r>
      <w:r w:rsidR="000A043A" w:rsidRPr="00000D7C">
        <w:t>Суми</w:t>
      </w:r>
      <w:r w:rsidRPr="00000D7C">
        <w:t xml:space="preserve">, </w:t>
      </w:r>
      <w:r w:rsidR="000A043A" w:rsidRPr="00000D7C">
        <w:t>40024</w:t>
      </w:r>
      <w:r w:rsidRPr="00000D7C">
        <w:t xml:space="preserve">; код за ЄДРПОУ – </w:t>
      </w:r>
      <w:r w:rsidR="000A043A" w:rsidRPr="00000D7C">
        <w:t>44017631</w:t>
      </w:r>
      <w:r w:rsidRPr="00000D7C">
        <w:t>; категорія замовника – орган державної  влади.</w:t>
      </w:r>
    </w:p>
    <w:p w14:paraId="1787AD5E" w14:textId="77777777" w:rsidR="00C24A8D" w:rsidRPr="00000D7C" w:rsidRDefault="00C24A8D" w:rsidP="007919B9">
      <w:pPr>
        <w:ind w:firstLine="567"/>
        <w:contextualSpacing/>
        <w:jc w:val="both"/>
      </w:pPr>
      <w:r w:rsidRPr="00000D7C">
        <w:t>Закупів</w:t>
      </w:r>
      <w:r w:rsidR="00D46862" w:rsidRPr="00000D7C">
        <w:t>ля проводиться Державним підприємство "Українські спеціальні системи"</w:t>
      </w:r>
    </w:p>
    <w:p w14:paraId="4B12A52C" w14:textId="77777777" w:rsidR="006E0648" w:rsidRPr="00000D7C" w:rsidRDefault="006E0648" w:rsidP="007919B9">
      <w:pPr>
        <w:ind w:firstLine="567"/>
        <w:contextualSpacing/>
        <w:jc w:val="both"/>
      </w:pPr>
    </w:p>
    <w:p w14:paraId="25576167" w14:textId="144307BA" w:rsidR="007C2BD8" w:rsidRPr="00000D7C" w:rsidRDefault="006E0648" w:rsidP="00571924">
      <w:pPr>
        <w:ind w:firstLine="567"/>
        <w:contextualSpacing/>
        <w:jc w:val="both"/>
        <w:rPr>
          <w:color w:val="000000"/>
          <w:lang w:eastAsia="uk-UA"/>
        </w:rPr>
      </w:pPr>
      <w:r w:rsidRPr="00000D7C">
        <w:rPr>
          <w:b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</w:t>
      </w:r>
      <w:r w:rsidR="0018585C" w:rsidRPr="00000D7C">
        <w:rPr>
          <w:b/>
        </w:rPr>
        <w:t>ифікато</w:t>
      </w:r>
      <w:r w:rsidR="00D7473F">
        <w:rPr>
          <w:b/>
        </w:rPr>
        <w:t>р</w:t>
      </w:r>
      <w:r w:rsidRPr="00000D7C">
        <w:rPr>
          <w:b/>
        </w:rPr>
        <w:t>ів предмета закупівлі і частин предмета закупівлі (лотів) (за наявності):</w:t>
      </w:r>
      <w:r w:rsidR="00405C06" w:rsidRPr="00000D7C">
        <w:t xml:space="preserve"> </w:t>
      </w:r>
      <w:bookmarkStart w:id="0" w:name="_Hlk240285589"/>
      <w:r w:rsidR="00405C06" w:rsidRPr="00000D7C">
        <w:rPr>
          <w:b/>
        </w:rPr>
        <w:t>Жорсткий диск</w:t>
      </w:r>
      <w:r w:rsidRPr="00000D7C">
        <w:rPr>
          <w:b/>
        </w:rPr>
        <w:t xml:space="preserve"> </w:t>
      </w:r>
      <w:bookmarkEnd w:id="0"/>
      <w:r w:rsidR="00A61BE2" w:rsidRPr="00000D7C">
        <w:rPr>
          <w:rFonts w:eastAsia="Calibri"/>
          <w:iCs/>
          <w:color w:val="000000"/>
          <w:spacing w:val="4"/>
        </w:rPr>
        <w:t xml:space="preserve">за </w:t>
      </w:r>
      <w:r w:rsidR="00F10E7B" w:rsidRPr="00000D7C">
        <w:rPr>
          <w:color w:val="000000"/>
          <w:lang w:eastAsia="uk-UA"/>
        </w:rPr>
        <w:t xml:space="preserve">ДК 021:2015 </w:t>
      </w:r>
      <w:r w:rsidR="00405C06" w:rsidRPr="00000D7C">
        <w:rPr>
          <w:color w:val="000000"/>
          <w:lang w:eastAsia="uk-UA"/>
        </w:rPr>
        <w:t>30230000-0 Комп’ютерне обладнання</w:t>
      </w:r>
      <w:r w:rsidR="00405C06" w:rsidRPr="00000D7C">
        <w:rPr>
          <w:color w:val="000000"/>
          <w:lang w:eastAsia="uk-UA"/>
        </w:rPr>
        <w:t>.</w:t>
      </w:r>
    </w:p>
    <w:p w14:paraId="24406CC9" w14:textId="77777777" w:rsidR="009D48EC" w:rsidRPr="00000D7C" w:rsidRDefault="007C2BD8" w:rsidP="00614053">
      <w:pPr>
        <w:ind w:firstLine="567"/>
        <w:contextualSpacing/>
        <w:jc w:val="both"/>
        <w:rPr>
          <w:b/>
        </w:rPr>
      </w:pPr>
      <w:r w:rsidRPr="00000D7C">
        <w:rPr>
          <w:rFonts w:eastAsia="Calibri"/>
          <w:color w:val="000000"/>
        </w:rPr>
        <w:tab/>
        <w:t xml:space="preserve"> </w:t>
      </w:r>
    </w:p>
    <w:p w14:paraId="569A0F9E" w14:textId="7CD3AFC1" w:rsidR="007C2BD8" w:rsidRPr="00000D7C" w:rsidRDefault="006E0648" w:rsidP="007C2BD8">
      <w:pPr>
        <w:ind w:firstLine="567"/>
        <w:contextualSpacing/>
        <w:jc w:val="both"/>
        <w:rPr>
          <w:b/>
        </w:rPr>
      </w:pPr>
      <w:r w:rsidRPr="00000D7C">
        <w:rPr>
          <w:b/>
        </w:rPr>
        <w:t>3. Ідентифікатор</w:t>
      </w:r>
      <w:r w:rsidR="007C2BD8" w:rsidRPr="00000D7C">
        <w:rPr>
          <w:b/>
        </w:rPr>
        <w:t>и</w:t>
      </w:r>
      <w:r w:rsidRPr="00000D7C">
        <w:rPr>
          <w:b/>
        </w:rPr>
        <w:t xml:space="preserve"> </w:t>
      </w:r>
      <w:proofErr w:type="spellStart"/>
      <w:r w:rsidRPr="00000D7C">
        <w:rPr>
          <w:b/>
        </w:rPr>
        <w:t>закупів</w:t>
      </w:r>
      <w:r w:rsidR="007C2BD8" w:rsidRPr="00000D7C">
        <w:rPr>
          <w:b/>
        </w:rPr>
        <w:t>ель</w:t>
      </w:r>
      <w:proofErr w:type="spellEnd"/>
      <w:r w:rsidRPr="00000D7C">
        <w:rPr>
          <w:b/>
        </w:rPr>
        <w:t>: —</w:t>
      </w:r>
      <w:r w:rsidR="00596C53" w:rsidRPr="00000D7C">
        <w:rPr>
          <w:b/>
        </w:rPr>
        <w:t xml:space="preserve"> </w:t>
      </w:r>
      <w:r w:rsidR="00405C06" w:rsidRPr="00000D7C">
        <w:rPr>
          <w:b/>
        </w:rPr>
        <w:t>UA-2026-09-11-008429-a</w:t>
      </w:r>
      <w:r w:rsidR="00405C06" w:rsidRPr="00000D7C">
        <w:rPr>
          <w:b/>
        </w:rPr>
        <w:t>.</w:t>
      </w:r>
    </w:p>
    <w:p w14:paraId="6F560DDE" w14:textId="77777777" w:rsidR="00B661EC" w:rsidRPr="00000D7C" w:rsidRDefault="00B661EC" w:rsidP="007919B9">
      <w:pPr>
        <w:ind w:firstLine="567"/>
        <w:contextualSpacing/>
        <w:jc w:val="both"/>
        <w:rPr>
          <w:b/>
        </w:rPr>
      </w:pPr>
    </w:p>
    <w:p w14:paraId="535EE5F3" w14:textId="77777777" w:rsidR="00B661EC" w:rsidRPr="00000D7C" w:rsidRDefault="00A0247F" w:rsidP="007919B9">
      <w:pPr>
        <w:ind w:firstLine="567"/>
        <w:contextualSpacing/>
        <w:jc w:val="both"/>
        <w:rPr>
          <w:color w:val="000000" w:themeColor="text1"/>
        </w:rPr>
      </w:pPr>
      <w:r w:rsidRPr="00000D7C">
        <w:rPr>
          <w:b/>
        </w:rPr>
        <w:t xml:space="preserve">4. </w:t>
      </w:r>
      <w:r w:rsidRPr="00000D7C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000D7C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000D7C">
        <w:rPr>
          <w:color w:val="000000" w:themeColor="text1"/>
        </w:rPr>
        <w:t>, а саме:</w:t>
      </w:r>
    </w:p>
    <w:tbl>
      <w:tblPr>
        <w:tblW w:w="1077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4410"/>
        <w:gridCol w:w="3165"/>
        <w:gridCol w:w="1245"/>
        <w:gridCol w:w="1380"/>
      </w:tblGrid>
      <w:tr w:rsidR="00A871BF" w14:paraId="14AB017F" w14:textId="77777777" w:rsidTr="0012354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7B27" w14:textId="77777777" w:rsidR="00A871BF" w:rsidRDefault="00A871BF" w:rsidP="0012354F">
            <w:pPr>
              <w:ind w:left="-135" w:right="-2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з/п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661B" w14:textId="77777777" w:rsidR="00A871BF" w:rsidRDefault="00A871BF" w:rsidP="0012354F">
            <w:pPr>
              <w:ind w:left="-109" w:right="-107" w:firstLine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товару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D29A" w14:textId="77777777" w:rsidR="00A871BF" w:rsidRDefault="00A871BF" w:rsidP="0012354F">
            <w:pPr>
              <w:ind w:left="-108" w:right="-10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за ДК 021:2015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5202" w14:textId="77777777" w:rsidR="00A871BF" w:rsidRDefault="00A871BF" w:rsidP="0012354F">
            <w:pPr>
              <w:ind w:left="-109" w:right="-10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Кількість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FE6D" w14:textId="77777777" w:rsidR="00A871BF" w:rsidRDefault="00A871BF" w:rsidP="0012354F">
            <w:pPr>
              <w:ind w:left="-109" w:right="-108"/>
              <w:jc w:val="center"/>
              <w:rPr>
                <w:b/>
                <w:bCs/>
                <w:sz w:val="6"/>
                <w:szCs w:val="6"/>
              </w:rPr>
            </w:pPr>
          </w:p>
          <w:p w14:paraId="547E846C" w14:textId="77777777" w:rsidR="00A871BF" w:rsidRDefault="00A871BF" w:rsidP="0012354F">
            <w:pPr>
              <w:ind w:left="-109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Одиниця виміру</w:t>
            </w:r>
          </w:p>
        </w:tc>
      </w:tr>
      <w:tr w:rsidR="00A871BF" w14:paraId="1ACC7837" w14:textId="77777777" w:rsidTr="0012354F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2BF1" w14:textId="77777777" w:rsidR="00A871BF" w:rsidRDefault="00A871BF" w:rsidP="0012354F">
            <w:pPr>
              <w:ind w:left="-250" w:right="-249"/>
              <w:jc w:val="center"/>
            </w:pPr>
            <w:r>
              <w:t>2</w:t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20" w:type="dxa"/>
              <w:bottom w:w="0" w:type="dxa"/>
              <w:right w:w="100" w:type="dxa"/>
            </w:tcMar>
            <w:vAlign w:val="center"/>
          </w:tcPr>
          <w:p w14:paraId="6753AF57" w14:textId="77777777" w:rsidR="00A871BF" w:rsidRDefault="00A871BF" w:rsidP="0012354F">
            <w:pPr>
              <w:spacing w:after="40"/>
              <w:jc w:val="center"/>
            </w:pPr>
            <w:r>
              <w:t>Жорсткий диск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80F0" w14:textId="77777777" w:rsidR="00A871BF" w:rsidRDefault="00A871BF" w:rsidP="0012354F">
            <w:pPr>
              <w:ind w:left="38" w:right="30"/>
              <w:jc w:val="center"/>
            </w:pPr>
            <w:r>
              <w:t>30230000-0 — Комп’ютерне обладнання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B132FB" w14:textId="77777777" w:rsidR="00A871BF" w:rsidRDefault="00A871BF" w:rsidP="0012354F">
            <w:pPr>
              <w:ind w:left="-141" w:right="-100"/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D9F14" w14:textId="77777777" w:rsidR="00A871BF" w:rsidRDefault="00A871BF" w:rsidP="0012354F">
            <w:pPr>
              <w:ind w:left="-250" w:right="-249"/>
              <w:jc w:val="center"/>
            </w:pPr>
            <w:r>
              <w:t>шт.</w:t>
            </w:r>
          </w:p>
        </w:tc>
      </w:tr>
    </w:tbl>
    <w:p w14:paraId="1A513892" w14:textId="77777777" w:rsidR="00A871BF" w:rsidRDefault="00A871BF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W w:w="1071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880"/>
        <w:gridCol w:w="3270"/>
        <w:gridCol w:w="3075"/>
        <w:gridCol w:w="915"/>
      </w:tblGrid>
      <w:tr w:rsidR="00A871BF" w14:paraId="27FCFA0B" w14:textId="77777777" w:rsidTr="0012354F">
        <w:trPr>
          <w:tblHeader/>
        </w:trPr>
        <w:tc>
          <w:tcPr>
            <w:tcW w:w="570" w:type="dxa"/>
            <w:vAlign w:val="center"/>
          </w:tcPr>
          <w:p w14:paraId="01D8FFD7" w14:textId="77777777" w:rsidR="00A871BF" w:rsidRDefault="00A871BF" w:rsidP="0012354F">
            <w:pPr>
              <w:tabs>
                <w:tab w:val="left" w:pos="851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7CDB7A1F" w14:textId="77777777" w:rsidR="00A871BF" w:rsidRDefault="00A871BF" w:rsidP="0012354F">
            <w:pPr>
              <w:tabs>
                <w:tab w:val="left" w:pos="851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з/п</w:t>
            </w:r>
          </w:p>
        </w:tc>
        <w:tc>
          <w:tcPr>
            <w:tcW w:w="2880" w:type="dxa"/>
            <w:vAlign w:val="center"/>
          </w:tcPr>
          <w:p w14:paraId="0AE8FF1D" w14:textId="77777777" w:rsidR="00A871BF" w:rsidRDefault="00A871BF" w:rsidP="0012354F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</w:t>
            </w:r>
          </w:p>
        </w:tc>
        <w:tc>
          <w:tcPr>
            <w:tcW w:w="6345" w:type="dxa"/>
            <w:gridSpan w:val="2"/>
            <w:vAlign w:val="center"/>
          </w:tcPr>
          <w:p w14:paraId="278FABB7" w14:textId="77777777" w:rsidR="00A871BF" w:rsidRDefault="00A871BF" w:rsidP="0012354F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Технічні вимоги (не гірше, ніж)</w:t>
            </w:r>
          </w:p>
        </w:tc>
        <w:tc>
          <w:tcPr>
            <w:tcW w:w="915" w:type="dxa"/>
            <w:vAlign w:val="center"/>
          </w:tcPr>
          <w:p w14:paraId="4DBB5D74" w14:textId="77777777" w:rsidR="00A871BF" w:rsidRDefault="00A871BF" w:rsidP="0012354F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Кіль-кість, шт.</w:t>
            </w:r>
          </w:p>
        </w:tc>
      </w:tr>
      <w:tr w:rsidR="00A871BF" w14:paraId="17CA6C3A" w14:textId="77777777" w:rsidTr="0012354F">
        <w:trPr>
          <w:trHeight w:val="220"/>
        </w:trPr>
        <w:tc>
          <w:tcPr>
            <w:tcW w:w="570" w:type="dxa"/>
            <w:vMerge w:val="restart"/>
            <w:tcBorders>
              <w:right w:val="single" w:sz="5" w:space="0" w:color="000000"/>
            </w:tcBorders>
            <w:vAlign w:val="center"/>
          </w:tcPr>
          <w:p w14:paraId="2F1135BD" w14:textId="77777777" w:rsidR="00A871BF" w:rsidRDefault="00A871BF" w:rsidP="0012354F">
            <w:pPr>
              <w:tabs>
                <w:tab w:val="left" w:pos="851"/>
              </w:tabs>
              <w:spacing w:before="40" w:after="40"/>
              <w:ind w:left="-141" w:right="-9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24760E9" w14:textId="77777777" w:rsidR="00A871BF" w:rsidRDefault="00A871BF" w:rsidP="001235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Жорсткий диск                    </w:t>
            </w:r>
          </w:p>
          <w:p w14:paraId="475DAEE6" w14:textId="77777777" w:rsidR="00A871BF" w:rsidRDefault="00A871BF" w:rsidP="0012354F">
            <w:pPr>
              <w:jc w:val="center"/>
              <w:rPr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 xml:space="preserve">(типу </w:t>
            </w:r>
            <w:proofErr w:type="spellStart"/>
            <w:r>
              <w:rPr>
                <w:i/>
                <w:iCs/>
                <w:sz w:val="20"/>
                <w:szCs w:val="20"/>
              </w:rPr>
              <w:t>типу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US"/>
              </w:rPr>
              <w:t>Western Digital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US"/>
              </w:rPr>
              <w:t>Purple</w:t>
            </w:r>
            <w:r>
              <w:rPr>
                <w:i/>
                <w:iCs/>
                <w:sz w:val="20"/>
                <w:szCs w:val="20"/>
              </w:rPr>
              <w:t xml:space="preserve"> 3.5"  4TB (</w:t>
            </w:r>
            <w:r>
              <w:rPr>
                <w:i/>
                <w:iCs/>
                <w:sz w:val="20"/>
                <w:szCs w:val="20"/>
                <w:lang w:val="en-US"/>
              </w:rPr>
              <w:t>WD44PURZ</w:t>
            </w:r>
            <w:r>
              <w:rPr>
                <w:i/>
                <w:iCs/>
                <w:sz w:val="20"/>
                <w:szCs w:val="20"/>
              </w:rPr>
              <w:t xml:space="preserve">)  </w:t>
            </w:r>
            <w:r>
              <w:rPr>
                <w:i/>
                <w:iCs/>
                <w:color w:val="FF0000"/>
                <w:sz w:val="20"/>
                <w:szCs w:val="20"/>
              </w:rPr>
              <w:t>або «еквівалент»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B88BD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222222"/>
                <w:sz w:val="20"/>
                <w:szCs w:val="20"/>
                <w:highlight w:val="white"/>
              </w:rPr>
              <w:t>Тип</w:t>
            </w:r>
          </w:p>
        </w:tc>
        <w:tc>
          <w:tcPr>
            <w:tcW w:w="30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9BD0A" w14:textId="77777777" w:rsidR="00A871BF" w:rsidRPr="001D3293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внутрішній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025DE36" w14:textId="77777777" w:rsidR="00A871BF" w:rsidRDefault="00A871BF" w:rsidP="0012354F">
            <w:pPr>
              <w:ind w:left="-141" w:right="-100"/>
              <w:jc w:val="center"/>
            </w:pPr>
            <w:r>
              <w:t>1</w:t>
            </w:r>
          </w:p>
        </w:tc>
      </w:tr>
      <w:tr w:rsidR="00A871BF" w14:paraId="1BB4894B" w14:textId="77777777" w:rsidTr="0012354F">
        <w:trPr>
          <w:trHeight w:val="330"/>
        </w:trPr>
        <w:tc>
          <w:tcPr>
            <w:tcW w:w="570" w:type="dxa"/>
            <w:vMerge/>
            <w:vAlign w:val="center"/>
          </w:tcPr>
          <w:p w14:paraId="4BA69FCC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4D2DD3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3D3E3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Форм-фактор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449C4F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3.5"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2D4B75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871BF" w14:paraId="41471800" w14:textId="77777777" w:rsidTr="0012354F">
        <w:trPr>
          <w:trHeight w:val="234"/>
        </w:trPr>
        <w:tc>
          <w:tcPr>
            <w:tcW w:w="570" w:type="dxa"/>
            <w:vMerge/>
            <w:vAlign w:val="center"/>
          </w:tcPr>
          <w:p w14:paraId="7803C827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226C11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8913A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Інтерфейс підключення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86218" w14:textId="77777777" w:rsidR="00A871BF" w:rsidRPr="001D3293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SATA III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A80EA7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871BF" w14:paraId="3516A9E0" w14:textId="77777777" w:rsidTr="0012354F">
        <w:trPr>
          <w:trHeight w:val="240"/>
        </w:trPr>
        <w:tc>
          <w:tcPr>
            <w:tcW w:w="570" w:type="dxa"/>
            <w:vMerge/>
            <w:vAlign w:val="center"/>
          </w:tcPr>
          <w:p w14:paraId="5F709117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7AF811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BA6C7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Призначення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9EAD9" w14:textId="77777777" w:rsidR="00A871BF" w:rsidRPr="001D3293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proofErr w:type="spellStart"/>
            <w:r>
              <w:rPr>
                <w:sz w:val="20"/>
                <w:szCs w:val="20"/>
              </w:rPr>
              <w:t>відеореєстратора</w:t>
            </w:r>
            <w:proofErr w:type="spellEnd"/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035667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871BF" w14:paraId="25A8B370" w14:textId="77777777" w:rsidTr="0012354F">
        <w:trPr>
          <w:trHeight w:val="240"/>
        </w:trPr>
        <w:tc>
          <w:tcPr>
            <w:tcW w:w="570" w:type="dxa"/>
            <w:vMerge/>
            <w:vAlign w:val="center"/>
          </w:tcPr>
          <w:p w14:paraId="417FC4E6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1932E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82D92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Об'єм накопичувача, ТБ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8F60F" w14:textId="77777777" w:rsidR="00A871BF" w:rsidRPr="001D3293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менше 4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F463E2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871BF" w14:paraId="2F81F70D" w14:textId="77777777" w:rsidTr="0012354F">
        <w:trPr>
          <w:trHeight w:val="240"/>
        </w:trPr>
        <w:tc>
          <w:tcPr>
            <w:tcW w:w="570" w:type="dxa"/>
            <w:vMerge/>
            <w:vAlign w:val="center"/>
          </w:tcPr>
          <w:p w14:paraId="53F89D76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BDA68A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ABA7A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Швидкість обертання шпинделя, об/хв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09298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менше 5400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C49482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  <w:sz w:val="20"/>
                <w:szCs w:val="20"/>
              </w:rPr>
            </w:pPr>
          </w:p>
        </w:tc>
      </w:tr>
      <w:tr w:rsidR="00A871BF" w14:paraId="4EED9BC9" w14:textId="77777777" w:rsidTr="0012354F">
        <w:trPr>
          <w:trHeight w:val="240"/>
        </w:trPr>
        <w:tc>
          <w:tcPr>
            <w:tcW w:w="570" w:type="dxa"/>
            <w:vMerge/>
            <w:vAlign w:val="center"/>
          </w:tcPr>
          <w:p w14:paraId="27EF6D90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4AFDDD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9C4E1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Буфер, МБ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2AB0E" w14:textId="77777777" w:rsidR="00A871BF" w:rsidRPr="00012A9C" w:rsidRDefault="00A871BF" w:rsidP="0012354F">
            <w:pPr>
              <w:tabs>
                <w:tab w:val="left" w:pos="851"/>
              </w:tabs>
              <w:ind w:right="-58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Не менше 256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68FE38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871BF" w14:paraId="6F5E917D" w14:textId="77777777" w:rsidTr="0012354F">
        <w:trPr>
          <w:trHeight w:val="240"/>
        </w:trPr>
        <w:tc>
          <w:tcPr>
            <w:tcW w:w="570" w:type="dxa"/>
            <w:vMerge/>
            <w:vAlign w:val="center"/>
          </w:tcPr>
          <w:p w14:paraId="0C7E4803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9D5455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  <w:sz w:val="20"/>
                <w:szCs w:val="20"/>
              </w:rPr>
            </w:pP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93864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>Гарантійний термін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5234D" w14:textId="77777777" w:rsidR="00A871BF" w:rsidRDefault="00A871BF" w:rsidP="0012354F">
            <w:pPr>
              <w:tabs>
                <w:tab w:val="left" w:pos="851"/>
              </w:tabs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менше 36 (тридцяти шести) місяців</w:t>
            </w:r>
          </w:p>
        </w:tc>
        <w:tc>
          <w:tcPr>
            <w:tcW w:w="91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82C0C" w14:textId="77777777" w:rsidR="00A871BF" w:rsidRDefault="00A871BF" w:rsidP="001235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EED0BAE" w14:textId="77777777" w:rsidR="00A871BF" w:rsidRDefault="00A871BF" w:rsidP="00A871BF">
      <w:pPr>
        <w:ind w:firstLine="720"/>
        <w:jc w:val="both"/>
        <w:rPr>
          <w:b/>
          <w:bCs/>
        </w:rPr>
      </w:pPr>
      <w:r>
        <w:rPr>
          <w:b/>
          <w:bCs/>
        </w:rPr>
        <w:t>Загальні вимоги до предмета закупівлі:</w:t>
      </w:r>
    </w:p>
    <w:p w14:paraId="46E60454" w14:textId="77777777" w:rsidR="00A871BF" w:rsidRDefault="00A871BF" w:rsidP="00A871BF">
      <w:pPr>
        <w:tabs>
          <w:tab w:val="left" w:pos="851"/>
        </w:tabs>
        <w:jc w:val="both"/>
      </w:pPr>
    </w:p>
    <w:p w14:paraId="0140D67F" w14:textId="77777777" w:rsidR="00A871BF" w:rsidRDefault="00A871BF" w:rsidP="00A871BF">
      <w:pPr>
        <w:tabs>
          <w:tab w:val="left" w:pos="851"/>
        </w:tabs>
        <w:ind w:firstLine="709"/>
        <w:jc w:val="both"/>
      </w:pPr>
      <w:r>
        <w:t>1. Запропонований Учасником Товар повинен бути новим, що раніше не використовувався (всі складові частини повинні бути новими), невідновленим і не містити відновлених елементів, не модифікованим якимось чином, не повинен мати дефектів, пов’язаних з конструкцією, матеріалами або функціонуванням під час штатного використання, придатним для використання за прямим призначенням.</w:t>
      </w:r>
    </w:p>
    <w:p w14:paraId="2F7180A8" w14:textId="77777777" w:rsidR="00A871BF" w:rsidRDefault="00A871BF" w:rsidP="00A871BF">
      <w:pPr>
        <w:tabs>
          <w:tab w:val="left" w:pos="851"/>
        </w:tabs>
        <w:ind w:firstLine="709"/>
        <w:jc w:val="both"/>
      </w:pPr>
      <w:r>
        <w:t>2. Технічні характеристики запропонованого Товару, мають відповідати технічній специфікації Замовника (бути не гіршими).</w:t>
      </w:r>
    </w:p>
    <w:p w14:paraId="44CA96B3" w14:textId="3061818E" w:rsidR="00A871BF" w:rsidRDefault="00A871BF" w:rsidP="00A871BF">
      <w:pPr>
        <w:ind w:firstLine="567"/>
        <w:contextualSpacing/>
        <w:jc w:val="both"/>
      </w:pPr>
      <w:r>
        <w:t>3. Товар повинен бути запакований в індивідуальне оригінальне пакування, яке містить чітку вказівку найменування, типу, номеру (артикулу), характеристику Товару. Пакування не може бути</w:t>
      </w:r>
    </w:p>
    <w:p w14:paraId="17A9F573" w14:textId="77777777" w:rsidR="00A871BF" w:rsidRDefault="00A871BF" w:rsidP="00A871BF">
      <w:pPr>
        <w:tabs>
          <w:tab w:val="left" w:pos="851"/>
        </w:tabs>
        <w:ind w:firstLine="709"/>
        <w:jc w:val="both"/>
      </w:pPr>
      <w:r>
        <w:t>ушкодженим або заміненим на інше аналогічне та повинне забезпечувати зберігання і неушкодженість Товару під час його транспортування та зберігання.</w:t>
      </w:r>
    </w:p>
    <w:p w14:paraId="6E39E875" w14:textId="77777777" w:rsidR="00A871BF" w:rsidRDefault="00A871BF" w:rsidP="00A871BF">
      <w:pPr>
        <w:tabs>
          <w:tab w:val="left" w:pos="851"/>
        </w:tabs>
        <w:ind w:firstLine="709"/>
        <w:jc w:val="both"/>
      </w:pPr>
      <w:r>
        <w:lastRenderedPageBreak/>
        <w:t>4. Товар повинен супроводжуватися документами, які підтверджують, що товар є оригінальними (новими та з гарантією) та підлягають передаванню разом із Товаром, відповідно до вимог чинного законодавства України.</w:t>
      </w:r>
    </w:p>
    <w:p w14:paraId="3E97CCBC" w14:textId="77777777" w:rsidR="00A871BF" w:rsidRDefault="00A871BF" w:rsidP="00A871BF">
      <w:pPr>
        <w:tabs>
          <w:tab w:val="left" w:pos="851"/>
        </w:tabs>
        <w:ind w:firstLine="709"/>
        <w:jc w:val="both"/>
      </w:pPr>
      <w:r>
        <w:t>5. Якість Товару повинна відповідати вимогам відповідних діючих нормативних документів. При поставці Товару в Продавця повинні бути наявні документи, передбачені законодавством України, які підтверджують відповідні якісні характеристики товару (сертифікати відповідності, паспорти якості тощо).</w:t>
      </w:r>
    </w:p>
    <w:p w14:paraId="6096286E" w14:textId="77777777" w:rsidR="00A871BF" w:rsidRDefault="00A871BF" w:rsidP="00A871BF">
      <w:pPr>
        <w:tabs>
          <w:tab w:val="left" w:pos="851"/>
        </w:tabs>
        <w:spacing w:line="261" w:lineRule="auto"/>
        <w:ind w:firstLine="700"/>
        <w:jc w:val="both"/>
      </w:pPr>
      <w:r>
        <w:t>6. Якщо поставлений Товар виявиться неякісним або таким, що не відповідає умовам, Постачальник зобов’язаний замінити цей Товар. Усі витрати, пов’язані із заміною Товару неналежної якості, несе Постачальник.</w:t>
      </w:r>
    </w:p>
    <w:p w14:paraId="7B99DF85" w14:textId="77777777" w:rsidR="00A871BF" w:rsidRDefault="00A871BF" w:rsidP="00A871BF">
      <w:pPr>
        <w:tabs>
          <w:tab w:val="left" w:pos="851"/>
        </w:tabs>
        <w:spacing w:line="261" w:lineRule="auto"/>
        <w:ind w:firstLine="700"/>
        <w:jc w:val="both"/>
      </w:pPr>
      <w:r>
        <w:t>7. Запропоновані моделі обладнання повинні бути актуальними серіями виробника (не раніше модельного року 2024/2026) та новими. Обладнання має ввозитися на територію України через офіційні канали поставки зі сплатою всіх необхідних податків і зборів. Замовник залишає за собою право звернутися до офіційного представництва виробника в Україні для перевірки автентичності моделей та серійних номерів поставленого обладнання. У разі підтвердження факту неофіційного ввезення або невідповідності товару заявленим характеристикам, Замовник має право відмовитися від приймання такого товару.</w:t>
      </w:r>
    </w:p>
    <w:p w14:paraId="5920F02B" w14:textId="77777777" w:rsidR="00A871BF" w:rsidRDefault="00A871BF" w:rsidP="00A871BF">
      <w:pPr>
        <w:tabs>
          <w:tab w:val="left" w:pos="851"/>
        </w:tabs>
        <w:spacing w:line="261" w:lineRule="auto"/>
        <w:ind w:firstLine="700"/>
        <w:jc w:val="both"/>
      </w:pPr>
    </w:p>
    <w:p w14:paraId="2B228D15" w14:textId="77777777" w:rsidR="00000D7C" w:rsidRDefault="00000D7C" w:rsidP="00000D7C">
      <w:pPr>
        <w:ind w:firstLine="720"/>
        <w:jc w:val="both"/>
        <w:rPr>
          <w:b/>
          <w:bCs/>
        </w:rPr>
      </w:pPr>
      <w:r>
        <w:rPr>
          <w:b/>
          <w:bCs/>
        </w:rPr>
        <w:t>На підтвердження відповідності тендерної пропозиції технічним, якісним, кількісним вимогам до предмета закупівлі, Учасником у складі тендерної пропозиції надається:</w:t>
      </w:r>
    </w:p>
    <w:p w14:paraId="678B17B9" w14:textId="77777777" w:rsidR="00000D7C" w:rsidRDefault="00000D7C" w:rsidP="00000D7C">
      <w:pPr>
        <w:ind w:firstLine="709"/>
        <w:jc w:val="both"/>
      </w:pPr>
    </w:p>
    <w:p w14:paraId="5E19FDC8" w14:textId="77777777" w:rsidR="00000D7C" w:rsidRDefault="00000D7C" w:rsidP="00000D7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</w:rPr>
      </w:pPr>
      <w:r>
        <w:rPr>
          <w:color w:val="000000"/>
        </w:rPr>
        <w:t>Заповнену та підписану службовою (посадовою) особою учасника, яку уповноважено учасником представляти його інтереси під час проведення процедури закупівлі довідку за формою визначеною у цьому додатку, з зазначенням інформації про назву та/або артикул та/або код (</w:t>
      </w:r>
      <w:proofErr w:type="spellStart"/>
      <w:r>
        <w:rPr>
          <w:color w:val="000000"/>
        </w:rPr>
        <w:t>партномер</w:t>
      </w:r>
      <w:proofErr w:type="spellEnd"/>
      <w:r>
        <w:rPr>
          <w:color w:val="000000"/>
        </w:rPr>
        <w:t>) та/або модель товару за каталогом виробника, виробника та/або торгову марку та фактичні технічні характеристики запропонованого товару та його компонентів, з обов’язковим зазначенням перелічених параметрів та країни походження товару.</w:t>
      </w:r>
    </w:p>
    <w:p w14:paraId="2629B8E0" w14:textId="77777777" w:rsidR="00000D7C" w:rsidRDefault="00000D7C" w:rsidP="00000D7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</w:rPr>
      </w:pPr>
      <w:r>
        <w:rPr>
          <w:color w:val="000000"/>
        </w:rPr>
        <w:t xml:space="preserve">Лист в довільній формі з посиланням на технічну документацію/інформацію виробника </w:t>
      </w:r>
      <w:r>
        <w:rPr>
          <w:color w:val="000000"/>
          <w:u w:val="single"/>
        </w:rPr>
        <w:t>що підтверджує</w:t>
      </w:r>
      <w:r>
        <w:rPr>
          <w:color w:val="000000"/>
        </w:rPr>
        <w:t xml:space="preserve"> технічні характеристики товару з офіційних джерел інформації. </w:t>
      </w:r>
    </w:p>
    <w:p w14:paraId="29A62D56" w14:textId="77777777" w:rsidR="00000D7C" w:rsidRDefault="00000D7C" w:rsidP="00000D7C">
      <w:pPr>
        <w:tabs>
          <w:tab w:val="left" w:pos="993"/>
        </w:tabs>
        <w:ind w:left="709" w:right="-488" w:firstLine="425"/>
        <w:jc w:val="both"/>
        <w:rPr>
          <w:color w:val="000000"/>
        </w:rPr>
      </w:pPr>
      <w:r>
        <w:rPr>
          <w:color w:val="000000"/>
        </w:rPr>
        <w:t xml:space="preserve">Офіційним джерелом інформації вважаються: </w:t>
      </w:r>
    </w:p>
    <w:p w14:paraId="67260C6A" w14:textId="77777777" w:rsidR="00000D7C" w:rsidRDefault="00000D7C" w:rsidP="00000D7C">
      <w:pPr>
        <w:numPr>
          <w:ilvl w:val="0"/>
          <w:numId w:val="11"/>
        </w:numPr>
        <w:tabs>
          <w:tab w:val="left" w:pos="993"/>
        </w:tabs>
        <w:ind w:left="709" w:firstLine="425"/>
        <w:jc w:val="both"/>
        <w:rPr>
          <w:color w:val="000000"/>
        </w:rPr>
      </w:pPr>
      <w:r>
        <w:rPr>
          <w:color w:val="000000"/>
        </w:rPr>
        <w:t xml:space="preserve">офіційний веб-сайт виробника </w:t>
      </w:r>
      <w:r>
        <w:rPr>
          <w:i/>
          <w:iCs/>
          <w:color w:val="000000"/>
        </w:rPr>
        <w:t>(технічна документація/інформація має бути доступною он-лайн для Замовника, без необхідності здійснення реєстрації.);</w:t>
      </w:r>
    </w:p>
    <w:p w14:paraId="39B725FC" w14:textId="77777777" w:rsidR="00000D7C" w:rsidRDefault="00000D7C" w:rsidP="00000D7C">
      <w:pPr>
        <w:tabs>
          <w:tab w:val="left" w:pos="993"/>
        </w:tabs>
        <w:ind w:left="709" w:right="-488" w:firstLine="425"/>
        <w:jc w:val="both"/>
        <w:rPr>
          <w:color w:val="000000"/>
        </w:rPr>
      </w:pPr>
      <w:r>
        <w:rPr>
          <w:b/>
          <w:bCs/>
          <w:color w:val="000000"/>
        </w:rPr>
        <w:t>або</w:t>
      </w:r>
      <w:r>
        <w:rPr>
          <w:color w:val="000000"/>
        </w:rPr>
        <w:t xml:space="preserve"> </w:t>
      </w:r>
    </w:p>
    <w:p w14:paraId="42390877" w14:textId="77777777" w:rsidR="00000D7C" w:rsidRDefault="00000D7C" w:rsidP="00000D7C">
      <w:pPr>
        <w:numPr>
          <w:ilvl w:val="0"/>
          <w:numId w:val="11"/>
        </w:numPr>
        <w:tabs>
          <w:tab w:val="left" w:pos="993"/>
        </w:tabs>
        <w:ind w:left="709" w:right="-488" w:firstLine="425"/>
        <w:jc w:val="both"/>
        <w:rPr>
          <w:color w:val="000000"/>
        </w:rPr>
      </w:pPr>
      <w:r>
        <w:rPr>
          <w:color w:val="000000"/>
        </w:rPr>
        <w:t>лист від виробника;</w:t>
      </w:r>
    </w:p>
    <w:p w14:paraId="2106A7DB" w14:textId="77777777" w:rsidR="00000D7C" w:rsidRDefault="00000D7C" w:rsidP="00000D7C">
      <w:pPr>
        <w:tabs>
          <w:tab w:val="left" w:pos="993"/>
        </w:tabs>
        <w:ind w:left="709" w:right="-488" w:firstLine="425"/>
        <w:jc w:val="both"/>
        <w:rPr>
          <w:color w:val="000000"/>
        </w:rPr>
      </w:pPr>
      <w:r>
        <w:rPr>
          <w:b/>
          <w:bCs/>
          <w:color w:val="000000"/>
        </w:rPr>
        <w:t>або</w:t>
      </w:r>
    </w:p>
    <w:p w14:paraId="5FAA8F64" w14:textId="29701248" w:rsidR="00A871BF" w:rsidRPr="00000D7C" w:rsidRDefault="00000D7C" w:rsidP="00A871BF">
      <w:pPr>
        <w:numPr>
          <w:ilvl w:val="0"/>
          <w:numId w:val="11"/>
        </w:numPr>
        <w:tabs>
          <w:tab w:val="left" w:pos="993"/>
        </w:tabs>
        <w:ind w:left="709" w:firstLine="425"/>
        <w:jc w:val="both"/>
        <w:rPr>
          <w:color w:val="000000"/>
        </w:rPr>
      </w:pPr>
      <w:r>
        <w:rPr>
          <w:color w:val="000000"/>
        </w:rPr>
        <w:t xml:space="preserve">лист від офіційного представництва виробника в Україні </w:t>
      </w:r>
      <w:r>
        <w:rPr>
          <w:i/>
          <w:iCs/>
          <w:color w:val="000000"/>
        </w:rPr>
        <w:t>(у цьому разі необхідно підтвердити офіційний статус представництва (лист від виробника, посилання на веб-сайт виробника чи інше)</w:t>
      </w:r>
      <w:r>
        <w:rPr>
          <w:color w:val="000000"/>
        </w:rPr>
        <w:t xml:space="preserve">. </w:t>
      </w:r>
    </w:p>
    <w:p w14:paraId="3EC92ED0" w14:textId="77777777" w:rsidR="00D23BBE" w:rsidRDefault="00D23BBE" w:rsidP="00000D7C">
      <w:pPr>
        <w:contextualSpacing/>
        <w:jc w:val="both"/>
        <w:rPr>
          <w:b/>
          <w:sz w:val="28"/>
          <w:szCs w:val="28"/>
        </w:rPr>
      </w:pPr>
    </w:p>
    <w:p w14:paraId="4715A6F2" w14:textId="2F98575B" w:rsidR="00D2380B" w:rsidRPr="00000D7C" w:rsidRDefault="008948D0" w:rsidP="008443A2">
      <w:pPr>
        <w:ind w:firstLine="567"/>
        <w:contextualSpacing/>
        <w:jc w:val="both"/>
        <w:rPr>
          <w:color w:val="000000"/>
          <w:lang w:eastAsia="uk-UA"/>
        </w:rPr>
      </w:pPr>
      <w:r w:rsidRPr="00000D7C">
        <w:rPr>
          <w:b/>
        </w:rPr>
        <w:t>5</w:t>
      </w:r>
      <w:r w:rsidR="00A0247F" w:rsidRPr="00000D7C">
        <w:rPr>
          <w:b/>
        </w:rPr>
        <w:t>. Обґрунтування розміру бюджетного призначення:</w:t>
      </w:r>
      <w:r w:rsidR="00A0247F" w:rsidRPr="00000D7C">
        <w:t xml:space="preserve"> розмір бюджетного призначення </w:t>
      </w:r>
      <w:r w:rsidR="0044255F" w:rsidRPr="00000D7C">
        <w:t>для предмет</w:t>
      </w:r>
      <w:r w:rsidR="00D2380B" w:rsidRPr="00000D7C">
        <w:t>а</w:t>
      </w:r>
      <w:r w:rsidR="0044255F" w:rsidRPr="00000D7C">
        <w:t xml:space="preserve"> закупів</w:t>
      </w:r>
      <w:r w:rsidR="00D2380B" w:rsidRPr="00000D7C">
        <w:t>лі:</w:t>
      </w:r>
      <w:r w:rsidR="00C24A8D" w:rsidRPr="00000D7C">
        <w:t xml:space="preserve"> </w:t>
      </w:r>
      <w:r w:rsidR="00BD0F58" w:rsidRPr="00000D7C">
        <w:rPr>
          <w:bCs/>
        </w:rPr>
        <w:t>Жорсткий диск</w:t>
      </w:r>
      <w:r w:rsidR="00BD0F58" w:rsidRPr="00000D7C">
        <w:rPr>
          <w:b/>
        </w:rPr>
        <w:t xml:space="preserve"> </w:t>
      </w:r>
      <w:r w:rsidR="00C24A8D" w:rsidRPr="00000D7C">
        <w:t xml:space="preserve">за ДК 021:2015 </w:t>
      </w:r>
      <w:r w:rsidR="00BD0F58" w:rsidRPr="00000D7C">
        <w:rPr>
          <w:color w:val="000000"/>
          <w:lang w:eastAsia="uk-UA"/>
        </w:rPr>
        <w:t>30230000-0 Комп’ютерне обладнання</w:t>
      </w:r>
      <w:r w:rsidR="00BD0F58" w:rsidRPr="00000D7C">
        <w:t xml:space="preserve"> </w:t>
      </w:r>
      <w:r w:rsidR="00D2380B" w:rsidRPr="00000D7C">
        <w:t>відповідає розрахунку видатків до кошторису Сумської митниці на 202</w:t>
      </w:r>
      <w:r w:rsidR="00BD0F58" w:rsidRPr="00000D7C">
        <w:t>6</w:t>
      </w:r>
      <w:r w:rsidR="00D23BBE" w:rsidRPr="00000D7C">
        <w:t xml:space="preserve"> </w:t>
      </w:r>
      <w:r w:rsidR="00D2380B" w:rsidRPr="00000D7C">
        <w:t>рік (загальний фонд) за КПКВК 3506010 «Керівництво та управління у сфері митної політики».</w:t>
      </w:r>
    </w:p>
    <w:p w14:paraId="24B27366" w14:textId="77777777" w:rsidR="00A9415E" w:rsidRPr="00000D7C" w:rsidRDefault="00A9415E" w:rsidP="00A9415E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</w:rPr>
      </w:pPr>
    </w:p>
    <w:p w14:paraId="6D01CF97" w14:textId="7F1FCEA4" w:rsidR="007F146A" w:rsidRPr="00000D7C" w:rsidRDefault="00D23BBE" w:rsidP="007919B9">
      <w:pPr>
        <w:ind w:firstLine="567"/>
        <w:contextualSpacing/>
        <w:jc w:val="both"/>
      </w:pPr>
      <w:r w:rsidRPr="00000D7C">
        <w:rPr>
          <w:b/>
        </w:rPr>
        <w:t>6</w:t>
      </w:r>
      <w:r w:rsidR="00A0247F" w:rsidRPr="00000D7C">
        <w:rPr>
          <w:b/>
        </w:rPr>
        <w:t>. Очікувана вартість предмета закупівлі:</w:t>
      </w:r>
      <w:r w:rsidR="00694D23" w:rsidRPr="00000D7C">
        <w:rPr>
          <w:b/>
        </w:rPr>
        <w:t xml:space="preserve"> </w:t>
      </w:r>
      <w:r w:rsidR="00BD0F58" w:rsidRPr="00000D7C">
        <w:t>12500</w:t>
      </w:r>
      <w:r w:rsidRPr="00000D7C">
        <w:t>,00</w:t>
      </w:r>
      <w:r w:rsidR="00500435" w:rsidRPr="00000D7C">
        <w:rPr>
          <w:b/>
        </w:rPr>
        <w:t xml:space="preserve"> </w:t>
      </w:r>
      <w:r w:rsidR="007C2BD8" w:rsidRPr="00000D7C">
        <w:t>грн</w:t>
      </w:r>
      <w:r w:rsidR="000B1694" w:rsidRPr="00000D7C">
        <w:t>.</w:t>
      </w:r>
      <w:r w:rsidR="007C2BD8" w:rsidRPr="00000D7C">
        <w:t xml:space="preserve"> </w:t>
      </w:r>
      <w:r w:rsidR="000B1694" w:rsidRPr="00000D7C">
        <w:t>з ПДВ.</w:t>
      </w:r>
      <w:r w:rsidR="007C2BD8" w:rsidRPr="00000D7C">
        <w:t xml:space="preserve"> </w:t>
      </w:r>
    </w:p>
    <w:p w14:paraId="7985D541" w14:textId="77777777" w:rsidR="007F146A" w:rsidRPr="00000D7C" w:rsidRDefault="00500435" w:rsidP="007919B9">
      <w:pPr>
        <w:ind w:firstLine="567"/>
        <w:contextualSpacing/>
        <w:jc w:val="both"/>
      </w:pPr>
      <w:r w:rsidRPr="00000D7C">
        <w:t xml:space="preserve"> </w:t>
      </w:r>
    </w:p>
    <w:p w14:paraId="1E531321" w14:textId="77777777" w:rsidR="00964E6F" w:rsidRPr="00000D7C" w:rsidRDefault="00D23BBE" w:rsidP="007919B9">
      <w:pPr>
        <w:ind w:firstLine="567"/>
        <w:contextualSpacing/>
        <w:jc w:val="both"/>
      </w:pPr>
      <w:r w:rsidRPr="00000D7C">
        <w:rPr>
          <w:b/>
        </w:rPr>
        <w:t>7</w:t>
      </w:r>
      <w:r w:rsidR="00A0247F" w:rsidRPr="00000D7C">
        <w:rPr>
          <w:b/>
        </w:rPr>
        <w:t>. Обґрунтування очікуваної вартості предмета закупівлі:</w:t>
      </w:r>
      <w:r w:rsidR="00A0247F" w:rsidRPr="00000D7C">
        <w:t xml:space="preserve"> </w:t>
      </w:r>
    </w:p>
    <w:p w14:paraId="74119DD8" w14:textId="77777777" w:rsidR="004B14B0" w:rsidRPr="00000D7C" w:rsidRDefault="004B14B0" w:rsidP="007919B9">
      <w:pPr>
        <w:ind w:firstLine="567"/>
        <w:contextualSpacing/>
        <w:jc w:val="both"/>
      </w:pPr>
    </w:p>
    <w:p w14:paraId="62E164E6" w14:textId="77777777" w:rsidR="007B3889" w:rsidRPr="00000D7C" w:rsidRDefault="007B3889" w:rsidP="007C2BD8">
      <w:pPr>
        <w:tabs>
          <w:tab w:val="left" w:pos="851"/>
        </w:tabs>
        <w:spacing w:after="120"/>
        <w:ind w:firstLine="567"/>
        <w:jc w:val="both"/>
      </w:pPr>
      <w:r w:rsidRPr="00000D7C">
        <w:t>Очікуван</w:t>
      </w:r>
      <w:r w:rsidR="00104B41" w:rsidRPr="00000D7C">
        <w:t>у</w:t>
      </w:r>
      <w:r w:rsidRPr="00000D7C">
        <w:t xml:space="preserve"> вартість предмета закупівлі </w:t>
      </w:r>
      <w:r w:rsidR="005B6B5A" w:rsidRPr="00000D7C">
        <w:t>здійснено на підставі середньої ціни на ринку, а саме загальнодоступної відкритої інформації про ціни шляхом моніторингу ринкових цін на аналогічн</w:t>
      </w:r>
      <w:r w:rsidR="00366F62" w:rsidRPr="00000D7C">
        <w:t>і</w:t>
      </w:r>
      <w:r w:rsidR="005B6B5A" w:rsidRPr="00000D7C">
        <w:t xml:space="preserve"> </w:t>
      </w:r>
      <w:r w:rsidR="008948D0" w:rsidRPr="00000D7C">
        <w:t>товари</w:t>
      </w:r>
      <w:r w:rsidR="00366F62" w:rsidRPr="00000D7C">
        <w:t xml:space="preserve"> </w:t>
      </w:r>
      <w:r w:rsidR="005B6B5A" w:rsidRPr="00000D7C">
        <w:t>в мережі Інтернет</w:t>
      </w:r>
      <w:r w:rsidR="004C158D" w:rsidRPr="00000D7C">
        <w:t>.</w:t>
      </w:r>
    </w:p>
    <w:p w14:paraId="7BE8A816" w14:textId="77777777" w:rsidR="00964E6F" w:rsidRPr="007C2BD8" w:rsidRDefault="00964E6F" w:rsidP="00A0247F">
      <w:pPr>
        <w:ind w:firstLine="709"/>
        <w:contextualSpacing/>
        <w:jc w:val="both"/>
        <w:rPr>
          <w:sz w:val="28"/>
          <w:szCs w:val="28"/>
        </w:rPr>
      </w:pPr>
    </w:p>
    <w:sectPr w:rsidR="00964E6F" w:rsidRPr="007C2BD8" w:rsidSect="00D7473F">
      <w:headerReference w:type="default" r:id="rId7"/>
      <w:headerReference w:type="first" r:id="rId8"/>
      <w:pgSz w:w="11906" w:h="16838" w:code="9"/>
      <w:pgMar w:top="284" w:right="680" w:bottom="709" w:left="99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F7195" w14:textId="77777777" w:rsidR="00104598" w:rsidRDefault="00104598">
      <w:r>
        <w:separator/>
      </w:r>
    </w:p>
  </w:endnote>
  <w:endnote w:type="continuationSeparator" w:id="0">
    <w:p w14:paraId="37E80DA7" w14:textId="77777777" w:rsidR="00104598" w:rsidRDefault="00104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4AEC3" w14:textId="77777777" w:rsidR="00104598" w:rsidRDefault="00104598">
      <w:r>
        <w:separator/>
      </w:r>
    </w:p>
  </w:footnote>
  <w:footnote w:type="continuationSeparator" w:id="0">
    <w:p w14:paraId="3A7AA1FB" w14:textId="77777777" w:rsidR="00104598" w:rsidRDefault="00104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85015" w14:textId="77777777" w:rsidR="000B7912" w:rsidRDefault="000B7912">
    <w:pPr>
      <w:pStyle w:val="af3"/>
      <w:jc w:val="center"/>
    </w:pPr>
  </w:p>
  <w:p w14:paraId="3724F252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4FE262A0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3AEE6A12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C58"/>
    <w:multiLevelType w:val="multilevel"/>
    <w:tmpl w:val="D788096A"/>
    <w:lvl w:ilvl="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47035D7"/>
    <w:multiLevelType w:val="multilevel"/>
    <w:tmpl w:val="93746390"/>
    <w:lvl w:ilvl="0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540677443">
    <w:abstractNumId w:val="12"/>
  </w:num>
  <w:num w:numId="2" w16cid:durableId="1583098772">
    <w:abstractNumId w:val="7"/>
  </w:num>
  <w:num w:numId="3" w16cid:durableId="430126126">
    <w:abstractNumId w:val="11"/>
  </w:num>
  <w:num w:numId="4" w16cid:durableId="587927062">
    <w:abstractNumId w:val="8"/>
  </w:num>
  <w:num w:numId="5" w16cid:durableId="647829590">
    <w:abstractNumId w:val="3"/>
  </w:num>
  <w:num w:numId="6" w16cid:durableId="1080255835">
    <w:abstractNumId w:val="2"/>
  </w:num>
  <w:num w:numId="7" w16cid:durableId="697583879">
    <w:abstractNumId w:val="12"/>
  </w:num>
  <w:num w:numId="8" w16cid:durableId="1546216852">
    <w:abstractNumId w:val="5"/>
  </w:num>
  <w:num w:numId="9" w16cid:durableId="834413474">
    <w:abstractNumId w:val="6"/>
  </w:num>
  <w:num w:numId="10" w16cid:durableId="1795245004">
    <w:abstractNumId w:val="9"/>
  </w:num>
  <w:num w:numId="11" w16cid:durableId="1903590797">
    <w:abstractNumId w:val="4"/>
  </w:num>
  <w:num w:numId="12" w16cid:durableId="50863947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0D7C"/>
    <w:rsid w:val="00002B2C"/>
    <w:rsid w:val="00004702"/>
    <w:rsid w:val="00006A5C"/>
    <w:rsid w:val="00010509"/>
    <w:rsid w:val="00012A97"/>
    <w:rsid w:val="00013A0D"/>
    <w:rsid w:val="0001635C"/>
    <w:rsid w:val="00017CE9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1D38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48C1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598"/>
    <w:rsid w:val="00104B41"/>
    <w:rsid w:val="00104E63"/>
    <w:rsid w:val="00105762"/>
    <w:rsid w:val="00107AEC"/>
    <w:rsid w:val="00113892"/>
    <w:rsid w:val="00120C76"/>
    <w:rsid w:val="0012146E"/>
    <w:rsid w:val="0012724F"/>
    <w:rsid w:val="0013075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776FD"/>
    <w:rsid w:val="00180730"/>
    <w:rsid w:val="00181447"/>
    <w:rsid w:val="00183523"/>
    <w:rsid w:val="00184A9A"/>
    <w:rsid w:val="00184E90"/>
    <w:rsid w:val="0018585C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173D4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46363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24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66F62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05C06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4B0"/>
    <w:rsid w:val="004B1CC4"/>
    <w:rsid w:val="004B2568"/>
    <w:rsid w:val="004B2AB4"/>
    <w:rsid w:val="004B31A9"/>
    <w:rsid w:val="004B790A"/>
    <w:rsid w:val="004C0ABF"/>
    <w:rsid w:val="004C158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1924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96C53"/>
    <w:rsid w:val="005A1CA1"/>
    <w:rsid w:val="005A1E6C"/>
    <w:rsid w:val="005A44F6"/>
    <w:rsid w:val="005A6B49"/>
    <w:rsid w:val="005A6E6E"/>
    <w:rsid w:val="005B293B"/>
    <w:rsid w:val="005B587F"/>
    <w:rsid w:val="005B6731"/>
    <w:rsid w:val="005B6B5A"/>
    <w:rsid w:val="005C2F18"/>
    <w:rsid w:val="005C5900"/>
    <w:rsid w:val="005C5F2B"/>
    <w:rsid w:val="005C6726"/>
    <w:rsid w:val="005C676B"/>
    <w:rsid w:val="005C7F10"/>
    <w:rsid w:val="005D00F8"/>
    <w:rsid w:val="005D229C"/>
    <w:rsid w:val="005E2359"/>
    <w:rsid w:val="005E29EE"/>
    <w:rsid w:val="005E5C43"/>
    <w:rsid w:val="005E63C1"/>
    <w:rsid w:val="005E722A"/>
    <w:rsid w:val="005F1C3A"/>
    <w:rsid w:val="005F280A"/>
    <w:rsid w:val="005F3814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4D23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4B6F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876F0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0368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49AD"/>
    <w:rsid w:val="0080144A"/>
    <w:rsid w:val="00801C5D"/>
    <w:rsid w:val="00803C3A"/>
    <w:rsid w:val="00804FFD"/>
    <w:rsid w:val="00805E07"/>
    <w:rsid w:val="0080775B"/>
    <w:rsid w:val="00811007"/>
    <w:rsid w:val="00811426"/>
    <w:rsid w:val="008120BA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3A2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8D0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256A"/>
    <w:rsid w:val="00995604"/>
    <w:rsid w:val="00995AFD"/>
    <w:rsid w:val="009968B0"/>
    <w:rsid w:val="009973C7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03C6"/>
    <w:rsid w:val="00A42316"/>
    <w:rsid w:val="00A42D1C"/>
    <w:rsid w:val="00A4321C"/>
    <w:rsid w:val="00A45800"/>
    <w:rsid w:val="00A47E66"/>
    <w:rsid w:val="00A5514B"/>
    <w:rsid w:val="00A61BE2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871BF"/>
    <w:rsid w:val="00A91A0A"/>
    <w:rsid w:val="00A9415E"/>
    <w:rsid w:val="00A949DE"/>
    <w:rsid w:val="00A96C94"/>
    <w:rsid w:val="00AA156C"/>
    <w:rsid w:val="00AA21F6"/>
    <w:rsid w:val="00AA3489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B48"/>
    <w:rsid w:val="00AB7CD0"/>
    <w:rsid w:val="00AC28CF"/>
    <w:rsid w:val="00AC3DE9"/>
    <w:rsid w:val="00AC4DF6"/>
    <w:rsid w:val="00AD1CEB"/>
    <w:rsid w:val="00AD27A1"/>
    <w:rsid w:val="00AD2AEC"/>
    <w:rsid w:val="00AD49C2"/>
    <w:rsid w:val="00AD6191"/>
    <w:rsid w:val="00AD7100"/>
    <w:rsid w:val="00AE1369"/>
    <w:rsid w:val="00AE19C5"/>
    <w:rsid w:val="00AE251B"/>
    <w:rsid w:val="00AE28CD"/>
    <w:rsid w:val="00AE4FB8"/>
    <w:rsid w:val="00AE63CB"/>
    <w:rsid w:val="00AE71A3"/>
    <w:rsid w:val="00AF2450"/>
    <w:rsid w:val="00AF316F"/>
    <w:rsid w:val="00AF7DF5"/>
    <w:rsid w:val="00B001D1"/>
    <w:rsid w:val="00B0203D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0F58"/>
    <w:rsid w:val="00BD18B6"/>
    <w:rsid w:val="00BD4759"/>
    <w:rsid w:val="00BD4CCF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A8D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B84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D66B9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0724B"/>
    <w:rsid w:val="00D10807"/>
    <w:rsid w:val="00D16928"/>
    <w:rsid w:val="00D204F9"/>
    <w:rsid w:val="00D2380B"/>
    <w:rsid w:val="00D23BBE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6862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66700"/>
    <w:rsid w:val="00D71929"/>
    <w:rsid w:val="00D7374A"/>
    <w:rsid w:val="00D73F0B"/>
    <w:rsid w:val="00D74665"/>
    <w:rsid w:val="00D7473F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2693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0BFE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47C6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0E7B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18EE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EB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3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інтервалів Знак"/>
    <w:link w:val="aff3"/>
    <w:uiPriority w:val="1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  <w:style w:type="character" w:customStyle="1" w:styleId="value">
    <w:name w:val="value"/>
    <w:basedOn w:val="a2"/>
    <w:rsid w:val="00D66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3748</Words>
  <Characters>2137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2026-09-14T11:08:00Z</dcterms:modified>
</cp:coreProperties>
</file>