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F6FEB" w14:textId="5E6FBD40" w:rsidR="006E0648" w:rsidRPr="009A7787" w:rsidRDefault="006E0648" w:rsidP="006E0648">
      <w:pPr>
        <w:contextualSpacing/>
        <w:jc w:val="center"/>
        <w:rPr>
          <w:b/>
          <w:sz w:val="28"/>
          <w:szCs w:val="28"/>
        </w:rPr>
      </w:pPr>
      <w:r w:rsidRPr="009A7787">
        <w:rPr>
          <w:b/>
          <w:sz w:val="28"/>
          <w:szCs w:val="28"/>
        </w:rPr>
        <w:t>ОБҐРУНТУВАННЯ ТЕХНІЧНИХ ТА ЯКІСНИХ ХАРАКТЕРИСТИК ПРЕДМЕТ</w:t>
      </w:r>
      <w:r w:rsidR="00E8347A" w:rsidRPr="009A7787">
        <w:rPr>
          <w:b/>
          <w:sz w:val="28"/>
          <w:szCs w:val="28"/>
        </w:rPr>
        <w:t>У</w:t>
      </w:r>
      <w:r w:rsidRPr="009A7787">
        <w:rPr>
          <w:b/>
          <w:sz w:val="28"/>
          <w:szCs w:val="28"/>
          <w:lang w:val="ru-RU"/>
        </w:rPr>
        <w:t xml:space="preserve"> </w:t>
      </w:r>
      <w:r w:rsidRPr="009A7787">
        <w:rPr>
          <w:b/>
          <w:sz w:val="28"/>
          <w:szCs w:val="28"/>
        </w:rPr>
        <w:t>ЗАКУПІВЛІ, РОЗМІРУ БЮДЖЕТНОГО ПРИЗНАЧЕННЯ, ОЧІКУВАНОЇ</w:t>
      </w:r>
      <w:r w:rsidRPr="009A7787">
        <w:rPr>
          <w:b/>
          <w:sz w:val="28"/>
          <w:szCs w:val="28"/>
          <w:lang w:val="ru-RU"/>
        </w:rPr>
        <w:t xml:space="preserve"> </w:t>
      </w:r>
      <w:r w:rsidRPr="009A7787">
        <w:rPr>
          <w:b/>
          <w:sz w:val="28"/>
          <w:szCs w:val="28"/>
        </w:rPr>
        <w:t>ВАРТОСТІ ПРЕДМЕТ</w:t>
      </w:r>
      <w:r w:rsidR="00E8347A" w:rsidRPr="009A7787">
        <w:rPr>
          <w:b/>
          <w:sz w:val="28"/>
          <w:szCs w:val="28"/>
        </w:rPr>
        <w:t>У</w:t>
      </w:r>
      <w:r w:rsidRPr="009A7787">
        <w:rPr>
          <w:b/>
          <w:sz w:val="28"/>
          <w:szCs w:val="28"/>
        </w:rPr>
        <w:t xml:space="preserve"> ЗАКУПІВЛІ</w:t>
      </w:r>
    </w:p>
    <w:p w14:paraId="54B53681" w14:textId="77777777" w:rsidR="007919B9" w:rsidRPr="009A7787" w:rsidRDefault="006E0648" w:rsidP="006E0648">
      <w:pPr>
        <w:contextualSpacing/>
        <w:jc w:val="center"/>
        <w:rPr>
          <w:b/>
          <w:sz w:val="28"/>
          <w:szCs w:val="28"/>
        </w:rPr>
      </w:pPr>
      <w:r w:rsidRPr="009A7787">
        <w:rPr>
          <w:b/>
          <w:sz w:val="28"/>
          <w:szCs w:val="28"/>
        </w:rPr>
        <w:t xml:space="preserve">(відповідно до пункту </w:t>
      </w:r>
      <w:r w:rsidR="00673C61" w:rsidRPr="009A7787">
        <w:rPr>
          <w:b/>
          <w:sz w:val="28"/>
          <w:szCs w:val="28"/>
        </w:rPr>
        <w:t>4</w:t>
      </w:r>
      <w:r w:rsidR="00673C61" w:rsidRPr="009A7787">
        <w:rPr>
          <w:b/>
          <w:sz w:val="28"/>
          <w:szCs w:val="28"/>
          <w:vertAlign w:val="superscript"/>
        </w:rPr>
        <w:t>1</w:t>
      </w:r>
      <w:r w:rsidRPr="009A7787">
        <w:rPr>
          <w:b/>
          <w:sz w:val="28"/>
          <w:szCs w:val="28"/>
        </w:rPr>
        <w:t xml:space="preserve"> постанови КМУ від 11.10.2016 № 710 </w:t>
      </w:r>
    </w:p>
    <w:p w14:paraId="46F8CC2D" w14:textId="77777777" w:rsidR="006E0648" w:rsidRPr="009A7787" w:rsidRDefault="006E0648" w:rsidP="006E0648">
      <w:pPr>
        <w:contextualSpacing/>
        <w:jc w:val="center"/>
        <w:rPr>
          <w:b/>
          <w:sz w:val="28"/>
          <w:szCs w:val="28"/>
        </w:rPr>
      </w:pPr>
      <w:r w:rsidRPr="009A7787">
        <w:rPr>
          <w:b/>
          <w:sz w:val="28"/>
          <w:szCs w:val="28"/>
        </w:rPr>
        <w:t>«Про ефективне</w:t>
      </w:r>
      <w:r w:rsidR="007919B9" w:rsidRPr="009A7787">
        <w:rPr>
          <w:b/>
          <w:sz w:val="28"/>
          <w:szCs w:val="28"/>
        </w:rPr>
        <w:t xml:space="preserve"> </w:t>
      </w:r>
      <w:r w:rsidRPr="009A7787">
        <w:rPr>
          <w:b/>
          <w:sz w:val="28"/>
          <w:szCs w:val="28"/>
        </w:rPr>
        <w:t>використання державних коштів» (зі змінами))</w:t>
      </w:r>
    </w:p>
    <w:p w14:paraId="51BDC7F8" w14:textId="77777777" w:rsidR="006E0648" w:rsidRPr="009A7787" w:rsidRDefault="006E0648" w:rsidP="006E0648">
      <w:pPr>
        <w:contextualSpacing/>
        <w:jc w:val="center"/>
        <w:rPr>
          <w:b/>
          <w:sz w:val="28"/>
          <w:szCs w:val="28"/>
        </w:rPr>
      </w:pPr>
    </w:p>
    <w:p w14:paraId="0020D337" w14:textId="77777777" w:rsidR="009525DD" w:rsidRPr="009A7787" w:rsidRDefault="006E0648" w:rsidP="007919B9">
      <w:pPr>
        <w:ind w:firstLine="567"/>
        <w:contextualSpacing/>
        <w:jc w:val="both"/>
        <w:rPr>
          <w:b/>
          <w:sz w:val="28"/>
          <w:szCs w:val="28"/>
        </w:rPr>
      </w:pPr>
      <w:r w:rsidRPr="009A7787">
        <w:rPr>
          <w:b/>
          <w:sz w:val="28"/>
          <w:szCs w:val="28"/>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A3BA9B3" w14:textId="458450E9" w:rsidR="006E0648" w:rsidRPr="009A7787" w:rsidRDefault="006E0648" w:rsidP="007919B9">
      <w:pPr>
        <w:ind w:firstLine="567"/>
        <w:contextualSpacing/>
        <w:jc w:val="both"/>
        <w:rPr>
          <w:sz w:val="28"/>
          <w:szCs w:val="28"/>
        </w:rPr>
      </w:pPr>
      <w:r w:rsidRPr="009A7787">
        <w:rPr>
          <w:b/>
          <w:sz w:val="28"/>
          <w:szCs w:val="28"/>
        </w:rPr>
        <w:t xml:space="preserve"> </w:t>
      </w:r>
      <w:r w:rsidR="00452DA4" w:rsidRPr="009A7787">
        <w:rPr>
          <w:sz w:val="28"/>
          <w:szCs w:val="28"/>
        </w:rPr>
        <w:t xml:space="preserve">Полтавська митниця; вул. </w:t>
      </w:r>
      <w:r w:rsidR="00170432" w:rsidRPr="009A7787">
        <w:rPr>
          <w:sz w:val="28"/>
          <w:szCs w:val="28"/>
        </w:rPr>
        <w:t>Гер</w:t>
      </w:r>
      <w:r w:rsidR="00452DA4" w:rsidRPr="009A7787">
        <w:rPr>
          <w:sz w:val="28"/>
          <w:szCs w:val="28"/>
        </w:rPr>
        <w:t>о</w:t>
      </w:r>
      <w:r w:rsidR="00170432" w:rsidRPr="009A7787">
        <w:rPr>
          <w:sz w:val="28"/>
          <w:szCs w:val="28"/>
        </w:rPr>
        <w:t>їв</w:t>
      </w:r>
      <w:r w:rsidR="00452DA4" w:rsidRPr="009A7787">
        <w:rPr>
          <w:sz w:val="28"/>
          <w:szCs w:val="28"/>
        </w:rPr>
        <w:t xml:space="preserve"> </w:t>
      </w:r>
      <w:r w:rsidR="00170432" w:rsidRPr="009A7787">
        <w:rPr>
          <w:sz w:val="28"/>
          <w:szCs w:val="28"/>
        </w:rPr>
        <w:t>«</w:t>
      </w:r>
      <w:r w:rsidR="00452DA4" w:rsidRPr="009A7787">
        <w:rPr>
          <w:sz w:val="28"/>
          <w:szCs w:val="28"/>
        </w:rPr>
        <w:t>А</w:t>
      </w:r>
      <w:r w:rsidR="00170432" w:rsidRPr="009A7787">
        <w:rPr>
          <w:sz w:val="28"/>
          <w:szCs w:val="28"/>
        </w:rPr>
        <w:t>з</w:t>
      </w:r>
      <w:r w:rsidR="00452DA4" w:rsidRPr="009A7787">
        <w:rPr>
          <w:sz w:val="28"/>
          <w:szCs w:val="28"/>
        </w:rPr>
        <w:t>о</w:t>
      </w:r>
      <w:r w:rsidR="00170432" w:rsidRPr="009A7787">
        <w:rPr>
          <w:sz w:val="28"/>
          <w:szCs w:val="28"/>
        </w:rPr>
        <w:t>ву»</w:t>
      </w:r>
      <w:r w:rsidR="00452DA4" w:rsidRPr="009A7787">
        <w:rPr>
          <w:sz w:val="28"/>
          <w:szCs w:val="28"/>
        </w:rPr>
        <w:t>, буд.</w:t>
      </w:r>
      <w:r w:rsidR="00BE601F" w:rsidRPr="009A7787">
        <w:rPr>
          <w:sz w:val="28"/>
          <w:szCs w:val="28"/>
        </w:rPr>
        <w:t xml:space="preserve"> </w:t>
      </w:r>
      <w:r w:rsidR="00452DA4" w:rsidRPr="009A7787">
        <w:rPr>
          <w:sz w:val="28"/>
          <w:szCs w:val="28"/>
        </w:rPr>
        <w:t>28,</w:t>
      </w:r>
      <w:r w:rsidR="00452DA4" w:rsidRPr="009A7787">
        <w:t xml:space="preserve"> </w:t>
      </w:r>
      <w:r w:rsidR="00452DA4" w:rsidRPr="009A7787">
        <w:rPr>
          <w:sz w:val="28"/>
          <w:szCs w:val="28"/>
        </w:rPr>
        <w:t>м. Полтава</w:t>
      </w:r>
      <w:r w:rsidR="00BE601F" w:rsidRPr="009A7787">
        <w:rPr>
          <w:sz w:val="28"/>
          <w:szCs w:val="28"/>
        </w:rPr>
        <w:t>,</w:t>
      </w:r>
      <w:r w:rsidR="00452DA4" w:rsidRPr="009A7787">
        <w:t xml:space="preserve"> </w:t>
      </w:r>
      <w:r w:rsidR="00452DA4" w:rsidRPr="009A7787">
        <w:rPr>
          <w:sz w:val="28"/>
          <w:szCs w:val="28"/>
        </w:rPr>
        <w:t>Полтавська область,</w:t>
      </w:r>
      <w:r w:rsidR="00452DA4" w:rsidRPr="009A7787">
        <w:t xml:space="preserve"> </w:t>
      </w:r>
      <w:r w:rsidR="00452DA4" w:rsidRPr="009A7787">
        <w:rPr>
          <w:sz w:val="28"/>
          <w:szCs w:val="28"/>
        </w:rPr>
        <w:t>36022</w:t>
      </w:r>
      <w:r w:rsidRPr="009A7787">
        <w:rPr>
          <w:sz w:val="28"/>
          <w:szCs w:val="28"/>
        </w:rPr>
        <w:t xml:space="preserve">; код ЄДРПОУ </w:t>
      </w:r>
      <w:r w:rsidR="006438F8" w:rsidRPr="009A7787">
        <w:rPr>
          <w:sz w:val="28"/>
          <w:szCs w:val="28"/>
        </w:rPr>
        <w:t>ВП:</w:t>
      </w:r>
      <w:r w:rsidRPr="009A7787">
        <w:rPr>
          <w:sz w:val="28"/>
          <w:szCs w:val="28"/>
        </w:rPr>
        <w:t xml:space="preserve"> 43</w:t>
      </w:r>
      <w:r w:rsidR="00BE601F" w:rsidRPr="009A7787">
        <w:rPr>
          <w:sz w:val="28"/>
          <w:szCs w:val="28"/>
        </w:rPr>
        <w:t>9</w:t>
      </w:r>
      <w:r w:rsidRPr="009A7787">
        <w:rPr>
          <w:sz w:val="28"/>
          <w:szCs w:val="28"/>
        </w:rPr>
        <w:t>9</w:t>
      </w:r>
      <w:r w:rsidR="00BE601F" w:rsidRPr="009A7787">
        <w:rPr>
          <w:sz w:val="28"/>
          <w:szCs w:val="28"/>
        </w:rPr>
        <w:t>7576</w:t>
      </w:r>
      <w:r w:rsidRPr="009A7787">
        <w:rPr>
          <w:sz w:val="28"/>
          <w:szCs w:val="28"/>
        </w:rPr>
        <w:t>; категорія замовника – орган державної  влади.</w:t>
      </w:r>
    </w:p>
    <w:p w14:paraId="4DE9F624" w14:textId="77777777" w:rsidR="006E0648" w:rsidRPr="009A7787" w:rsidRDefault="006E0648" w:rsidP="007919B9">
      <w:pPr>
        <w:ind w:firstLine="567"/>
        <w:contextualSpacing/>
        <w:jc w:val="both"/>
        <w:rPr>
          <w:sz w:val="28"/>
          <w:szCs w:val="28"/>
        </w:rPr>
      </w:pPr>
    </w:p>
    <w:p w14:paraId="1D332D3D" w14:textId="63427BF4" w:rsidR="009525DD" w:rsidRPr="009A7787" w:rsidRDefault="006E0648" w:rsidP="00006754">
      <w:pPr>
        <w:ind w:firstLine="567"/>
        <w:contextualSpacing/>
        <w:jc w:val="both"/>
        <w:rPr>
          <w:b/>
          <w:sz w:val="28"/>
          <w:szCs w:val="28"/>
        </w:rPr>
      </w:pPr>
      <w:r w:rsidRPr="009A7787">
        <w:rPr>
          <w:b/>
          <w:sz w:val="28"/>
          <w:szCs w:val="28"/>
        </w:rPr>
        <w:t>2. Назва предмет</w:t>
      </w:r>
      <w:r w:rsidR="00543FA9" w:rsidRPr="009A7787">
        <w:rPr>
          <w:b/>
          <w:sz w:val="28"/>
          <w:szCs w:val="28"/>
        </w:rPr>
        <w:t>у</w:t>
      </w:r>
      <w:r w:rsidRPr="009A7787">
        <w:rPr>
          <w:b/>
          <w:sz w:val="28"/>
          <w:szCs w:val="28"/>
        </w:rPr>
        <w:t xml:space="preserve">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w:t>
      </w:r>
      <w:r w:rsidR="00543FA9" w:rsidRPr="009A7787">
        <w:rPr>
          <w:b/>
          <w:sz w:val="28"/>
          <w:szCs w:val="28"/>
        </w:rPr>
        <w:t>у</w:t>
      </w:r>
      <w:r w:rsidRPr="009A7787">
        <w:rPr>
          <w:b/>
          <w:sz w:val="28"/>
          <w:szCs w:val="28"/>
        </w:rPr>
        <w:t xml:space="preserve"> закупівлі і частин предмет</w:t>
      </w:r>
      <w:r w:rsidR="00543FA9" w:rsidRPr="009A7787">
        <w:rPr>
          <w:b/>
          <w:sz w:val="28"/>
          <w:szCs w:val="28"/>
        </w:rPr>
        <w:t>у</w:t>
      </w:r>
      <w:r w:rsidRPr="009A7787">
        <w:rPr>
          <w:b/>
          <w:sz w:val="28"/>
          <w:szCs w:val="28"/>
        </w:rPr>
        <w:t xml:space="preserve"> закупівлі (лотів) (за наявності):</w:t>
      </w:r>
    </w:p>
    <w:p w14:paraId="2394B32C" w14:textId="08469D03" w:rsidR="00006754" w:rsidRPr="009A7787" w:rsidRDefault="001A2541" w:rsidP="00006754">
      <w:pPr>
        <w:ind w:firstLine="567"/>
        <w:contextualSpacing/>
        <w:jc w:val="both"/>
        <w:rPr>
          <w:sz w:val="28"/>
          <w:szCs w:val="28"/>
        </w:rPr>
      </w:pPr>
      <w:r w:rsidRPr="009A7787">
        <w:rPr>
          <w:bCs/>
          <w:sz w:val="28"/>
          <w:szCs w:val="28"/>
        </w:rPr>
        <w:t>П</w:t>
      </w:r>
      <w:r w:rsidRPr="009A7787">
        <w:rPr>
          <w:bCs/>
          <w:sz w:val="28"/>
          <w:szCs w:val="28"/>
        </w:rPr>
        <w:t>ослуг</w:t>
      </w:r>
      <w:r w:rsidRPr="009A7787">
        <w:rPr>
          <w:bCs/>
          <w:sz w:val="28"/>
          <w:szCs w:val="28"/>
        </w:rPr>
        <w:t>и</w:t>
      </w:r>
      <w:r w:rsidRPr="009A7787">
        <w:rPr>
          <w:bCs/>
          <w:sz w:val="28"/>
          <w:szCs w:val="28"/>
        </w:rPr>
        <w:t xml:space="preserve"> з ремонту, модернізації і повірки лічильника газу роторного виробництва АТ «Завод «Арсенал» GMS G 40 DN 40, заводський номер 111322 за ДК 021:2015 – </w:t>
      </w:r>
      <w:bookmarkStart w:id="0" w:name="_Hlk240395399"/>
      <w:r w:rsidRPr="009A7787">
        <w:rPr>
          <w:bCs/>
          <w:sz w:val="28"/>
          <w:szCs w:val="28"/>
        </w:rPr>
        <w:t>50410000-2 «Послуги з ремонту і технічного обслуговування вимірювальних, випробувальних і контрольних приладів»</w:t>
      </w:r>
      <w:bookmarkEnd w:id="0"/>
    </w:p>
    <w:p w14:paraId="1AAA6EA3" w14:textId="77777777" w:rsidR="00006754" w:rsidRPr="009A7787" w:rsidRDefault="00006754" w:rsidP="00006754">
      <w:pPr>
        <w:tabs>
          <w:tab w:val="left" w:pos="360"/>
          <w:tab w:val="left" w:pos="720"/>
        </w:tabs>
        <w:contextualSpacing/>
        <w:jc w:val="both"/>
        <w:rPr>
          <w:rFonts w:eastAsia="Calibri"/>
          <w:sz w:val="28"/>
          <w:szCs w:val="28"/>
        </w:rPr>
      </w:pPr>
    </w:p>
    <w:p w14:paraId="4FE5F069" w14:textId="7330BA25" w:rsidR="00B937FE" w:rsidRPr="009A7787" w:rsidRDefault="007C2BD8" w:rsidP="00B937FE">
      <w:pPr>
        <w:tabs>
          <w:tab w:val="left" w:pos="360"/>
          <w:tab w:val="left" w:pos="567"/>
        </w:tabs>
        <w:contextualSpacing/>
        <w:jc w:val="both"/>
        <w:rPr>
          <w:b/>
          <w:sz w:val="28"/>
          <w:szCs w:val="28"/>
          <w:lang w:val="en-US"/>
        </w:rPr>
      </w:pPr>
      <w:r w:rsidRPr="009A7787">
        <w:rPr>
          <w:rFonts w:eastAsia="Calibri"/>
          <w:sz w:val="28"/>
          <w:szCs w:val="28"/>
        </w:rPr>
        <w:t xml:space="preserve"> </w:t>
      </w:r>
      <w:r w:rsidR="00006754" w:rsidRPr="009A7787">
        <w:rPr>
          <w:rFonts w:eastAsia="Calibri"/>
          <w:sz w:val="28"/>
          <w:szCs w:val="28"/>
        </w:rPr>
        <w:tab/>
      </w:r>
      <w:r w:rsidR="00006754" w:rsidRPr="009A7787">
        <w:rPr>
          <w:rFonts w:eastAsia="Calibri"/>
          <w:sz w:val="28"/>
          <w:szCs w:val="28"/>
        </w:rPr>
        <w:tab/>
      </w:r>
      <w:r w:rsidR="006E0648" w:rsidRPr="009A7787">
        <w:rPr>
          <w:b/>
          <w:sz w:val="28"/>
          <w:szCs w:val="28"/>
        </w:rPr>
        <w:t>3. Ідентифікатор закупів</w:t>
      </w:r>
      <w:r w:rsidRPr="009A7787">
        <w:rPr>
          <w:b/>
          <w:sz w:val="28"/>
          <w:szCs w:val="28"/>
        </w:rPr>
        <w:t>л</w:t>
      </w:r>
      <w:r w:rsidR="00AF41A4" w:rsidRPr="009A7787">
        <w:rPr>
          <w:b/>
          <w:sz w:val="28"/>
          <w:szCs w:val="28"/>
        </w:rPr>
        <w:t>і</w:t>
      </w:r>
      <w:r w:rsidR="006E0648" w:rsidRPr="009A7787">
        <w:rPr>
          <w:b/>
          <w:sz w:val="28"/>
          <w:szCs w:val="28"/>
        </w:rPr>
        <w:t xml:space="preserve">: — </w:t>
      </w:r>
      <w:r w:rsidR="00152128" w:rsidRPr="009A7787">
        <w:rPr>
          <w:b/>
          <w:sz w:val="28"/>
          <w:szCs w:val="28"/>
          <w:lang w:val="en-US"/>
        </w:rPr>
        <w:t>UA-202</w:t>
      </w:r>
      <w:r w:rsidR="009525DD" w:rsidRPr="009A7787">
        <w:rPr>
          <w:b/>
          <w:sz w:val="28"/>
          <w:szCs w:val="28"/>
        </w:rPr>
        <w:t>6</w:t>
      </w:r>
      <w:r w:rsidR="00152128" w:rsidRPr="009A7787">
        <w:rPr>
          <w:b/>
          <w:sz w:val="28"/>
          <w:szCs w:val="28"/>
          <w:lang w:val="en-US"/>
        </w:rPr>
        <w:t>-0</w:t>
      </w:r>
      <w:r w:rsidR="001A2541" w:rsidRPr="009A7787">
        <w:rPr>
          <w:b/>
          <w:sz w:val="28"/>
          <w:szCs w:val="28"/>
        </w:rPr>
        <w:t>9</w:t>
      </w:r>
      <w:r w:rsidR="00152128" w:rsidRPr="009A7787">
        <w:rPr>
          <w:b/>
          <w:sz w:val="28"/>
          <w:szCs w:val="28"/>
          <w:lang w:val="en-US"/>
        </w:rPr>
        <w:t>-</w:t>
      </w:r>
      <w:r w:rsidR="001A2541" w:rsidRPr="009A7787">
        <w:rPr>
          <w:b/>
          <w:sz w:val="28"/>
          <w:szCs w:val="28"/>
        </w:rPr>
        <w:t>15</w:t>
      </w:r>
      <w:r w:rsidR="00152128" w:rsidRPr="009A7787">
        <w:rPr>
          <w:b/>
          <w:sz w:val="28"/>
          <w:szCs w:val="28"/>
          <w:lang w:val="en-US"/>
        </w:rPr>
        <w:t>-0</w:t>
      </w:r>
      <w:r w:rsidR="007E1ECD" w:rsidRPr="009A7787">
        <w:rPr>
          <w:b/>
          <w:sz w:val="28"/>
          <w:szCs w:val="28"/>
        </w:rPr>
        <w:t>1</w:t>
      </w:r>
      <w:r w:rsidR="001A2541" w:rsidRPr="009A7787">
        <w:rPr>
          <w:b/>
          <w:sz w:val="28"/>
          <w:szCs w:val="28"/>
        </w:rPr>
        <w:t>3</w:t>
      </w:r>
      <w:r w:rsidR="009525DD" w:rsidRPr="009A7787">
        <w:rPr>
          <w:b/>
          <w:sz w:val="28"/>
          <w:szCs w:val="28"/>
        </w:rPr>
        <w:t>7</w:t>
      </w:r>
      <w:r w:rsidR="001A2541" w:rsidRPr="009A7787">
        <w:rPr>
          <w:b/>
          <w:sz w:val="28"/>
          <w:szCs w:val="28"/>
        </w:rPr>
        <w:t>36</w:t>
      </w:r>
      <w:r w:rsidR="00152128" w:rsidRPr="009A7787">
        <w:rPr>
          <w:b/>
          <w:sz w:val="28"/>
          <w:szCs w:val="28"/>
          <w:lang w:val="en-US"/>
        </w:rPr>
        <w:t>-a</w:t>
      </w:r>
    </w:p>
    <w:p w14:paraId="4019E032" w14:textId="77777777" w:rsidR="008D1C85" w:rsidRPr="009A7787" w:rsidRDefault="008D1C85" w:rsidP="00B937FE">
      <w:pPr>
        <w:tabs>
          <w:tab w:val="left" w:pos="360"/>
          <w:tab w:val="left" w:pos="567"/>
        </w:tabs>
        <w:contextualSpacing/>
        <w:jc w:val="both"/>
        <w:rPr>
          <w:b/>
          <w:sz w:val="28"/>
          <w:szCs w:val="28"/>
        </w:rPr>
      </w:pPr>
    </w:p>
    <w:p w14:paraId="4344D425" w14:textId="49B6ED6D" w:rsidR="00006754" w:rsidRPr="009A7787" w:rsidRDefault="00A0247F" w:rsidP="007919B9">
      <w:pPr>
        <w:ind w:firstLine="567"/>
        <w:contextualSpacing/>
        <w:jc w:val="both"/>
        <w:rPr>
          <w:sz w:val="28"/>
          <w:szCs w:val="28"/>
        </w:rPr>
      </w:pPr>
      <w:r w:rsidRPr="009A7787">
        <w:rPr>
          <w:b/>
          <w:sz w:val="28"/>
          <w:szCs w:val="28"/>
        </w:rPr>
        <w:t>4. Обґрунтування технічних та якісних характеристик предмет</w:t>
      </w:r>
      <w:r w:rsidR="00E8347A" w:rsidRPr="009A7787">
        <w:rPr>
          <w:b/>
          <w:sz w:val="28"/>
          <w:szCs w:val="28"/>
        </w:rPr>
        <w:t>у</w:t>
      </w:r>
      <w:r w:rsidRPr="009A7787">
        <w:rPr>
          <w:b/>
          <w:sz w:val="28"/>
          <w:szCs w:val="28"/>
        </w:rPr>
        <w:t xml:space="preserve"> закупівлі:</w:t>
      </w:r>
      <w:r w:rsidRPr="009A7787">
        <w:t xml:space="preserve"> </w:t>
      </w:r>
      <w:r w:rsidRPr="009A7787">
        <w:rPr>
          <w:sz w:val="28"/>
          <w:szCs w:val="28"/>
        </w:rPr>
        <w:t>технічні та якісні характеристики предмет</w:t>
      </w:r>
      <w:r w:rsidR="00E8347A" w:rsidRPr="009A7787">
        <w:rPr>
          <w:sz w:val="28"/>
          <w:szCs w:val="28"/>
        </w:rPr>
        <w:t>у</w:t>
      </w:r>
      <w:r w:rsidRPr="009A7787">
        <w:rPr>
          <w:sz w:val="28"/>
          <w:szCs w:val="28"/>
        </w:rPr>
        <w:t xml:space="preserve"> закупівлі визначені відповідно до потреб замовника</w:t>
      </w:r>
      <w:r w:rsidR="00006754" w:rsidRPr="009A7787">
        <w:rPr>
          <w:sz w:val="28"/>
          <w:szCs w:val="28"/>
        </w:rPr>
        <w:t>.</w:t>
      </w:r>
    </w:p>
    <w:p w14:paraId="0952619F" w14:textId="77777777" w:rsidR="00543FA9" w:rsidRPr="009A7787" w:rsidRDefault="00543FA9" w:rsidP="00543FA9">
      <w:pPr>
        <w:jc w:val="center"/>
        <w:rPr>
          <w:b/>
        </w:rPr>
      </w:pPr>
      <w:bookmarkStart w:id="1" w:name="_heading=h.egyvgmpwy88d" w:colFirst="0" w:colLast="0"/>
      <w:bookmarkEnd w:id="1"/>
    </w:p>
    <w:p w14:paraId="29586958" w14:textId="642562F6" w:rsidR="00543FA9" w:rsidRPr="009A7787" w:rsidRDefault="00543FA9" w:rsidP="00543FA9">
      <w:pPr>
        <w:jc w:val="center"/>
        <w:rPr>
          <w:b/>
        </w:rPr>
      </w:pPr>
      <w:r w:rsidRPr="009A7787">
        <w:rPr>
          <w:b/>
        </w:rPr>
        <w:t>ТЕХНІЧНА СПЕЦИФІКАЦІЯ</w:t>
      </w:r>
    </w:p>
    <w:p w14:paraId="3FCE201F" w14:textId="4593112B" w:rsidR="00543FA9" w:rsidRPr="009A7787" w:rsidRDefault="00543FA9" w:rsidP="00CB0818">
      <w:pPr>
        <w:pBdr>
          <w:top w:val="nil"/>
          <w:left w:val="nil"/>
          <w:bottom w:val="nil"/>
          <w:right w:val="nil"/>
          <w:between w:val="nil"/>
        </w:pBdr>
        <w:jc w:val="both"/>
        <w:rPr>
          <w:b/>
        </w:rPr>
      </w:pPr>
      <w:r w:rsidRPr="009A7787">
        <w:t>Назва предмету закупівлі</w:t>
      </w:r>
      <w:r w:rsidRPr="009A7787">
        <w:rPr>
          <w:b/>
        </w:rPr>
        <w:t xml:space="preserve">: </w:t>
      </w:r>
      <w:r w:rsidR="00CB0818" w:rsidRPr="009A7787">
        <w:rPr>
          <w:b/>
        </w:rPr>
        <w:t xml:space="preserve">Послуги з ремонту, модернізації і повірки лічильника газу роторного виробництва АТ «Завод «Арсенал» GMS G 40 DN 40, заводський номер 111322 </w:t>
      </w:r>
      <w:r w:rsidRPr="009A7787">
        <w:rPr>
          <w:b/>
        </w:rPr>
        <w:t xml:space="preserve"> </w:t>
      </w:r>
    </w:p>
    <w:p w14:paraId="61B32638" w14:textId="55C62195" w:rsidR="00543FA9" w:rsidRPr="009A7787" w:rsidRDefault="00543FA9" w:rsidP="00CB0818">
      <w:pPr>
        <w:pBdr>
          <w:top w:val="nil"/>
          <w:left w:val="nil"/>
          <w:bottom w:val="nil"/>
          <w:right w:val="nil"/>
          <w:between w:val="nil"/>
        </w:pBdr>
        <w:jc w:val="both"/>
        <w:rPr>
          <w:b/>
        </w:rPr>
      </w:pPr>
      <w:r w:rsidRPr="009A7787">
        <w:t xml:space="preserve">Код за ДК 021:2015 предмету закупівлі: </w:t>
      </w:r>
      <w:r w:rsidR="00CB0818" w:rsidRPr="009A7787">
        <w:rPr>
          <w:b/>
        </w:rPr>
        <w:t>50410000-2 «Послуги з ремонту і технічного обслуговування вимірювальних, випробувальних і контрольних приладів»</w:t>
      </w:r>
    </w:p>
    <w:p w14:paraId="30CE0DD5" w14:textId="77777777" w:rsidR="00543FA9" w:rsidRPr="009A7787" w:rsidRDefault="00543FA9" w:rsidP="00543FA9">
      <w:pPr>
        <w:pBdr>
          <w:top w:val="nil"/>
          <w:left w:val="nil"/>
          <w:bottom w:val="nil"/>
          <w:right w:val="nil"/>
          <w:between w:val="nil"/>
        </w:pBdr>
      </w:pPr>
    </w:p>
    <w:p w14:paraId="6BF575E6" w14:textId="77777777" w:rsidR="00543FA9" w:rsidRPr="009A7787" w:rsidRDefault="00543FA9" w:rsidP="00543FA9">
      <w:pPr>
        <w:pBdr>
          <w:top w:val="nil"/>
          <w:left w:val="nil"/>
          <w:bottom w:val="nil"/>
          <w:right w:val="nil"/>
          <w:between w:val="nil"/>
        </w:pBdr>
        <w:jc w:val="center"/>
      </w:pPr>
      <w:r w:rsidRPr="009A7787">
        <w:rPr>
          <w:b/>
        </w:rPr>
        <w:t>НОМЕНКЛАТУРНІ ПОЗИЦІЇ:</w:t>
      </w:r>
    </w:p>
    <w:tbl>
      <w:tblPr>
        <w:tblW w:w="10080"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2"/>
        <w:gridCol w:w="4088"/>
        <w:gridCol w:w="2865"/>
        <w:gridCol w:w="1305"/>
        <w:gridCol w:w="1260"/>
      </w:tblGrid>
      <w:tr w:rsidR="009A7787" w:rsidRPr="009A7787" w14:paraId="091641D0" w14:textId="77777777" w:rsidTr="00CB0818">
        <w:trPr>
          <w:trHeight w:val="284"/>
          <w:jc w:val="center"/>
        </w:trPr>
        <w:tc>
          <w:tcPr>
            <w:tcW w:w="562" w:type="dxa"/>
            <w:tcBorders>
              <w:top w:val="single" w:sz="4" w:space="0" w:color="000000"/>
              <w:left w:val="single" w:sz="4" w:space="0" w:color="000000"/>
              <w:bottom w:val="single" w:sz="4" w:space="0" w:color="000000"/>
            </w:tcBorders>
            <w:vAlign w:val="center"/>
          </w:tcPr>
          <w:p w14:paraId="42B8EA5F" w14:textId="6937FCB1" w:rsidR="00543FA9" w:rsidRPr="009A7787" w:rsidRDefault="00543FA9" w:rsidP="00312E30">
            <w:pPr>
              <w:pBdr>
                <w:top w:val="nil"/>
                <w:left w:val="nil"/>
                <w:bottom w:val="nil"/>
                <w:right w:val="nil"/>
                <w:between w:val="nil"/>
              </w:pBdr>
              <w:ind w:right="18"/>
              <w:rPr>
                <w:b/>
              </w:rPr>
            </w:pPr>
            <w:r w:rsidRPr="009A7787">
              <w:rPr>
                <w:b/>
              </w:rPr>
              <w:t>№</w:t>
            </w:r>
            <w:r w:rsidR="00CB0818" w:rsidRPr="009A7787">
              <w:rPr>
                <w:b/>
              </w:rPr>
              <w:t xml:space="preserve"> з/п</w:t>
            </w:r>
          </w:p>
        </w:tc>
        <w:tc>
          <w:tcPr>
            <w:tcW w:w="4088" w:type="dxa"/>
            <w:tcBorders>
              <w:top w:val="single" w:sz="4" w:space="0" w:color="000000"/>
              <w:left w:val="single" w:sz="4" w:space="0" w:color="000000"/>
              <w:bottom w:val="single" w:sz="4" w:space="0" w:color="000000"/>
            </w:tcBorders>
            <w:vAlign w:val="center"/>
          </w:tcPr>
          <w:p w14:paraId="4B04150E" w14:textId="7DE677AD" w:rsidR="00543FA9" w:rsidRPr="009A7787" w:rsidRDefault="00543FA9" w:rsidP="00CB0818">
            <w:pPr>
              <w:pBdr>
                <w:top w:val="nil"/>
                <w:left w:val="nil"/>
                <w:bottom w:val="nil"/>
                <w:right w:val="nil"/>
                <w:between w:val="nil"/>
              </w:pBdr>
              <w:ind w:right="18"/>
              <w:jc w:val="center"/>
              <w:rPr>
                <w:b/>
              </w:rPr>
            </w:pPr>
            <w:r w:rsidRPr="009A7787">
              <w:rPr>
                <w:b/>
              </w:rPr>
              <w:t xml:space="preserve">Назва </w:t>
            </w:r>
            <w:r w:rsidR="00CB0818" w:rsidRPr="009A7787">
              <w:rPr>
                <w:b/>
              </w:rPr>
              <w:t>п</w:t>
            </w:r>
            <w:r w:rsidRPr="009A7787">
              <w:rPr>
                <w:b/>
              </w:rPr>
              <w:t>о</w:t>
            </w:r>
            <w:r w:rsidR="00CB0818" w:rsidRPr="009A7787">
              <w:rPr>
                <w:b/>
              </w:rPr>
              <w:t>сл</w:t>
            </w:r>
            <w:r w:rsidRPr="009A7787">
              <w:rPr>
                <w:b/>
              </w:rPr>
              <w:t>у</w:t>
            </w:r>
            <w:r w:rsidR="00CB0818" w:rsidRPr="009A7787">
              <w:rPr>
                <w:b/>
              </w:rPr>
              <w:t>ги</w:t>
            </w:r>
          </w:p>
        </w:tc>
        <w:tc>
          <w:tcPr>
            <w:tcW w:w="2865" w:type="dxa"/>
            <w:tcBorders>
              <w:top w:val="single" w:sz="4" w:space="0" w:color="000000"/>
              <w:left w:val="single" w:sz="4" w:space="0" w:color="000000"/>
              <w:bottom w:val="single" w:sz="4" w:space="0" w:color="000000"/>
              <w:right w:val="single" w:sz="4" w:space="0" w:color="000000"/>
            </w:tcBorders>
            <w:vAlign w:val="center"/>
          </w:tcPr>
          <w:p w14:paraId="76A88C0E" w14:textId="77777777" w:rsidR="00543FA9" w:rsidRPr="009A7787" w:rsidRDefault="00543FA9" w:rsidP="00CB0818">
            <w:pPr>
              <w:ind w:right="18"/>
              <w:jc w:val="center"/>
              <w:rPr>
                <w:b/>
              </w:rPr>
            </w:pPr>
            <w:r w:rsidRPr="009A7787">
              <w:rPr>
                <w:b/>
              </w:rPr>
              <w:t>Код за ДК 021:2015</w:t>
            </w:r>
          </w:p>
        </w:tc>
        <w:tc>
          <w:tcPr>
            <w:tcW w:w="1305" w:type="dxa"/>
            <w:tcBorders>
              <w:top w:val="single" w:sz="4" w:space="0" w:color="000000"/>
              <w:left w:val="single" w:sz="4" w:space="0" w:color="000000"/>
              <w:bottom w:val="single" w:sz="4" w:space="0" w:color="000000"/>
              <w:right w:val="single" w:sz="4" w:space="0" w:color="000000"/>
            </w:tcBorders>
            <w:vAlign w:val="center"/>
          </w:tcPr>
          <w:p w14:paraId="3B11EA59" w14:textId="3E90F1B5" w:rsidR="00543FA9" w:rsidRPr="009A7787" w:rsidRDefault="00543FA9" w:rsidP="00312E30">
            <w:pPr>
              <w:rPr>
                <w:b/>
              </w:rPr>
            </w:pPr>
            <w:r w:rsidRPr="009A7787">
              <w:rPr>
                <w:b/>
              </w:rPr>
              <w:t xml:space="preserve">Кількість </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83C83" w14:textId="77777777" w:rsidR="00543FA9" w:rsidRPr="009A7787" w:rsidRDefault="00543FA9" w:rsidP="00312E30">
            <w:pPr>
              <w:ind w:right="51"/>
              <w:rPr>
                <w:b/>
              </w:rPr>
            </w:pPr>
            <w:r w:rsidRPr="009A7787">
              <w:rPr>
                <w:b/>
              </w:rPr>
              <w:t>Одиниця виміру</w:t>
            </w:r>
          </w:p>
        </w:tc>
      </w:tr>
      <w:tr w:rsidR="009A7787" w:rsidRPr="009A7787" w14:paraId="50375232" w14:textId="77777777" w:rsidTr="00CB0818">
        <w:trPr>
          <w:trHeight w:val="764"/>
          <w:jc w:val="center"/>
        </w:trPr>
        <w:tc>
          <w:tcPr>
            <w:tcW w:w="562" w:type="dxa"/>
            <w:tcBorders>
              <w:top w:val="single" w:sz="4" w:space="0" w:color="000000"/>
              <w:left w:val="single" w:sz="4" w:space="0" w:color="000000"/>
              <w:bottom w:val="single" w:sz="4" w:space="0" w:color="000000"/>
            </w:tcBorders>
            <w:vAlign w:val="center"/>
          </w:tcPr>
          <w:p w14:paraId="35E78255" w14:textId="77777777" w:rsidR="00543FA9" w:rsidRPr="009A7787" w:rsidRDefault="00543FA9" w:rsidP="00312E30">
            <w:pPr>
              <w:pBdr>
                <w:top w:val="nil"/>
                <w:left w:val="nil"/>
                <w:bottom w:val="nil"/>
                <w:right w:val="nil"/>
                <w:between w:val="nil"/>
              </w:pBdr>
              <w:ind w:left="83" w:right="18"/>
            </w:pPr>
            <w:r w:rsidRPr="009A7787">
              <w:t>1</w:t>
            </w:r>
          </w:p>
        </w:tc>
        <w:tc>
          <w:tcPr>
            <w:tcW w:w="4088" w:type="dxa"/>
            <w:tcBorders>
              <w:top w:val="single" w:sz="4" w:space="0" w:color="000000"/>
              <w:left w:val="single" w:sz="4" w:space="0" w:color="000000"/>
              <w:bottom w:val="single" w:sz="4" w:space="0" w:color="000000"/>
            </w:tcBorders>
            <w:vAlign w:val="center"/>
          </w:tcPr>
          <w:p w14:paraId="0D7FD272" w14:textId="6AD30758" w:rsidR="00543FA9" w:rsidRPr="009A7787" w:rsidRDefault="00CB0818" w:rsidP="00312E30">
            <w:pPr>
              <w:pBdr>
                <w:top w:val="nil"/>
                <w:left w:val="nil"/>
                <w:bottom w:val="nil"/>
                <w:right w:val="nil"/>
                <w:between w:val="nil"/>
              </w:pBdr>
              <w:ind w:right="18"/>
            </w:pPr>
            <w:r w:rsidRPr="009A7787">
              <w:t>Послуги з ремонту, модернізації і повірки лічильника газу роторного виробництва АТ «Завод «Арсенал» GMS G 40 DN 40, заводський номер 111322</w:t>
            </w:r>
          </w:p>
        </w:tc>
        <w:tc>
          <w:tcPr>
            <w:tcW w:w="2865" w:type="dxa"/>
            <w:tcBorders>
              <w:top w:val="single" w:sz="4" w:space="0" w:color="000000"/>
              <w:left w:val="single" w:sz="4" w:space="0" w:color="000000"/>
              <w:bottom w:val="single" w:sz="4" w:space="0" w:color="000000"/>
              <w:right w:val="single" w:sz="4" w:space="0" w:color="000000"/>
            </w:tcBorders>
            <w:vAlign w:val="center"/>
          </w:tcPr>
          <w:p w14:paraId="05E2C8D5" w14:textId="7ECE055D" w:rsidR="00543FA9" w:rsidRPr="009A7787" w:rsidRDefault="00CB0818" w:rsidP="00312E30">
            <w:pPr>
              <w:ind w:right="18"/>
            </w:pPr>
            <w:r w:rsidRPr="009A7787">
              <w:t>50410000-2 «Послуги з ремонту і технічного обслуговування вимірювальних, випробувальних і контрольних приладів»</w:t>
            </w:r>
          </w:p>
        </w:tc>
        <w:tc>
          <w:tcPr>
            <w:tcW w:w="1305" w:type="dxa"/>
            <w:tcBorders>
              <w:top w:val="single" w:sz="4" w:space="0" w:color="000000"/>
              <w:left w:val="single" w:sz="4" w:space="0" w:color="000000"/>
              <w:bottom w:val="single" w:sz="4" w:space="0" w:color="000000"/>
              <w:right w:val="single" w:sz="4" w:space="0" w:color="000000"/>
            </w:tcBorders>
            <w:vAlign w:val="center"/>
          </w:tcPr>
          <w:p w14:paraId="683F43DB" w14:textId="610F59DE" w:rsidR="00543FA9" w:rsidRPr="009A7787" w:rsidRDefault="00CB0818" w:rsidP="00312E30">
            <w:pPr>
              <w:pBdr>
                <w:top w:val="nil"/>
                <w:left w:val="nil"/>
                <w:bottom w:val="nil"/>
                <w:right w:val="nil"/>
                <w:between w:val="nil"/>
              </w:pBdr>
              <w:jc w:val="center"/>
            </w:pPr>
            <w:r w:rsidRPr="009A7787">
              <w:t>1</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B1667" w14:textId="33FE51B2" w:rsidR="00543FA9" w:rsidRPr="009A7787" w:rsidRDefault="00CB0818" w:rsidP="00CB0818">
            <w:pPr>
              <w:ind w:right="59"/>
              <w:jc w:val="center"/>
            </w:pPr>
            <w:r w:rsidRPr="009A7787">
              <w:t>послуга</w:t>
            </w:r>
          </w:p>
        </w:tc>
      </w:tr>
    </w:tbl>
    <w:p w14:paraId="75592DC4" w14:textId="77777777" w:rsidR="00543FA9" w:rsidRPr="009A7787" w:rsidRDefault="00543FA9" w:rsidP="00543FA9">
      <w:pPr>
        <w:spacing w:after="240"/>
        <w:jc w:val="center"/>
        <w:rPr>
          <w:b/>
        </w:rPr>
      </w:pPr>
    </w:p>
    <w:p w14:paraId="4F3D2FD8" w14:textId="391A22E3" w:rsidR="0044255F" w:rsidRPr="009A7787" w:rsidRDefault="00B937FE" w:rsidP="00B937FE">
      <w:pPr>
        <w:tabs>
          <w:tab w:val="left" w:pos="180"/>
        </w:tabs>
        <w:jc w:val="both"/>
        <w:rPr>
          <w:b/>
          <w:sz w:val="28"/>
          <w:szCs w:val="28"/>
        </w:rPr>
      </w:pPr>
      <w:r w:rsidRPr="009A7787">
        <w:rPr>
          <w:b/>
          <w:sz w:val="26"/>
          <w:szCs w:val="26"/>
        </w:rPr>
        <w:lastRenderedPageBreak/>
        <w:t xml:space="preserve">          </w:t>
      </w:r>
      <w:r w:rsidR="00A0247F" w:rsidRPr="009A7787">
        <w:rPr>
          <w:b/>
          <w:sz w:val="28"/>
          <w:szCs w:val="28"/>
        </w:rPr>
        <w:t>5. Обґрунтування розміру бюджетного призначення:</w:t>
      </w:r>
      <w:r w:rsidR="00A0247F" w:rsidRPr="009A7787">
        <w:t xml:space="preserve"> </w:t>
      </w:r>
      <w:r w:rsidR="00A0247F" w:rsidRPr="009A7787">
        <w:rPr>
          <w:sz w:val="28"/>
          <w:szCs w:val="28"/>
        </w:rPr>
        <w:t xml:space="preserve">розмір бюджетного призначення </w:t>
      </w:r>
      <w:r w:rsidR="0044255F" w:rsidRPr="009A7787">
        <w:rPr>
          <w:sz w:val="28"/>
          <w:szCs w:val="28"/>
        </w:rPr>
        <w:t>для предмет</w:t>
      </w:r>
      <w:r w:rsidR="00270EDE" w:rsidRPr="009A7787">
        <w:rPr>
          <w:sz w:val="28"/>
          <w:szCs w:val="28"/>
        </w:rPr>
        <w:t>у</w:t>
      </w:r>
      <w:r w:rsidR="0044255F" w:rsidRPr="009A7787">
        <w:rPr>
          <w:sz w:val="28"/>
          <w:szCs w:val="28"/>
        </w:rPr>
        <w:t xml:space="preserve"> закупів</w:t>
      </w:r>
      <w:r w:rsidR="007C2BD8" w:rsidRPr="009A7787">
        <w:rPr>
          <w:sz w:val="28"/>
          <w:szCs w:val="28"/>
        </w:rPr>
        <w:t>л</w:t>
      </w:r>
      <w:r w:rsidR="00270EDE" w:rsidRPr="009A7787">
        <w:rPr>
          <w:sz w:val="28"/>
          <w:szCs w:val="28"/>
        </w:rPr>
        <w:t>і</w:t>
      </w:r>
      <w:r w:rsidR="0044255F" w:rsidRPr="009A7787">
        <w:rPr>
          <w:sz w:val="28"/>
          <w:szCs w:val="28"/>
        </w:rPr>
        <w:t xml:space="preserve"> відповідає розрахунку видатків до кошторису </w:t>
      </w:r>
      <w:r w:rsidR="00270EDE" w:rsidRPr="009A7787">
        <w:rPr>
          <w:sz w:val="28"/>
          <w:szCs w:val="28"/>
        </w:rPr>
        <w:t>Полтавської митниці</w:t>
      </w:r>
      <w:r w:rsidR="00CB0818" w:rsidRPr="009A7787">
        <w:rPr>
          <w:sz w:val="28"/>
          <w:szCs w:val="28"/>
        </w:rPr>
        <w:t xml:space="preserve"> (зі змінами)</w:t>
      </w:r>
      <w:r w:rsidR="00270EDE" w:rsidRPr="009A7787">
        <w:rPr>
          <w:sz w:val="28"/>
          <w:szCs w:val="28"/>
        </w:rPr>
        <w:t xml:space="preserve"> </w:t>
      </w:r>
      <w:r w:rsidR="0044255F" w:rsidRPr="009A7787">
        <w:rPr>
          <w:sz w:val="28"/>
          <w:szCs w:val="28"/>
        </w:rPr>
        <w:t>на 202</w:t>
      </w:r>
      <w:r w:rsidR="00543FA9" w:rsidRPr="009A7787">
        <w:rPr>
          <w:sz w:val="28"/>
          <w:szCs w:val="28"/>
        </w:rPr>
        <w:t>6</w:t>
      </w:r>
      <w:r w:rsidR="0044255F" w:rsidRPr="009A7787">
        <w:rPr>
          <w:sz w:val="28"/>
          <w:szCs w:val="28"/>
        </w:rPr>
        <w:t xml:space="preserve"> рік</w:t>
      </w:r>
      <w:r w:rsidR="00567572" w:rsidRPr="009A7787">
        <w:rPr>
          <w:sz w:val="28"/>
          <w:szCs w:val="28"/>
        </w:rPr>
        <w:t xml:space="preserve"> </w:t>
      </w:r>
      <w:r w:rsidR="0044255F" w:rsidRPr="009A7787">
        <w:rPr>
          <w:sz w:val="28"/>
          <w:szCs w:val="28"/>
        </w:rPr>
        <w:t>(</w:t>
      </w:r>
      <w:r w:rsidR="007E1ECD" w:rsidRPr="009A7787">
        <w:rPr>
          <w:sz w:val="28"/>
          <w:szCs w:val="28"/>
        </w:rPr>
        <w:t>з</w:t>
      </w:r>
      <w:r w:rsidRPr="009A7787">
        <w:rPr>
          <w:sz w:val="28"/>
          <w:szCs w:val="28"/>
        </w:rPr>
        <w:t>а</w:t>
      </w:r>
      <w:r w:rsidR="007E1ECD" w:rsidRPr="009A7787">
        <w:rPr>
          <w:sz w:val="28"/>
          <w:szCs w:val="28"/>
        </w:rPr>
        <w:t>га</w:t>
      </w:r>
      <w:r w:rsidRPr="009A7787">
        <w:rPr>
          <w:sz w:val="28"/>
          <w:szCs w:val="28"/>
        </w:rPr>
        <w:t>л</w:t>
      </w:r>
      <w:r w:rsidR="0044255F" w:rsidRPr="009A7787">
        <w:rPr>
          <w:sz w:val="28"/>
          <w:szCs w:val="28"/>
        </w:rPr>
        <w:t>ьний фонд) за КПКВК 3506010 «Керівництво та управління у сфері митної політики»</w:t>
      </w:r>
      <w:r w:rsidR="00853255" w:rsidRPr="009A7787">
        <w:rPr>
          <w:sz w:val="28"/>
          <w:szCs w:val="28"/>
        </w:rPr>
        <w:t xml:space="preserve"> з урахуванням середньої ринкової вартості аналогічних </w:t>
      </w:r>
      <w:r w:rsidR="00567572" w:rsidRPr="009A7787">
        <w:rPr>
          <w:sz w:val="28"/>
          <w:szCs w:val="28"/>
        </w:rPr>
        <w:t>т</w:t>
      </w:r>
      <w:r w:rsidR="00853255" w:rsidRPr="009A7787">
        <w:rPr>
          <w:sz w:val="28"/>
          <w:szCs w:val="28"/>
        </w:rPr>
        <w:t>о</w:t>
      </w:r>
      <w:r w:rsidR="00567572" w:rsidRPr="009A7787">
        <w:rPr>
          <w:sz w:val="28"/>
          <w:szCs w:val="28"/>
        </w:rPr>
        <w:t>варів</w:t>
      </w:r>
      <w:r w:rsidR="0044255F" w:rsidRPr="009A7787">
        <w:rPr>
          <w:sz w:val="28"/>
          <w:szCs w:val="28"/>
        </w:rPr>
        <w:t>.</w:t>
      </w:r>
    </w:p>
    <w:p w14:paraId="7961563E" w14:textId="77777777" w:rsidR="0044255F" w:rsidRPr="009A7787" w:rsidRDefault="0044255F" w:rsidP="007919B9">
      <w:pPr>
        <w:ind w:firstLine="567"/>
        <w:contextualSpacing/>
        <w:jc w:val="both"/>
        <w:rPr>
          <w:sz w:val="28"/>
          <w:szCs w:val="28"/>
        </w:rPr>
      </w:pPr>
    </w:p>
    <w:p w14:paraId="2636947E" w14:textId="6E9CB229" w:rsidR="007F146A" w:rsidRPr="009A7787" w:rsidRDefault="00A0247F" w:rsidP="00C73539">
      <w:pPr>
        <w:ind w:firstLine="426"/>
        <w:contextualSpacing/>
        <w:jc w:val="both"/>
        <w:rPr>
          <w:sz w:val="28"/>
          <w:szCs w:val="28"/>
        </w:rPr>
      </w:pPr>
      <w:r w:rsidRPr="009A7787">
        <w:rPr>
          <w:b/>
          <w:sz w:val="28"/>
          <w:szCs w:val="28"/>
        </w:rPr>
        <w:t>6. Очікувана вартість предмет</w:t>
      </w:r>
      <w:r w:rsidR="00E8347A" w:rsidRPr="009A7787">
        <w:rPr>
          <w:b/>
          <w:sz w:val="28"/>
          <w:szCs w:val="28"/>
        </w:rPr>
        <w:t>у</w:t>
      </w:r>
      <w:r w:rsidRPr="009A7787">
        <w:rPr>
          <w:b/>
          <w:sz w:val="28"/>
          <w:szCs w:val="28"/>
        </w:rPr>
        <w:t xml:space="preserve"> закупівлі:</w:t>
      </w:r>
      <w:r w:rsidR="00500435" w:rsidRPr="009A7787">
        <w:rPr>
          <w:b/>
          <w:sz w:val="28"/>
          <w:szCs w:val="28"/>
        </w:rPr>
        <w:t xml:space="preserve"> </w:t>
      </w:r>
      <w:bookmarkStart w:id="2" w:name="_Hlk185432131"/>
      <w:bookmarkStart w:id="3" w:name="_Hlk240395939"/>
      <w:r w:rsidR="007E1ECD" w:rsidRPr="009A7787">
        <w:rPr>
          <w:b/>
          <w:sz w:val="28"/>
          <w:szCs w:val="28"/>
        </w:rPr>
        <w:t>2</w:t>
      </w:r>
      <w:r w:rsidR="009A7787" w:rsidRPr="009A7787">
        <w:rPr>
          <w:b/>
          <w:sz w:val="28"/>
          <w:szCs w:val="28"/>
        </w:rPr>
        <w:t>4 1</w:t>
      </w:r>
      <w:r w:rsidR="00543FA9" w:rsidRPr="009A7787">
        <w:rPr>
          <w:b/>
          <w:sz w:val="28"/>
          <w:szCs w:val="28"/>
        </w:rPr>
        <w:t>6</w:t>
      </w:r>
      <w:r w:rsidR="009A7787" w:rsidRPr="009A7787">
        <w:rPr>
          <w:b/>
          <w:sz w:val="28"/>
          <w:szCs w:val="28"/>
        </w:rPr>
        <w:t>7</w:t>
      </w:r>
      <w:r w:rsidR="00C224AA" w:rsidRPr="009A7787">
        <w:rPr>
          <w:b/>
          <w:sz w:val="28"/>
          <w:szCs w:val="28"/>
        </w:rPr>
        <w:t>,</w:t>
      </w:r>
      <w:r w:rsidR="009A7787" w:rsidRPr="009A7787">
        <w:rPr>
          <w:b/>
          <w:sz w:val="28"/>
          <w:szCs w:val="28"/>
        </w:rPr>
        <w:t>83</w:t>
      </w:r>
      <w:r w:rsidR="007C2BD8" w:rsidRPr="009A7787">
        <w:rPr>
          <w:b/>
          <w:sz w:val="28"/>
          <w:szCs w:val="28"/>
        </w:rPr>
        <w:t xml:space="preserve"> </w:t>
      </w:r>
      <w:bookmarkEnd w:id="2"/>
      <w:r w:rsidR="007C2BD8" w:rsidRPr="009A7787">
        <w:rPr>
          <w:b/>
          <w:sz w:val="28"/>
          <w:szCs w:val="28"/>
        </w:rPr>
        <w:t xml:space="preserve">грн </w:t>
      </w:r>
      <w:r w:rsidR="009A7787" w:rsidRPr="009A7787">
        <w:rPr>
          <w:b/>
          <w:sz w:val="28"/>
          <w:szCs w:val="28"/>
        </w:rPr>
        <w:t>бе</w:t>
      </w:r>
      <w:r w:rsidR="007B3889" w:rsidRPr="009A7787">
        <w:rPr>
          <w:b/>
          <w:sz w:val="28"/>
          <w:szCs w:val="28"/>
        </w:rPr>
        <w:t xml:space="preserve">з </w:t>
      </w:r>
      <w:bookmarkEnd w:id="3"/>
      <w:r w:rsidR="007B3889" w:rsidRPr="009A7787">
        <w:rPr>
          <w:b/>
          <w:sz w:val="28"/>
          <w:szCs w:val="28"/>
        </w:rPr>
        <w:t>ПДВ</w:t>
      </w:r>
      <w:r w:rsidR="007B3889" w:rsidRPr="009A7787">
        <w:rPr>
          <w:sz w:val="28"/>
          <w:szCs w:val="28"/>
        </w:rPr>
        <w:t>.</w:t>
      </w:r>
    </w:p>
    <w:p w14:paraId="16EB64F1" w14:textId="77777777" w:rsidR="00057AFB" w:rsidRPr="009A7787" w:rsidRDefault="00500435" w:rsidP="007919B9">
      <w:pPr>
        <w:ind w:firstLine="567"/>
        <w:contextualSpacing/>
        <w:jc w:val="both"/>
        <w:rPr>
          <w:sz w:val="28"/>
          <w:szCs w:val="28"/>
        </w:rPr>
      </w:pPr>
      <w:r w:rsidRPr="009A7787">
        <w:rPr>
          <w:sz w:val="28"/>
          <w:szCs w:val="28"/>
        </w:rPr>
        <w:t xml:space="preserve"> </w:t>
      </w:r>
    </w:p>
    <w:p w14:paraId="5F8C29BF" w14:textId="06F3D64F" w:rsidR="00964E6F" w:rsidRPr="009A7787" w:rsidRDefault="00A0247F" w:rsidP="00C73539">
      <w:pPr>
        <w:ind w:firstLine="426"/>
        <w:contextualSpacing/>
        <w:jc w:val="both"/>
      </w:pPr>
      <w:r w:rsidRPr="009A7787">
        <w:rPr>
          <w:b/>
          <w:sz w:val="28"/>
          <w:szCs w:val="28"/>
        </w:rPr>
        <w:t>7. Обґрунтування очікуваної вартості предмет</w:t>
      </w:r>
      <w:r w:rsidR="00E8347A" w:rsidRPr="009A7787">
        <w:rPr>
          <w:b/>
          <w:sz w:val="28"/>
          <w:szCs w:val="28"/>
        </w:rPr>
        <w:t>у</w:t>
      </w:r>
      <w:r w:rsidRPr="009A7787">
        <w:rPr>
          <w:b/>
          <w:sz w:val="28"/>
          <w:szCs w:val="28"/>
        </w:rPr>
        <w:t xml:space="preserve"> закупівлі:</w:t>
      </w:r>
      <w:r w:rsidRPr="009A7787">
        <w:t xml:space="preserve"> </w:t>
      </w:r>
    </w:p>
    <w:p w14:paraId="1F2A6712" w14:textId="77777777" w:rsidR="00006754" w:rsidRPr="009A7787" w:rsidRDefault="00853255" w:rsidP="00C224AA">
      <w:pPr>
        <w:ind w:firstLine="567"/>
        <w:contextualSpacing/>
        <w:jc w:val="both"/>
        <w:rPr>
          <w:sz w:val="28"/>
          <w:szCs w:val="28"/>
        </w:rPr>
      </w:pPr>
      <w:r w:rsidRPr="009A7787">
        <w:rPr>
          <w:sz w:val="28"/>
          <w:szCs w:val="28"/>
        </w:rPr>
        <w:t>Н</w:t>
      </w:r>
      <w:r w:rsidR="00006754" w:rsidRPr="009A7787">
        <w:rPr>
          <w:sz w:val="28"/>
          <w:szCs w:val="28"/>
        </w:rPr>
        <w:t>аказом</w:t>
      </w:r>
      <w:r w:rsidR="00006754" w:rsidRPr="009A7787">
        <w:t xml:space="preserve"> </w:t>
      </w:r>
      <w:r w:rsidR="00006754" w:rsidRPr="009A7787">
        <w:rPr>
          <w:sz w:val="28"/>
          <w:szCs w:val="28"/>
        </w:rPr>
        <w:t>Міністерства розвитку економіки, торгівлі та сільського господарства України від 18.02.2020 №</w:t>
      </w:r>
      <w:r w:rsidRPr="009A7787">
        <w:rPr>
          <w:sz w:val="28"/>
          <w:szCs w:val="28"/>
        </w:rPr>
        <w:t xml:space="preserve"> </w:t>
      </w:r>
      <w:r w:rsidR="00006754" w:rsidRPr="009A7787">
        <w:rPr>
          <w:sz w:val="28"/>
          <w:szCs w:val="28"/>
        </w:rPr>
        <w:t>275 затверджена примірна методика визначення очікуваної вартості предмет</w:t>
      </w:r>
      <w:r w:rsidR="00064CCA" w:rsidRPr="009A7787">
        <w:rPr>
          <w:sz w:val="28"/>
          <w:szCs w:val="28"/>
        </w:rPr>
        <w:t>у</w:t>
      </w:r>
      <w:r w:rsidR="00006754" w:rsidRPr="009A7787">
        <w:rPr>
          <w:sz w:val="28"/>
          <w:szCs w:val="28"/>
        </w:rPr>
        <w:t xml:space="preserve"> закупівлі, якою передбачені методи визначення очікуваної вартості предмет</w:t>
      </w:r>
      <w:r w:rsidR="00064CCA" w:rsidRPr="009A7787">
        <w:rPr>
          <w:sz w:val="28"/>
          <w:szCs w:val="28"/>
        </w:rPr>
        <w:t>у</w:t>
      </w:r>
      <w:r w:rsidR="00006754" w:rsidRPr="009A7787">
        <w:rPr>
          <w:sz w:val="28"/>
          <w:szCs w:val="28"/>
        </w:rPr>
        <w:t xml:space="preserve"> закупівлі.</w:t>
      </w:r>
    </w:p>
    <w:p w14:paraId="38C0D97C" w14:textId="18F4AF82" w:rsidR="00006754" w:rsidRPr="009A7787" w:rsidRDefault="00006754" w:rsidP="00006754">
      <w:pPr>
        <w:ind w:firstLine="709"/>
        <w:contextualSpacing/>
        <w:jc w:val="both"/>
        <w:rPr>
          <w:sz w:val="28"/>
          <w:szCs w:val="28"/>
        </w:rPr>
      </w:pPr>
      <w:r w:rsidRPr="009A7787">
        <w:rPr>
          <w:sz w:val="28"/>
          <w:szCs w:val="28"/>
        </w:rPr>
        <w:t xml:space="preserve">Так, очікувана вартість предмету закупівлі визначена на підставі аналізу загальнодоступної інформації про ціну </w:t>
      </w:r>
      <w:r w:rsidR="00A054AE" w:rsidRPr="009A7787">
        <w:rPr>
          <w:sz w:val="28"/>
          <w:szCs w:val="28"/>
        </w:rPr>
        <w:t>т</w:t>
      </w:r>
      <w:r w:rsidRPr="009A7787">
        <w:rPr>
          <w:sz w:val="28"/>
          <w:szCs w:val="28"/>
        </w:rPr>
        <w:t>о</w:t>
      </w:r>
      <w:r w:rsidR="00A054AE" w:rsidRPr="009A7787">
        <w:rPr>
          <w:sz w:val="28"/>
          <w:szCs w:val="28"/>
        </w:rPr>
        <w:t>вар</w:t>
      </w:r>
      <w:r w:rsidRPr="009A7787">
        <w:rPr>
          <w:sz w:val="28"/>
          <w:szCs w:val="28"/>
        </w:rPr>
        <w:t>у (тобто інформація про ціни, що міст</w:t>
      </w:r>
      <w:r w:rsidR="00064CCA" w:rsidRPr="009A7787">
        <w:rPr>
          <w:sz w:val="28"/>
          <w:szCs w:val="28"/>
        </w:rPr>
        <w:t>я</w:t>
      </w:r>
      <w:r w:rsidRPr="009A7787">
        <w:rPr>
          <w:sz w:val="28"/>
          <w:szCs w:val="28"/>
        </w:rPr>
        <w:t xml:space="preserve">ться в мережі Інтернет у відкритому доступі, </w:t>
      </w:r>
      <w:r w:rsidR="00E8347A" w:rsidRPr="009A7787">
        <w:rPr>
          <w:sz w:val="28"/>
          <w:szCs w:val="28"/>
        </w:rPr>
        <w:t xml:space="preserve">на </w:t>
      </w:r>
      <w:r w:rsidRPr="009A7787">
        <w:rPr>
          <w:sz w:val="28"/>
          <w:szCs w:val="28"/>
        </w:rPr>
        <w:t xml:space="preserve">спеціалізованих торгівельних майданчиках, в електронних каталогах, в електронній системі </w:t>
      </w:r>
      <w:proofErr w:type="spellStart"/>
      <w:r w:rsidRPr="009A7787">
        <w:rPr>
          <w:sz w:val="28"/>
          <w:szCs w:val="28"/>
        </w:rPr>
        <w:t>закупівель</w:t>
      </w:r>
      <w:proofErr w:type="spellEnd"/>
      <w:r w:rsidRPr="009A7787">
        <w:rPr>
          <w:sz w:val="28"/>
          <w:szCs w:val="28"/>
        </w:rPr>
        <w:t xml:space="preserve"> «</w:t>
      </w:r>
      <w:proofErr w:type="spellStart"/>
      <w:r w:rsidR="00E8347A" w:rsidRPr="009A7787">
        <w:rPr>
          <w:sz w:val="28"/>
          <w:szCs w:val="28"/>
        </w:rPr>
        <w:t>Prozorro</w:t>
      </w:r>
      <w:proofErr w:type="spellEnd"/>
      <w:r w:rsidRPr="009A7787">
        <w:rPr>
          <w:sz w:val="28"/>
          <w:szCs w:val="28"/>
        </w:rPr>
        <w:t>» тощо.</w:t>
      </w:r>
      <w:r w:rsidR="00057AFB" w:rsidRPr="009A7787">
        <w:rPr>
          <w:sz w:val="28"/>
          <w:szCs w:val="28"/>
        </w:rPr>
        <w:t xml:space="preserve"> </w:t>
      </w:r>
      <w:r w:rsidRPr="009A7787">
        <w:rPr>
          <w:sz w:val="28"/>
          <w:szCs w:val="28"/>
        </w:rPr>
        <w:t xml:space="preserve">Відповідно до вказаної методики, очікувана вартість предмету закупівлі становить </w:t>
      </w:r>
      <w:r w:rsidR="009A7787" w:rsidRPr="009A7787">
        <w:rPr>
          <w:sz w:val="28"/>
          <w:szCs w:val="28"/>
        </w:rPr>
        <w:t xml:space="preserve">24 167,83 грн без </w:t>
      </w:r>
      <w:r w:rsidRPr="009A7787">
        <w:rPr>
          <w:sz w:val="28"/>
          <w:szCs w:val="28"/>
        </w:rPr>
        <w:t>ПДВ, що відповідає розміру бюджетного призначення.</w:t>
      </w:r>
    </w:p>
    <w:p w14:paraId="3329238C" w14:textId="77777777" w:rsidR="00B65811" w:rsidRPr="009A7787" w:rsidRDefault="00B65811" w:rsidP="00006754">
      <w:pPr>
        <w:ind w:firstLine="709"/>
        <w:contextualSpacing/>
        <w:jc w:val="both"/>
        <w:rPr>
          <w:sz w:val="28"/>
          <w:szCs w:val="28"/>
        </w:rPr>
      </w:pPr>
    </w:p>
    <w:p w14:paraId="59642983" w14:textId="649C7D23" w:rsidR="00BF492B" w:rsidRPr="009A7787" w:rsidRDefault="00BF492B" w:rsidP="00B027BF">
      <w:pPr>
        <w:ind w:left="142" w:firstLine="567"/>
        <w:contextualSpacing/>
        <w:jc w:val="both"/>
        <w:rPr>
          <w:sz w:val="28"/>
          <w:szCs w:val="28"/>
        </w:rPr>
      </w:pPr>
      <w:r w:rsidRPr="009A7787">
        <w:rPr>
          <w:b/>
          <w:sz w:val="28"/>
          <w:szCs w:val="28"/>
        </w:rPr>
        <w:t>8. Застосування виключення:</w:t>
      </w:r>
      <w:r w:rsidRPr="009A7787">
        <w:rPr>
          <w:sz w:val="28"/>
          <w:szCs w:val="28"/>
        </w:rPr>
        <w:t xml:space="preserve"> Закупівля </w:t>
      </w:r>
      <w:r w:rsidR="009A7787" w:rsidRPr="009A7787">
        <w:rPr>
          <w:sz w:val="28"/>
          <w:szCs w:val="28"/>
        </w:rPr>
        <w:t xml:space="preserve">послуг </w:t>
      </w:r>
      <w:r w:rsidRPr="009A7787">
        <w:rPr>
          <w:sz w:val="28"/>
          <w:szCs w:val="28"/>
        </w:rPr>
        <w:t xml:space="preserve">проводиться </w:t>
      </w:r>
      <w:r w:rsidR="008C128F" w:rsidRPr="009A7787">
        <w:rPr>
          <w:sz w:val="28"/>
          <w:szCs w:val="28"/>
        </w:rPr>
        <w:t xml:space="preserve">шляхом використання </w:t>
      </w:r>
      <w:r w:rsidR="009A7787" w:rsidRPr="009A7787">
        <w:rPr>
          <w:sz w:val="28"/>
          <w:szCs w:val="28"/>
        </w:rPr>
        <w:t>переговорної процедури закупівлі</w:t>
      </w:r>
      <w:r w:rsidRPr="009A7787">
        <w:rPr>
          <w:sz w:val="28"/>
          <w:szCs w:val="28"/>
        </w:rPr>
        <w:t>.</w:t>
      </w:r>
    </w:p>
    <w:p w14:paraId="383989B6" w14:textId="4C74B4B5" w:rsidR="009A7787" w:rsidRPr="009A7787" w:rsidRDefault="009A7787" w:rsidP="00B027BF">
      <w:pPr>
        <w:ind w:left="142" w:firstLine="567"/>
        <w:contextualSpacing/>
        <w:jc w:val="both"/>
        <w:rPr>
          <w:sz w:val="28"/>
          <w:szCs w:val="28"/>
        </w:rPr>
      </w:pPr>
      <w:r w:rsidRPr="009A7787">
        <w:rPr>
          <w:sz w:val="28"/>
          <w:szCs w:val="28"/>
        </w:rPr>
        <w:t xml:space="preserve">Підстава для проведення переговорів — підпункт 3 пункту 13 Особливостей здійснення публічних </w:t>
      </w:r>
      <w:proofErr w:type="spellStart"/>
      <w:r w:rsidRPr="009A7787">
        <w:rPr>
          <w:sz w:val="28"/>
          <w:szCs w:val="28"/>
        </w:rPr>
        <w:t>закупівель</w:t>
      </w:r>
      <w:proofErr w:type="spellEnd"/>
      <w:r w:rsidRPr="009A7787">
        <w:rPr>
          <w:sz w:val="28"/>
          <w:szCs w:val="28"/>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12.10.2022 № 1178 (далі — Особливості), а саме: коли в замовника виникла нагальна потреба (існує об’єктивна, документально підтверджена необхідність у здійсненні закупівлі, зумовлена непередбачуваними для замовника обставинами, що не залежать від його рішень, дій чи бездіяльності, які унеможливлюють дотримання строків для проведення відкритих торгів або застосування електронного каталогу в разі закупівлі товару) здійснити закупівлю.</w:t>
      </w:r>
    </w:p>
    <w:p w14:paraId="4CFC040F" w14:textId="5664425A" w:rsidR="009A7787" w:rsidRPr="009A7787" w:rsidRDefault="009A7787" w:rsidP="00B027BF">
      <w:pPr>
        <w:ind w:left="142" w:firstLine="567"/>
        <w:contextualSpacing/>
        <w:jc w:val="both"/>
        <w:rPr>
          <w:sz w:val="28"/>
          <w:szCs w:val="28"/>
        </w:rPr>
      </w:pPr>
      <w:r w:rsidRPr="009A7787">
        <w:rPr>
          <w:sz w:val="28"/>
          <w:szCs w:val="28"/>
        </w:rPr>
        <w:t xml:space="preserve">Слід зазначити, що згідно з умовами дотримання чітких часових меж проведення відкритих торгів з особливостями на закупівлю послуг з ремонту і повірки лічильника газу роторного GMS G40-40-1.0-У2-НЧ, буде неможливо забезпечити газопостачання для адміністративного будинку Полтавської митниці в строк до 15.10.2026 (початок опалювального періоду). Це негативно вплине як на загальне функціонування Полтавської митниці, так і на забезпечення належних умов праці особового складу. У зв’язку з викладеним вище, у Полтавської митниці виникає нагальна потреба щодо безпосереднього </w:t>
      </w:r>
      <w:r w:rsidRPr="009A7787">
        <w:rPr>
          <w:sz w:val="28"/>
          <w:szCs w:val="28"/>
        </w:rPr>
        <w:lastRenderedPageBreak/>
        <w:t>звернення до заводу-виробника з метою укладення договору з ремонту та повірки приладу обліку газу, шляхом проведення переговорної процедури закупівлі згідно з підпунктом 3 пункту 13 Особливостей.</w:t>
      </w:r>
    </w:p>
    <w:sectPr w:rsidR="009A7787" w:rsidRPr="009A7787" w:rsidSect="005A5D6A">
      <w:headerReference w:type="default" r:id="rId7"/>
      <w:headerReference w:type="first" r:id="rId8"/>
      <w:pgSz w:w="11906" w:h="16838" w:code="9"/>
      <w:pgMar w:top="567" w:right="680"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9B2DD" w14:textId="77777777" w:rsidR="000B1609" w:rsidRDefault="000B1609">
      <w:r>
        <w:separator/>
      </w:r>
    </w:p>
  </w:endnote>
  <w:endnote w:type="continuationSeparator" w:id="0">
    <w:p w14:paraId="0353244E" w14:textId="77777777" w:rsidR="000B1609" w:rsidRDefault="000B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4E7B2" w14:textId="77777777" w:rsidR="000B1609" w:rsidRDefault="000B1609">
      <w:r>
        <w:separator/>
      </w:r>
    </w:p>
  </w:footnote>
  <w:footnote w:type="continuationSeparator" w:id="0">
    <w:p w14:paraId="1F688A72" w14:textId="77777777" w:rsidR="000B1609" w:rsidRDefault="000B1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622C" w14:textId="77777777" w:rsidR="000B7912" w:rsidRDefault="000B7912">
    <w:pPr>
      <w:pStyle w:val="af3"/>
      <w:jc w:val="center"/>
    </w:pPr>
  </w:p>
  <w:p w14:paraId="782314BD"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3D3BD59B"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3B7E76CC"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0C85846"/>
    <w:multiLevelType w:val="hybridMultilevel"/>
    <w:tmpl w:val="BC849EB0"/>
    <w:lvl w:ilvl="0" w:tplc="2D78A782">
      <w:start w:val="1"/>
      <w:numFmt w:val="decimal"/>
      <w:lvlText w:val="%1."/>
      <w:lvlJc w:val="left"/>
      <w:pPr>
        <w:ind w:left="1211" w:hanging="360"/>
      </w:pPr>
      <w:rPr>
        <w:rFonts w:hint="default"/>
        <w:color w:val="0070C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num w:numId="1" w16cid:durableId="1542787538">
    <w:abstractNumId w:val="15"/>
  </w:num>
  <w:num w:numId="2" w16cid:durableId="1486822247">
    <w:abstractNumId w:val="6"/>
  </w:num>
  <w:num w:numId="3" w16cid:durableId="1220675947">
    <w:abstractNumId w:val="13"/>
  </w:num>
  <w:num w:numId="4" w16cid:durableId="1408263705">
    <w:abstractNumId w:val="7"/>
  </w:num>
  <w:num w:numId="5" w16cid:durableId="794299283">
    <w:abstractNumId w:val="3"/>
  </w:num>
  <w:num w:numId="6" w16cid:durableId="87429769">
    <w:abstractNumId w:val="2"/>
  </w:num>
  <w:num w:numId="7" w16cid:durableId="1079213009">
    <w:abstractNumId w:val="15"/>
  </w:num>
  <w:num w:numId="8" w16cid:durableId="2035576521">
    <w:abstractNumId w:val="4"/>
  </w:num>
  <w:num w:numId="9" w16cid:durableId="1889143966">
    <w:abstractNumId w:val="5"/>
  </w:num>
  <w:num w:numId="10" w16cid:durableId="1779986779">
    <w:abstractNumId w:val="8"/>
  </w:num>
  <w:num w:numId="11" w16cid:durableId="1433433564">
    <w:abstractNumId w:val="12"/>
  </w:num>
  <w:num w:numId="12" w16cid:durableId="1016611819">
    <w:abstractNumId w:val="11"/>
  </w:num>
  <w:num w:numId="13" w16cid:durableId="203297138">
    <w:abstractNumId w:val="14"/>
  </w:num>
  <w:num w:numId="14" w16cid:durableId="1144155730">
    <w:abstractNumId w:val="9"/>
  </w:num>
  <w:num w:numId="15" w16cid:durableId="957488048">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401FD"/>
    <w:rsid w:val="0004289F"/>
    <w:rsid w:val="00044DDD"/>
    <w:rsid w:val="00046F1E"/>
    <w:rsid w:val="000506FD"/>
    <w:rsid w:val="00051645"/>
    <w:rsid w:val="00052E7B"/>
    <w:rsid w:val="00054D65"/>
    <w:rsid w:val="00057AFB"/>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9611A"/>
    <w:rsid w:val="000A21B9"/>
    <w:rsid w:val="000A2D5D"/>
    <w:rsid w:val="000A7953"/>
    <w:rsid w:val="000B046E"/>
    <w:rsid w:val="000B1609"/>
    <w:rsid w:val="000B1664"/>
    <w:rsid w:val="000B2DE7"/>
    <w:rsid w:val="000B32AB"/>
    <w:rsid w:val="000B3A1E"/>
    <w:rsid w:val="000B3D65"/>
    <w:rsid w:val="000B5065"/>
    <w:rsid w:val="000B5A32"/>
    <w:rsid w:val="000B7164"/>
    <w:rsid w:val="000B7912"/>
    <w:rsid w:val="000B7948"/>
    <w:rsid w:val="000B7AD1"/>
    <w:rsid w:val="000C0484"/>
    <w:rsid w:val="000C1C30"/>
    <w:rsid w:val="000C398E"/>
    <w:rsid w:val="000C3D53"/>
    <w:rsid w:val="000C62CF"/>
    <w:rsid w:val="000C77CD"/>
    <w:rsid w:val="000C797C"/>
    <w:rsid w:val="000D183A"/>
    <w:rsid w:val="000D4D3C"/>
    <w:rsid w:val="000E4AC7"/>
    <w:rsid w:val="000E5249"/>
    <w:rsid w:val="000E65E0"/>
    <w:rsid w:val="000E76B8"/>
    <w:rsid w:val="000F2F2D"/>
    <w:rsid w:val="00101B39"/>
    <w:rsid w:val="00102909"/>
    <w:rsid w:val="00102ED6"/>
    <w:rsid w:val="00103168"/>
    <w:rsid w:val="00104E63"/>
    <w:rsid w:val="00105762"/>
    <w:rsid w:val="00113892"/>
    <w:rsid w:val="00120C76"/>
    <w:rsid w:val="0012146E"/>
    <w:rsid w:val="0012724F"/>
    <w:rsid w:val="00131374"/>
    <w:rsid w:val="001373E6"/>
    <w:rsid w:val="00140C05"/>
    <w:rsid w:val="00140CA7"/>
    <w:rsid w:val="00141450"/>
    <w:rsid w:val="001423DF"/>
    <w:rsid w:val="00144158"/>
    <w:rsid w:val="00144590"/>
    <w:rsid w:val="00144A7F"/>
    <w:rsid w:val="00144B23"/>
    <w:rsid w:val="00145872"/>
    <w:rsid w:val="001463E1"/>
    <w:rsid w:val="00147BEB"/>
    <w:rsid w:val="00150BB6"/>
    <w:rsid w:val="001512C0"/>
    <w:rsid w:val="00152128"/>
    <w:rsid w:val="001541AC"/>
    <w:rsid w:val="00157447"/>
    <w:rsid w:val="001628D1"/>
    <w:rsid w:val="0016334B"/>
    <w:rsid w:val="0016388D"/>
    <w:rsid w:val="00164C70"/>
    <w:rsid w:val="001659C3"/>
    <w:rsid w:val="0016691B"/>
    <w:rsid w:val="00167451"/>
    <w:rsid w:val="00170432"/>
    <w:rsid w:val="00171B46"/>
    <w:rsid w:val="0017345A"/>
    <w:rsid w:val="00180730"/>
    <w:rsid w:val="00181447"/>
    <w:rsid w:val="00183523"/>
    <w:rsid w:val="00184A9A"/>
    <w:rsid w:val="00184E90"/>
    <w:rsid w:val="00190080"/>
    <w:rsid w:val="001903D6"/>
    <w:rsid w:val="00190BAA"/>
    <w:rsid w:val="00192C51"/>
    <w:rsid w:val="00194255"/>
    <w:rsid w:val="001979CE"/>
    <w:rsid w:val="001A2541"/>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4173"/>
    <w:rsid w:val="001F5008"/>
    <w:rsid w:val="001F5B4C"/>
    <w:rsid w:val="001F5E43"/>
    <w:rsid w:val="001F7BD2"/>
    <w:rsid w:val="002015DC"/>
    <w:rsid w:val="00203CF2"/>
    <w:rsid w:val="00207412"/>
    <w:rsid w:val="002077F7"/>
    <w:rsid w:val="002117A6"/>
    <w:rsid w:val="0021637A"/>
    <w:rsid w:val="00216623"/>
    <w:rsid w:val="0022028C"/>
    <w:rsid w:val="0022124B"/>
    <w:rsid w:val="00224AA1"/>
    <w:rsid w:val="00224F24"/>
    <w:rsid w:val="00225D32"/>
    <w:rsid w:val="00231128"/>
    <w:rsid w:val="002352DF"/>
    <w:rsid w:val="00241FEF"/>
    <w:rsid w:val="00242BE8"/>
    <w:rsid w:val="00244FE3"/>
    <w:rsid w:val="002453C6"/>
    <w:rsid w:val="0025307C"/>
    <w:rsid w:val="00255264"/>
    <w:rsid w:val="0025599F"/>
    <w:rsid w:val="0025778A"/>
    <w:rsid w:val="00260B97"/>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2663"/>
    <w:rsid w:val="002A629D"/>
    <w:rsid w:val="002B1B79"/>
    <w:rsid w:val="002B2705"/>
    <w:rsid w:val="002B28FF"/>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301851"/>
    <w:rsid w:val="00304A21"/>
    <w:rsid w:val="00304BF7"/>
    <w:rsid w:val="003101FD"/>
    <w:rsid w:val="00311F41"/>
    <w:rsid w:val="003163A2"/>
    <w:rsid w:val="0031764D"/>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7035D"/>
    <w:rsid w:val="003723AE"/>
    <w:rsid w:val="0037567B"/>
    <w:rsid w:val="00380070"/>
    <w:rsid w:val="00381684"/>
    <w:rsid w:val="00382E7E"/>
    <w:rsid w:val="00383D17"/>
    <w:rsid w:val="00384193"/>
    <w:rsid w:val="003851A1"/>
    <w:rsid w:val="00385383"/>
    <w:rsid w:val="003860E9"/>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314D"/>
    <w:rsid w:val="003B434A"/>
    <w:rsid w:val="003B49CB"/>
    <w:rsid w:val="003C0328"/>
    <w:rsid w:val="003C1DC1"/>
    <w:rsid w:val="003C4976"/>
    <w:rsid w:val="003C5D65"/>
    <w:rsid w:val="003C6828"/>
    <w:rsid w:val="003C69EC"/>
    <w:rsid w:val="003C739B"/>
    <w:rsid w:val="003D0500"/>
    <w:rsid w:val="003D15D3"/>
    <w:rsid w:val="003D3538"/>
    <w:rsid w:val="003D4BCF"/>
    <w:rsid w:val="003D52BA"/>
    <w:rsid w:val="003D5EED"/>
    <w:rsid w:val="003D6F54"/>
    <w:rsid w:val="003D7EB3"/>
    <w:rsid w:val="003E1190"/>
    <w:rsid w:val="003E1868"/>
    <w:rsid w:val="003E2464"/>
    <w:rsid w:val="003E270A"/>
    <w:rsid w:val="003E630D"/>
    <w:rsid w:val="003F22DB"/>
    <w:rsid w:val="003F2314"/>
    <w:rsid w:val="003F49A1"/>
    <w:rsid w:val="003F71EC"/>
    <w:rsid w:val="00405165"/>
    <w:rsid w:val="0041093F"/>
    <w:rsid w:val="004116EB"/>
    <w:rsid w:val="0041211C"/>
    <w:rsid w:val="0041301F"/>
    <w:rsid w:val="00413FE7"/>
    <w:rsid w:val="004144EE"/>
    <w:rsid w:val="004170C2"/>
    <w:rsid w:val="0041720C"/>
    <w:rsid w:val="00420B2C"/>
    <w:rsid w:val="00421A59"/>
    <w:rsid w:val="00423ECA"/>
    <w:rsid w:val="00424D3C"/>
    <w:rsid w:val="0042527A"/>
    <w:rsid w:val="00425B84"/>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5B8A"/>
    <w:rsid w:val="00456BC1"/>
    <w:rsid w:val="00460286"/>
    <w:rsid w:val="00462D7B"/>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2E8B"/>
    <w:rsid w:val="004C69E8"/>
    <w:rsid w:val="004D2668"/>
    <w:rsid w:val="004D39DA"/>
    <w:rsid w:val="004D7F25"/>
    <w:rsid w:val="004E0B14"/>
    <w:rsid w:val="004E0EA4"/>
    <w:rsid w:val="004E346A"/>
    <w:rsid w:val="004F4AB1"/>
    <w:rsid w:val="00500435"/>
    <w:rsid w:val="00506134"/>
    <w:rsid w:val="00507818"/>
    <w:rsid w:val="00507AE1"/>
    <w:rsid w:val="00507E84"/>
    <w:rsid w:val="00510E44"/>
    <w:rsid w:val="005112EE"/>
    <w:rsid w:val="005121FE"/>
    <w:rsid w:val="00515036"/>
    <w:rsid w:val="00515C5B"/>
    <w:rsid w:val="005171C2"/>
    <w:rsid w:val="00522BA2"/>
    <w:rsid w:val="00527F4C"/>
    <w:rsid w:val="00532617"/>
    <w:rsid w:val="005344FC"/>
    <w:rsid w:val="00535787"/>
    <w:rsid w:val="00540557"/>
    <w:rsid w:val="005408B4"/>
    <w:rsid w:val="00543A38"/>
    <w:rsid w:val="00543FA9"/>
    <w:rsid w:val="00545AC8"/>
    <w:rsid w:val="005460D5"/>
    <w:rsid w:val="0054611F"/>
    <w:rsid w:val="00546488"/>
    <w:rsid w:val="00546FF2"/>
    <w:rsid w:val="005600C8"/>
    <w:rsid w:val="00563A6F"/>
    <w:rsid w:val="00565518"/>
    <w:rsid w:val="00565CC0"/>
    <w:rsid w:val="00566F16"/>
    <w:rsid w:val="00567572"/>
    <w:rsid w:val="005677DB"/>
    <w:rsid w:val="00567C05"/>
    <w:rsid w:val="00567EA9"/>
    <w:rsid w:val="00571635"/>
    <w:rsid w:val="00573FD0"/>
    <w:rsid w:val="00573FFC"/>
    <w:rsid w:val="00574BB3"/>
    <w:rsid w:val="00576F4F"/>
    <w:rsid w:val="0057721B"/>
    <w:rsid w:val="00581987"/>
    <w:rsid w:val="00581F63"/>
    <w:rsid w:val="005879AF"/>
    <w:rsid w:val="00591BC5"/>
    <w:rsid w:val="00591F00"/>
    <w:rsid w:val="00592078"/>
    <w:rsid w:val="005A1CA1"/>
    <w:rsid w:val="005A1E6C"/>
    <w:rsid w:val="005A44F6"/>
    <w:rsid w:val="005A5D6A"/>
    <w:rsid w:val="005A6B49"/>
    <w:rsid w:val="005A6E6E"/>
    <w:rsid w:val="005B293B"/>
    <w:rsid w:val="005B587F"/>
    <w:rsid w:val="005B6731"/>
    <w:rsid w:val="005C2F18"/>
    <w:rsid w:val="005C5900"/>
    <w:rsid w:val="005C5F2B"/>
    <w:rsid w:val="005C676B"/>
    <w:rsid w:val="005C7F10"/>
    <w:rsid w:val="005D00F8"/>
    <w:rsid w:val="005D229C"/>
    <w:rsid w:val="005E2359"/>
    <w:rsid w:val="005E29EE"/>
    <w:rsid w:val="005E5C43"/>
    <w:rsid w:val="005E722A"/>
    <w:rsid w:val="005F1C3A"/>
    <w:rsid w:val="005F280A"/>
    <w:rsid w:val="005F4197"/>
    <w:rsid w:val="005F6353"/>
    <w:rsid w:val="00601628"/>
    <w:rsid w:val="00601937"/>
    <w:rsid w:val="00603FFF"/>
    <w:rsid w:val="00604348"/>
    <w:rsid w:val="006055BA"/>
    <w:rsid w:val="00605B9A"/>
    <w:rsid w:val="0060669E"/>
    <w:rsid w:val="0060755A"/>
    <w:rsid w:val="006075F2"/>
    <w:rsid w:val="00611239"/>
    <w:rsid w:val="006133F3"/>
    <w:rsid w:val="00614E01"/>
    <w:rsid w:val="0061676C"/>
    <w:rsid w:val="00620A74"/>
    <w:rsid w:val="00621913"/>
    <w:rsid w:val="00623A6C"/>
    <w:rsid w:val="00623E05"/>
    <w:rsid w:val="0062483A"/>
    <w:rsid w:val="0062550C"/>
    <w:rsid w:val="006256D8"/>
    <w:rsid w:val="00627665"/>
    <w:rsid w:val="00631F4F"/>
    <w:rsid w:val="00634D8E"/>
    <w:rsid w:val="00635D21"/>
    <w:rsid w:val="00643801"/>
    <w:rsid w:val="006438F8"/>
    <w:rsid w:val="00643B57"/>
    <w:rsid w:val="00644D42"/>
    <w:rsid w:val="00644EAE"/>
    <w:rsid w:val="00650D87"/>
    <w:rsid w:val="00652DC5"/>
    <w:rsid w:val="00654D47"/>
    <w:rsid w:val="00656491"/>
    <w:rsid w:val="00657094"/>
    <w:rsid w:val="00660768"/>
    <w:rsid w:val="006607C5"/>
    <w:rsid w:val="006611D9"/>
    <w:rsid w:val="006640C6"/>
    <w:rsid w:val="006645B2"/>
    <w:rsid w:val="00664E0B"/>
    <w:rsid w:val="00665358"/>
    <w:rsid w:val="00667C49"/>
    <w:rsid w:val="006707E6"/>
    <w:rsid w:val="00673C61"/>
    <w:rsid w:val="00673CE1"/>
    <w:rsid w:val="0067481B"/>
    <w:rsid w:val="006751DB"/>
    <w:rsid w:val="0067543D"/>
    <w:rsid w:val="0068049C"/>
    <w:rsid w:val="00681DBC"/>
    <w:rsid w:val="00684EF4"/>
    <w:rsid w:val="00690EBC"/>
    <w:rsid w:val="0069317A"/>
    <w:rsid w:val="0069415B"/>
    <w:rsid w:val="00694628"/>
    <w:rsid w:val="0069562A"/>
    <w:rsid w:val="00697984"/>
    <w:rsid w:val="006A35A0"/>
    <w:rsid w:val="006A6ED3"/>
    <w:rsid w:val="006A756D"/>
    <w:rsid w:val="006A7D1A"/>
    <w:rsid w:val="006B03A9"/>
    <w:rsid w:val="006B046D"/>
    <w:rsid w:val="006B1EF1"/>
    <w:rsid w:val="006B5BF1"/>
    <w:rsid w:val="006C14DE"/>
    <w:rsid w:val="006C197E"/>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345C"/>
    <w:rsid w:val="00704E53"/>
    <w:rsid w:val="00705B34"/>
    <w:rsid w:val="007068A7"/>
    <w:rsid w:val="00706FD9"/>
    <w:rsid w:val="0070772E"/>
    <w:rsid w:val="00713BA1"/>
    <w:rsid w:val="007155AD"/>
    <w:rsid w:val="007159CB"/>
    <w:rsid w:val="0072432C"/>
    <w:rsid w:val="00725056"/>
    <w:rsid w:val="00725E0A"/>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4D"/>
    <w:rsid w:val="00753AC5"/>
    <w:rsid w:val="0075471F"/>
    <w:rsid w:val="0075534A"/>
    <w:rsid w:val="007561BC"/>
    <w:rsid w:val="00757B95"/>
    <w:rsid w:val="0076137A"/>
    <w:rsid w:val="00761C46"/>
    <w:rsid w:val="00761FC8"/>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B25"/>
    <w:rsid w:val="00786431"/>
    <w:rsid w:val="00790EC9"/>
    <w:rsid w:val="007918C7"/>
    <w:rsid w:val="007919B9"/>
    <w:rsid w:val="00793CA5"/>
    <w:rsid w:val="007A05ED"/>
    <w:rsid w:val="007A414E"/>
    <w:rsid w:val="007A52F9"/>
    <w:rsid w:val="007A770F"/>
    <w:rsid w:val="007B0E6E"/>
    <w:rsid w:val="007B1B42"/>
    <w:rsid w:val="007B22D6"/>
    <w:rsid w:val="007B3889"/>
    <w:rsid w:val="007B5B69"/>
    <w:rsid w:val="007B5E7E"/>
    <w:rsid w:val="007C2AB3"/>
    <w:rsid w:val="007C2BD8"/>
    <w:rsid w:val="007C46ED"/>
    <w:rsid w:val="007C6077"/>
    <w:rsid w:val="007C6405"/>
    <w:rsid w:val="007D10C4"/>
    <w:rsid w:val="007D264C"/>
    <w:rsid w:val="007D2F91"/>
    <w:rsid w:val="007D4AEA"/>
    <w:rsid w:val="007D7074"/>
    <w:rsid w:val="007D7217"/>
    <w:rsid w:val="007D7DFB"/>
    <w:rsid w:val="007D7EA7"/>
    <w:rsid w:val="007E0198"/>
    <w:rsid w:val="007E1ECD"/>
    <w:rsid w:val="007E20D4"/>
    <w:rsid w:val="007E2EC3"/>
    <w:rsid w:val="007E3F4B"/>
    <w:rsid w:val="007E5F2A"/>
    <w:rsid w:val="007E7CA2"/>
    <w:rsid w:val="007F02AD"/>
    <w:rsid w:val="007F10C0"/>
    <w:rsid w:val="007F146A"/>
    <w:rsid w:val="007F1E23"/>
    <w:rsid w:val="007F3986"/>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FC9"/>
    <w:rsid w:val="00840606"/>
    <w:rsid w:val="00841399"/>
    <w:rsid w:val="0084158A"/>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279B"/>
    <w:rsid w:val="00884B82"/>
    <w:rsid w:val="0088539C"/>
    <w:rsid w:val="00885FAB"/>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CAB"/>
    <w:rsid w:val="008C128F"/>
    <w:rsid w:val="008C1D39"/>
    <w:rsid w:val="008C1E20"/>
    <w:rsid w:val="008C3663"/>
    <w:rsid w:val="008C3B6F"/>
    <w:rsid w:val="008C69E1"/>
    <w:rsid w:val="008D1C85"/>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6FF"/>
    <w:rsid w:val="009038D5"/>
    <w:rsid w:val="00905184"/>
    <w:rsid w:val="00906F9C"/>
    <w:rsid w:val="009078A7"/>
    <w:rsid w:val="00910285"/>
    <w:rsid w:val="0091064D"/>
    <w:rsid w:val="00910B05"/>
    <w:rsid w:val="00914371"/>
    <w:rsid w:val="00914AD4"/>
    <w:rsid w:val="0091518E"/>
    <w:rsid w:val="0091636B"/>
    <w:rsid w:val="00930ABA"/>
    <w:rsid w:val="00931C63"/>
    <w:rsid w:val="00935C4E"/>
    <w:rsid w:val="00936F65"/>
    <w:rsid w:val="00940E0F"/>
    <w:rsid w:val="009417A8"/>
    <w:rsid w:val="00943A94"/>
    <w:rsid w:val="00946425"/>
    <w:rsid w:val="00946D22"/>
    <w:rsid w:val="00947B86"/>
    <w:rsid w:val="00950265"/>
    <w:rsid w:val="00951705"/>
    <w:rsid w:val="009525DD"/>
    <w:rsid w:val="009547C8"/>
    <w:rsid w:val="009561AB"/>
    <w:rsid w:val="00956E71"/>
    <w:rsid w:val="00956FCB"/>
    <w:rsid w:val="00962105"/>
    <w:rsid w:val="0096471B"/>
    <w:rsid w:val="00964E6F"/>
    <w:rsid w:val="0097172E"/>
    <w:rsid w:val="009727B5"/>
    <w:rsid w:val="009730C8"/>
    <w:rsid w:val="00974DCE"/>
    <w:rsid w:val="009829D1"/>
    <w:rsid w:val="00984D41"/>
    <w:rsid w:val="00986DF4"/>
    <w:rsid w:val="00995604"/>
    <w:rsid w:val="00995AFD"/>
    <w:rsid w:val="009968B0"/>
    <w:rsid w:val="009A043E"/>
    <w:rsid w:val="009A1C5B"/>
    <w:rsid w:val="009A1D60"/>
    <w:rsid w:val="009A2434"/>
    <w:rsid w:val="009A244F"/>
    <w:rsid w:val="009A48EA"/>
    <w:rsid w:val="009A54F5"/>
    <w:rsid w:val="009A627C"/>
    <w:rsid w:val="009A6295"/>
    <w:rsid w:val="009A676F"/>
    <w:rsid w:val="009A67CC"/>
    <w:rsid w:val="009A6818"/>
    <w:rsid w:val="009A7787"/>
    <w:rsid w:val="009B06CB"/>
    <w:rsid w:val="009B1939"/>
    <w:rsid w:val="009B23BF"/>
    <w:rsid w:val="009B3AE0"/>
    <w:rsid w:val="009B3CE4"/>
    <w:rsid w:val="009B4D7F"/>
    <w:rsid w:val="009B58B5"/>
    <w:rsid w:val="009B6F7E"/>
    <w:rsid w:val="009B72E8"/>
    <w:rsid w:val="009B7B35"/>
    <w:rsid w:val="009B7D79"/>
    <w:rsid w:val="009B7EA5"/>
    <w:rsid w:val="009C0F84"/>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1765"/>
    <w:rsid w:val="009E4B2F"/>
    <w:rsid w:val="009E6425"/>
    <w:rsid w:val="009E7E44"/>
    <w:rsid w:val="009F0D2B"/>
    <w:rsid w:val="00A008DE"/>
    <w:rsid w:val="00A0247F"/>
    <w:rsid w:val="00A03EFD"/>
    <w:rsid w:val="00A054AE"/>
    <w:rsid w:val="00A12681"/>
    <w:rsid w:val="00A15897"/>
    <w:rsid w:val="00A1623B"/>
    <w:rsid w:val="00A16308"/>
    <w:rsid w:val="00A1659C"/>
    <w:rsid w:val="00A169FF"/>
    <w:rsid w:val="00A2116B"/>
    <w:rsid w:val="00A228CA"/>
    <w:rsid w:val="00A22ED7"/>
    <w:rsid w:val="00A233B3"/>
    <w:rsid w:val="00A242D0"/>
    <w:rsid w:val="00A2585E"/>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F92"/>
    <w:rsid w:val="00A72991"/>
    <w:rsid w:val="00A75B73"/>
    <w:rsid w:val="00A77D07"/>
    <w:rsid w:val="00A812E9"/>
    <w:rsid w:val="00A84529"/>
    <w:rsid w:val="00A847ED"/>
    <w:rsid w:val="00A86029"/>
    <w:rsid w:val="00A86267"/>
    <w:rsid w:val="00A8651F"/>
    <w:rsid w:val="00A86F70"/>
    <w:rsid w:val="00A91A0A"/>
    <w:rsid w:val="00A949DE"/>
    <w:rsid w:val="00A96C94"/>
    <w:rsid w:val="00AA156C"/>
    <w:rsid w:val="00AA3D77"/>
    <w:rsid w:val="00AA3FB9"/>
    <w:rsid w:val="00AA440E"/>
    <w:rsid w:val="00AA48A8"/>
    <w:rsid w:val="00AA6424"/>
    <w:rsid w:val="00AA6CD9"/>
    <w:rsid w:val="00AB0102"/>
    <w:rsid w:val="00AB0F95"/>
    <w:rsid w:val="00AB38A8"/>
    <w:rsid w:val="00AB73B8"/>
    <w:rsid w:val="00AB742F"/>
    <w:rsid w:val="00AB7CD0"/>
    <w:rsid w:val="00AC28CF"/>
    <w:rsid w:val="00AC3DE9"/>
    <w:rsid w:val="00AC3F01"/>
    <w:rsid w:val="00AC4DF6"/>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027BF"/>
    <w:rsid w:val="00B1347E"/>
    <w:rsid w:val="00B134F0"/>
    <w:rsid w:val="00B1689D"/>
    <w:rsid w:val="00B22814"/>
    <w:rsid w:val="00B229A4"/>
    <w:rsid w:val="00B2325B"/>
    <w:rsid w:val="00B26509"/>
    <w:rsid w:val="00B31C16"/>
    <w:rsid w:val="00B351A7"/>
    <w:rsid w:val="00B528E6"/>
    <w:rsid w:val="00B554CC"/>
    <w:rsid w:val="00B57493"/>
    <w:rsid w:val="00B57D54"/>
    <w:rsid w:val="00B57EBB"/>
    <w:rsid w:val="00B61B56"/>
    <w:rsid w:val="00B63335"/>
    <w:rsid w:val="00B65811"/>
    <w:rsid w:val="00B661EC"/>
    <w:rsid w:val="00B701E1"/>
    <w:rsid w:val="00B70D79"/>
    <w:rsid w:val="00B741E8"/>
    <w:rsid w:val="00B7437C"/>
    <w:rsid w:val="00B756B3"/>
    <w:rsid w:val="00B82055"/>
    <w:rsid w:val="00B83155"/>
    <w:rsid w:val="00B83909"/>
    <w:rsid w:val="00B879D1"/>
    <w:rsid w:val="00B91371"/>
    <w:rsid w:val="00B916E6"/>
    <w:rsid w:val="00B91DC2"/>
    <w:rsid w:val="00B937FE"/>
    <w:rsid w:val="00B93864"/>
    <w:rsid w:val="00B96C05"/>
    <w:rsid w:val="00BA1E79"/>
    <w:rsid w:val="00BA413B"/>
    <w:rsid w:val="00BA4E48"/>
    <w:rsid w:val="00BA63F2"/>
    <w:rsid w:val="00BA7EBC"/>
    <w:rsid w:val="00BB2303"/>
    <w:rsid w:val="00BC1B6F"/>
    <w:rsid w:val="00BC5740"/>
    <w:rsid w:val="00BC5FB9"/>
    <w:rsid w:val="00BC670C"/>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A07"/>
    <w:rsid w:val="00BF492B"/>
    <w:rsid w:val="00C01A7E"/>
    <w:rsid w:val="00C04A03"/>
    <w:rsid w:val="00C101E9"/>
    <w:rsid w:val="00C10557"/>
    <w:rsid w:val="00C14727"/>
    <w:rsid w:val="00C160B6"/>
    <w:rsid w:val="00C20854"/>
    <w:rsid w:val="00C21602"/>
    <w:rsid w:val="00C224AA"/>
    <w:rsid w:val="00C249F0"/>
    <w:rsid w:val="00C24F05"/>
    <w:rsid w:val="00C268D8"/>
    <w:rsid w:val="00C27337"/>
    <w:rsid w:val="00C30960"/>
    <w:rsid w:val="00C30F11"/>
    <w:rsid w:val="00C32795"/>
    <w:rsid w:val="00C346F5"/>
    <w:rsid w:val="00C36BBB"/>
    <w:rsid w:val="00C37107"/>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3539"/>
    <w:rsid w:val="00C77034"/>
    <w:rsid w:val="00C80923"/>
    <w:rsid w:val="00C81377"/>
    <w:rsid w:val="00C81ACC"/>
    <w:rsid w:val="00C85DB7"/>
    <w:rsid w:val="00C8612C"/>
    <w:rsid w:val="00C90F02"/>
    <w:rsid w:val="00C91019"/>
    <w:rsid w:val="00C9135E"/>
    <w:rsid w:val="00C959EA"/>
    <w:rsid w:val="00C9648A"/>
    <w:rsid w:val="00C96888"/>
    <w:rsid w:val="00C969AB"/>
    <w:rsid w:val="00CA276F"/>
    <w:rsid w:val="00CA2AF8"/>
    <w:rsid w:val="00CA46C4"/>
    <w:rsid w:val="00CA5415"/>
    <w:rsid w:val="00CA5877"/>
    <w:rsid w:val="00CB0818"/>
    <w:rsid w:val="00CB0A4F"/>
    <w:rsid w:val="00CB0ECD"/>
    <w:rsid w:val="00CB1246"/>
    <w:rsid w:val="00CB1FE3"/>
    <w:rsid w:val="00CB2C50"/>
    <w:rsid w:val="00CB3C21"/>
    <w:rsid w:val="00CB59E9"/>
    <w:rsid w:val="00CB6576"/>
    <w:rsid w:val="00CB6A5B"/>
    <w:rsid w:val="00CB6B80"/>
    <w:rsid w:val="00CB75FB"/>
    <w:rsid w:val="00CC0D1F"/>
    <w:rsid w:val="00CC0FA0"/>
    <w:rsid w:val="00CC23D1"/>
    <w:rsid w:val="00CC2593"/>
    <w:rsid w:val="00CC3EE4"/>
    <w:rsid w:val="00CC4115"/>
    <w:rsid w:val="00CC4EFB"/>
    <w:rsid w:val="00CD43AB"/>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3559"/>
    <w:rsid w:val="00D042A3"/>
    <w:rsid w:val="00D0481D"/>
    <w:rsid w:val="00D0627C"/>
    <w:rsid w:val="00D06541"/>
    <w:rsid w:val="00D07235"/>
    <w:rsid w:val="00D10807"/>
    <w:rsid w:val="00D16928"/>
    <w:rsid w:val="00D204F9"/>
    <w:rsid w:val="00D246E0"/>
    <w:rsid w:val="00D248E7"/>
    <w:rsid w:val="00D2769A"/>
    <w:rsid w:val="00D30352"/>
    <w:rsid w:val="00D33B3C"/>
    <w:rsid w:val="00D34304"/>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65E5"/>
    <w:rsid w:val="00DB7598"/>
    <w:rsid w:val="00DC011D"/>
    <w:rsid w:val="00DC0AE1"/>
    <w:rsid w:val="00DC2AA5"/>
    <w:rsid w:val="00DC2F2E"/>
    <w:rsid w:val="00DC31A5"/>
    <w:rsid w:val="00DC4383"/>
    <w:rsid w:val="00DD151E"/>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20B45"/>
    <w:rsid w:val="00E21E42"/>
    <w:rsid w:val="00E22CED"/>
    <w:rsid w:val="00E243CA"/>
    <w:rsid w:val="00E251FD"/>
    <w:rsid w:val="00E25655"/>
    <w:rsid w:val="00E3046D"/>
    <w:rsid w:val="00E311D2"/>
    <w:rsid w:val="00E32307"/>
    <w:rsid w:val="00E333B6"/>
    <w:rsid w:val="00E36A81"/>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347A"/>
    <w:rsid w:val="00E8481B"/>
    <w:rsid w:val="00E85815"/>
    <w:rsid w:val="00E923E1"/>
    <w:rsid w:val="00E93800"/>
    <w:rsid w:val="00E963D4"/>
    <w:rsid w:val="00EA4525"/>
    <w:rsid w:val="00EA484B"/>
    <w:rsid w:val="00EB0A9F"/>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F003BE"/>
    <w:rsid w:val="00F043CE"/>
    <w:rsid w:val="00F06BED"/>
    <w:rsid w:val="00F13017"/>
    <w:rsid w:val="00F133BE"/>
    <w:rsid w:val="00F139A5"/>
    <w:rsid w:val="00F1639C"/>
    <w:rsid w:val="00F16805"/>
    <w:rsid w:val="00F178A3"/>
    <w:rsid w:val="00F20CC0"/>
    <w:rsid w:val="00F21B37"/>
    <w:rsid w:val="00F2211D"/>
    <w:rsid w:val="00F22844"/>
    <w:rsid w:val="00F251F3"/>
    <w:rsid w:val="00F270D7"/>
    <w:rsid w:val="00F27708"/>
    <w:rsid w:val="00F27AE0"/>
    <w:rsid w:val="00F27F28"/>
    <w:rsid w:val="00F31C1D"/>
    <w:rsid w:val="00F31D51"/>
    <w:rsid w:val="00F33DC8"/>
    <w:rsid w:val="00F35C6F"/>
    <w:rsid w:val="00F366A1"/>
    <w:rsid w:val="00F41794"/>
    <w:rsid w:val="00F417E4"/>
    <w:rsid w:val="00F44199"/>
    <w:rsid w:val="00F455C9"/>
    <w:rsid w:val="00F52667"/>
    <w:rsid w:val="00F54DF7"/>
    <w:rsid w:val="00F57814"/>
    <w:rsid w:val="00F57D68"/>
    <w:rsid w:val="00F60347"/>
    <w:rsid w:val="00F60D13"/>
    <w:rsid w:val="00F62737"/>
    <w:rsid w:val="00F630FA"/>
    <w:rsid w:val="00F6387D"/>
    <w:rsid w:val="00F66121"/>
    <w:rsid w:val="00F67429"/>
    <w:rsid w:val="00F678FB"/>
    <w:rsid w:val="00F7018E"/>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65E"/>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9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99"/>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uiPriority w:val="99"/>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99"/>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99"/>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uiPriority w:val="99"/>
    <w:rsid w:val="003B0DE6"/>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4222</Characters>
  <Application>Microsoft Office Word</Application>
  <DocSecurity>0</DocSecurity>
  <Lines>35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2026-09-15T17:05:00Z</dcterms:created>
  <dcterms:modified xsi:type="dcterms:W3CDTF">2026-09-15T17:23:00Z</dcterms:modified>
</cp:coreProperties>
</file>