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3E0" w:rsidRPr="00226718" w:rsidRDefault="00A833E0" w:rsidP="00A833E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ОБҐРУНТУВАННЯ ТЕХНІЧНИХ ТА ЯКІСНИХ ХАРАКТЕРИСТИК ПРЕДМЕТА</w:t>
      </w:r>
      <w:r w:rsidRPr="0022671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ЗАКУПІВЛІ, РОЗМІРУ БЮДЖЕТНОГО ПРИЗНАЧЕННЯ, ОЧІКУВАНОЇ</w:t>
      </w:r>
      <w:r w:rsidRPr="0022671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ВАРТОСТІ ПРЕДМЕТА ЗАКУПІВЛІ</w:t>
      </w:r>
    </w:p>
    <w:p w:rsidR="00DA5E03" w:rsidRPr="00226718" w:rsidRDefault="00DA5E03" w:rsidP="00DA5E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  <w:lang w:val="en-US"/>
        </w:rPr>
        <w:t>UA</w:t>
      </w:r>
      <w:r w:rsidRPr="00226718">
        <w:rPr>
          <w:rFonts w:ascii="Times New Roman" w:hAnsi="Times New Roman" w:cs="Times New Roman"/>
          <w:sz w:val="24"/>
          <w:szCs w:val="24"/>
        </w:rPr>
        <w:t>-2026-09-11-008429-</w:t>
      </w:r>
      <w:r w:rsidRPr="00226718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:rsidR="00DA5E03" w:rsidRPr="00226718" w:rsidRDefault="00DA5E03" w:rsidP="00DA5E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3E0" w:rsidRPr="00226718" w:rsidRDefault="00A833E0" w:rsidP="00A833E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385FAE" w:rsidRPr="0022671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Кропивницька митниця; вул. Лавандова 27-б, м. Кропивницький, 25030; код за ЄДРПОУ – 44005668; категорія замовника – орган державної  влади.</w:t>
      </w:r>
    </w:p>
    <w:p w:rsidR="00454D5B" w:rsidRPr="00226718" w:rsidRDefault="00A833E0" w:rsidP="00454D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2.Предмет закупівлі</w:t>
      </w:r>
      <w:r w:rsidRPr="00226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A5E03" w:rsidRPr="00226718">
        <w:rPr>
          <w:rStyle w:val="a5"/>
          <w:rFonts w:ascii="Times New Roman" w:hAnsi="Times New Roman" w:cs="Times New Roman"/>
          <w:color w:val="000000"/>
          <w:sz w:val="24"/>
          <w:szCs w:val="24"/>
        </w:rPr>
        <w:t>Носії інформації SSD,</w:t>
      </w:r>
      <w:r w:rsidR="00DA5E03" w:rsidRPr="00226718">
        <w:rPr>
          <w:rFonts w:ascii="Times New Roman" w:hAnsi="Times New Roman" w:cs="Times New Roman"/>
          <w:sz w:val="24"/>
          <w:szCs w:val="24"/>
        </w:rPr>
        <w:t xml:space="preserve"> код за ДК021:2015 30230000-0 – «Комп’ютерне обладнання»</w:t>
      </w:r>
      <w:r w:rsidR="00DA5E03" w:rsidRPr="00226718">
        <w:rPr>
          <w:rFonts w:ascii="Times New Roman" w:hAnsi="Times New Roman" w:cs="Times New Roman"/>
          <w:b/>
          <w:sz w:val="24"/>
          <w:szCs w:val="24"/>
        </w:rPr>
        <w:t>.</w:t>
      </w:r>
      <w:r w:rsidR="00DA5E03" w:rsidRPr="002267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E03" w:rsidRPr="00226718" w:rsidRDefault="00DA5E03" w:rsidP="000372A0">
      <w:pPr>
        <w:pStyle w:val="a9"/>
        <w:spacing w:before="0" w:beforeAutospacing="0" w:after="0" w:afterAutospacing="0"/>
        <w:jc w:val="both"/>
        <w:rPr>
          <w:b/>
          <w:lang w:eastAsia="ru-RU"/>
        </w:rPr>
      </w:pPr>
    </w:p>
    <w:p w:rsidR="00594125" w:rsidRPr="00226718" w:rsidRDefault="00594125" w:rsidP="0059412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proofErr w:type="spellStart"/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Обгрунтування</w:t>
      </w:r>
      <w:proofErr w:type="spellEnd"/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доцільності закупівлі: 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  <w:t>Для забезпечення функціонування Кропивницької митниці та виконання делегованих їй окремих повноважень Держмитслужби, визначених у Положенні про Кропивницьку митницю, забезпечення митниці ноутбуками до яких  необхідно здійснити закупівлю комп’ютерного обладнання а саме, носії інформації SSD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</w:rPr>
        <w:t>.</w:t>
      </w:r>
    </w:p>
    <w:p w:rsidR="00594125" w:rsidRPr="00226718" w:rsidRDefault="00594125" w:rsidP="00594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proofErr w:type="spellStart"/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Обгрунтування</w:t>
      </w:r>
      <w:proofErr w:type="spellEnd"/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обсягів закупівлі: </w:t>
      </w:r>
    </w:p>
    <w:p w:rsidR="00594125" w:rsidRPr="00226718" w:rsidRDefault="00594125" w:rsidP="005941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t xml:space="preserve">Для забезпечення функціонування Кропивницької митниці та виконання делегованих їй окремих повноважень Держмитслужби, визначених у Положенні про Кропивницьку митницю,  необхідно здійснити закупівлю </w:t>
      </w:r>
      <w:r w:rsidRPr="00226718">
        <w:rPr>
          <w:rStyle w:val="a5"/>
          <w:rFonts w:ascii="Times New Roman" w:hAnsi="Times New Roman" w:cs="Times New Roman"/>
          <w:b/>
          <w:color w:val="000000"/>
          <w:sz w:val="24"/>
          <w:szCs w:val="24"/>
          <w:u w:val="single"/>
        </w:rPr>
        <w:t>Носіїв інформації SSD</w:t>
      </w:r>
      <w:r w:rsidRPr="00226718">
        <w:rPr>
          <w:rFonts w:ascii="Times New Roman" w:hAnsi="Times New Roman" w:cs="Times New Roman"/>
          <w:sz w:val="24"/>
          <w:szCs w:val="24"/>
        </w:rPr>
        <w:t xml:space="preserve"> у кількості 24 шт.</w:t>
      </w:r>
    </w:p>
    <w:p w:rsidR="00E133CF" w:rsidRPr="00226718" w:rsidRDefault="00927D19" w:rsidP="0077260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Обґрунтування технічних та якісних характеристик предмета закупівлі:</w:t>
      </w:r>
      <w:r w:rsidR="00E133CF"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94125" w:rsidRPr="00226718" w:rsidRDefault="00594125" w:rsidP="00594125">
      <w:pPr>
        <w:pStyle w:val="1"/>
        <w:keepNext/>
        <w:shd w:val="clear" w:color="auto" w:fill="FFFFFF"/>
        <w:tabs>
          <w:tab w:val="left" w:pos="567"/>
        </w:tabs>
        <w:ind w:left="720" w:right="127"/>
        <w:jc w:val="both"/>
        <w:rPr>
          <w:rStyle w:val="a5"/>
          <w:rFonts w:ascii="Times New Roman" w:hAnsi="Times New Roman" w:cs="Times New Roman"/>
          <w:sz w:val="24"/>
          <w:szCs w:val="24"/>
          <w:lang w:val="uk-UA" w:eastAsia="ru-RU"/>
        </w:rPr>
      </w:pP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val="uk-UA" w:eastAsia="ru-RU"/>
        </w:rPr>
        <w:t>5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.1 </w:t>
      </w:r>
      <w:r w:rsidRPr="00226718">
        <w:rPr>
          <w:rStyle w:val="a5"/>
          <w:rFonts w:ascii="Times New Roman" w:hAnsi="Times New Roman" w:cs="Times New Roman"/>
          <w:sz w:val="24"/>
          <w:szCs w:val="24"/>
          <w:lang w:val="uk-UA" w:eastAsia="ru-RU"/>
        </w:rPr>
        <w:t>Технічні характеристики</w:t>
      </w:r>
      <w:r w:rsidRPr="00226718">
        <w:rPr>
          <w:rStyle w:val="a5"/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594125" w:rsidRPr="00226718" w:rsidRDefault="00594125" w:rsidP="00594125">
      <w:pPr>
        <w:pStyle w:val="1"/>
        <w:keepNext/>
        <w:shd w:val="clear" w:color="auto" w:fill="FFFFFF"/>
        <w:tabs>
          <w:tab w:val="left" w:pos="567"/>
        </w:tabs>
        <w:ind w:left="720" w:right="127"/>
        <w:jc w:val="both"/>
        <w:rPr>
          <w:rStyle w:val="a5"/>
          <w:rFonts w:ascii="Times New Roman" w:hAnsi="Times New Roman" w:cs="Times New Roman"/>
          <w:sz w:val="24"/>
          <w:szCs w:val="24"/>
          <w:lang w:val="uk-UA" w:eastAsia="ru-RU"/>
        </w:rPr>
      </w:pPr>
    </w:p>
    <w:p w:rsidR="00594125" w:rsidRPr="00226718" w:rsidRDefault="00594125" w:rsidP="00594125">
      <w:pPr>
        <w:shd w:val="clear" w:color="auto" w:fill="FFFFFF"/>
        <w:ind w:left="720"/>
        <w:rPr>
          <w:rStyle w:val="a5"/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</w:rPr>
        <w:t>5.1.1. Носій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  <w:t>інформації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val="en-US"/>
        </w:rPr>
        <w:t>SSD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94125" w:rsidRPr="00226718" w:rsidRDefault="00594125" w:rsidP="00594125">
      <w:pPr>
        <w:pStyle w:val="a3"/>
        <w:numPr>
          <w:ilvl w:val="0"/>
          <w:numId w:val="12"/>
        </w:numPr>
        <w:shd w:val="clear" w:color="auto" w:fill="FFFFFF"/>
        <w:spacing w:after="225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26718">
        <w:rPr>
          <w:rFonts w:ascii="Times New Roman" w:hAnsi="Times New Roman" w:cs="Times New Roman"/>
          <w:sz w:val="24"/>
          <w:szCs w:val="24"/>
          <w:shd w:val="clear" w:color="auto" w:fill="FFFFFF"/>
        </w:rPr>
        <w:t>Форм-фактор</w:t>
      </w:r>
      <w:proofErr w:type="spellEnd"/>
      <w:r w:rsidRPr="00226718">
        <w:rPr>
          <w:rFonts w:ascii="Times New Roman" w:hAnsi="Times New Roman" w:cs="Times New Roman"/>
          <w:sz w:val="24"/>
          <w:szCs w:val="24"/>
          <w:shd w:val="clear" w:color="auto" w:fill="FFFFFF"/>
        </w:rPr>
        <w:t>: 2.5 дюйма;</w:t>
      </w:r>
    </w:p>
    <w:p w:rsidR="00594125" w:rsidRPr="00226718" w:rsidRDefault="00594125" w:rsidP="00594125">
      <w:pPr>
        <w:pStyle w:val="a3"/>
        <w:numPr>
          <w:ilvl w:val="0"/>
          <w:numId w:val="12"/>
        </w:numPr>
        <w:shd w:val="clear" w:color="auto" w:fill="FFFFFF"/>
        <w:spacing w:after="225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67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Інтерфейс: SATA III (6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shd w:val="clear" w:color="auto" w:fill="FFFFFF"/>
        </w:rPr>
        <w:t>Гбіт</w:t>
      </w:r>
      <w:proofErr w:type="spellEnd"/>
      <w:r w:rsidRPr="00226718">
        <w:rPr>
          <w:rFonts w:ascii="Times New Roman" w:hAnsi="Times New Roman" w:cs="Times New Roman"/>
          <w:sz w:val="24"/>
          <w:szCs w:val="24"/>
          <w:shd w:val="clear" w:color="auto" w:fill="FFFFFF"/>
        </w:rPr>
        <w:t>/с), сумісний із SATA II;</w:t>
      </w:r>
    </w:p>
    <w:p w:rsidR="00594125" w:rsidRPr="00226718" w:rsidRDefault="00594125" w:rsidP="00594125">
      <w:pPr>
        <w:pStyle w:val="a3"/>
        <w:numPr>
          <w:ilvl w:val="0"/>
          <w:numId w:val="12"/>
        </w:numPr>
        <w:shd w:val="clear" w:color="auto" w:fill="FFFFFF"/>
        <w:spacing w:after="225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6718">
        <w:rPr>
          <w:rFonts w:ascii="Times New Roman" w:hAnsi="Times New Roman" w:cs="Times New Roman"/>
          <w:sz w:val="24"/>
          <w:szCs w:val="24"/>
          <w:shd w:val="clear" w:color="auto" w:fill="FFFFFF"/>
        </w:rPr>
        <w:t>Швидкість читання: не менше 500 МБ/с;</w:t>
      </w:r>
    </w:p>
    <w:p w:rsidR="00594125" w:rsidRPr="00226718" w:rsidRDefault="00594125" w:rsidP="00594125">
      <w:pPr>
        <w:pStyle w:val="a3"/>
        <w:numPr>
          <w:ilvl w:val="0"/>
          <w:numId w:val="12"/>
        </w:numPr>
        <w:shd w:val="clear" w:color="auto" w:fill="FFFFFF"/>
        <w:spacing w:after="225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6718">
        <w:rPr>
          <w:rFonts w:ascii="Times New Roman" w:hAnsi="Times New Roman" w:cs="Times New Roman"/>
          <w:sz w:val="24"/>
          <w:szCs w:val="24"/>
          <w:shd w:val="clear" w:color="auto" w:fill="FFFFFF"/>
        </w:rPr>
        <w:t>Швидкість запису: не менше 320 МБ/с;</w:t>
      </w:r>
    </w:p>
    <w:p w:rsidR="00594125" w:rsidRPr="00226718" w:rsidRDefault="00594125" w:rsidP="00594125">
      <w:pPr>
        <w:pStyle w:val="a3"/>
        <w:numPr>
          <w:ilvl w:val="0"/>
          <w:numId w:val="12"/>
        </w:numPr>
        <w:shd w:val="clear" w:color="auto" w:fill="FFFFFF"/>
        <w:spacing w:after="225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6718">
        <w:rPr>
          <w:rFonts w:ascii="Times New Roman" w:hAnsi="Times New Roman" w:cs="Times New Roman"/>
          <w:sz w:val="24"/>
          <w:szCs w:val="24"/>
          <w:shd w:val="clear" w:color="auto" w:fill="FFFFFF"/>
        </w:rPr>
        <w:t>Тип пам'яті: переважно TLC або 3D NAND TLC;</w:t>
      </w:r>
    </w:p>
    <w:p w:rsidR="00594125" w:rsidRPr="00226718" w:rsidRDefault="00594125" w:rsidP="00594125">
      <w:pPr>
        <w:pStyle w:val="a3"/>
        <w:numPr>
          <w:ilvl w:val="0"/>
          <w:numId w:val="12"/>
        </w:numPr>
        <w:shd w:val="clear" w:color="auto" w:fill="FFFFFF"/>
        <w:spacing w:after="225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6718">
        <w:rPr>
          <w:rFonts w:ascii="Times New Roman" w:hAnsi="Times New Roman" w:cs="Times New Roman"/>
          <w:sz w:val="24"/>
          <w:szCs w:val="24"/>
          <w:shd w:val="clear" w:color="auto" w:fill="FFFFFF"/>
        </w:rPr>
        <w:t>Об'єм: не менше 120 ГБ.</w:t>
      </w:r>
    </w:p>
    <w:p w:rsidR="00594125" w:rsidRPr="00226718" w:rsidRDefault="00594125" w:rsidP="00594125">
      <w:pPr>
        <w:pStyle w:val="a3"/>
        <w:shd w:val="clear" w:color="auto" w:fill="FFFFFF"/>
        <w:spacing w:after="225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4125" w:rsidRPr="00226718" w:rsidRDefault="00594125" w:rsidP="00594125">
      <w:pPr>
        <w:pStyle w:val="1"/>
        <w:keepNext/>
        <w:shd w:val="clear" w:color="auto" w:fill="FFFFFF"/>
        <w:tabs>
          <w:tab w:val="left" w:pos="567"/>
        </w:tabs>
        <w:ind w:left="720" w:right="127"/>
        <w:jc w:val="both"/>
        <w:rPr>
          <w:rStyle w:val="a5"/>
          <w:rFonts w:ascii="Times New Roman" w:hAnsi="Times New Roman" w:cs="Times New Roman"/>
          <w:sz w:val="24"/>
          <w:szCs w:val="24"/>
          <w:lang w:val="uk-UA" w:eastAsia="ru-RU"/>
        </w:rPr>
      </w:pP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val="uk-UA" w:eastAsia="ru-RU"/>
        </w:rPr>
        <w:t xml:space="preserve">5.2. </w:t>
      </w:r>
      <w:r w:rsidRPr="00226718">
        <w:rPr>
          <w:rStyle w:val="a5"/>
          <w:rFonts w:ascii="Times New Roman" w:hAnsi="Times New Roman" w:cs="Times New Roman"/>
          <w:sz w:val="24"/>
          <w:szCs w:val="24"/>
          <w:lang w:val="uk-UA" w:eastAsia="ru-RU"/>
        </w:rPr>
        <w:t>Якісні вимоги до предмету закупівлі:</w:t>
      </w:r>
    </w:p>
    <w:p w:rsidR="00594125" w:rsidRPr="00226718" w:rsidRDefault="00594125" w:rsidP="00594125">
      <w:pPr>
        <w:pStyle w:val="1"/>
        <w:keepNext/>
        <w:shd w:val="clear" w:color="auto" w:fill="FFFFFF"/>
        <w:tabs>
          <w:tab w:val="left" w:pos="567"/>
        </w:tabs>
        <w:ind w:left="720" w:right="127"/>
        <w:jc w:val="both"/>
        <w:rPr>
          <w:rStyle w:val="a5"/>
          <w:rFonts w:ascii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594125" w:rsidRPr="00226718" w:rsidRDefault="00594125" w:rsidP="00594125">
      <w:pPr>
        <w:suppressAutoHyphens/>
        <w:overflowPunct w:val="0"/>
        <w:autoSpaceDE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t>Якість товару повинна відповідати вимогам відповідних діючих нормативних документів (ГОСТ, ДСТУ, ТУ тощо) та технічним характеристикам, вказаним Замовником.</w:t>
      </w:r>
    </w:p>
    <w:p w:rsidR="00594125" w:rsidRPr="00226718" w:rsidRDefault="00594125" w:rsidP="00594125">
      <w:pPr>
        <w:suppressAutoHyphens/>
        <w:overflowPunct w:val="0"/>
        <w:autoSpaceDE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t>Товар повинен бути обов’язково того ж найменування (або еквівалент) та у тій же кількості, яка вказана у пропозиції.</w:t>
      </w:r>
    </w:p>
    <w:p w:rsidR="00594125" w:rsidRPr="00226718" w:rsidRDefault="00594125" w:rsidP="00594125">
      <w:pPr>
        <w:suppressAutoHyphens/>
        <w:overflowPunct w:val="0"/>
        <w:autoSpaceDE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t>Товар повинен бути новий, який раніше не використовувався, поставлений у непошкодженій тарі виробника, що забезпечує безпеку транспортування і збереження якості протягом терміну придатності.</w:t>
      </w:r>
    </w:p>
    <w:p w:rsidR="00594125" w:rsidRPr="00226718" w:rsidRDefault="00594125" w:rsidP="00594125">
      <w:pPr>
        <w:suppressAutoHyphens/>
        <w:overflowPunct w:val="0"/>
        <w:autoSpaceDE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t>Кожна одиниця товару, що постачається, повинна мати відповідне маркування.</w:t>
      </w:r>
    </w:p>
    <w:p w:rsidR="00594125" w:rsidRPr="00226718" w:rsidRDefault="00594125" w:rsidP="00594125">
      <w:pPr>
        <w:suppressAutoHyphens/>
        <w:overflowPunct w:val="0"/>
        <w:autoSpaceDE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t>Процедура вхідного контролю здійснюється з боку Замовника під час приймання товару, передбачає розкриття товарної упаковки Постачальника, та тестування на обладнанні Замовника контрольної вибірки з партії поставленого товару.</w:t>
      </w:r>
    </w:p>
    <w:p w:rsidR="00594125" w:rsidRPr="00226718" w:rsidRDefault="00594125" w:rsidP="00594125">
      <w:pPr>
        <w:suppressAutoHyphens/>
        <w:overflowPunct w:val="0"/>
        <w:autoSpaceDE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lastRenderedPageBreak/>
        <w:t>Якісно поставленим товаром вважається такий товар, який відповідає вимогам, що звичайно ставляться до товару відповідного характеру.</w:t>
      </w:r>
    </w:p>
    <w:p w:rsidR="00594125" w:rsidRPr="00226718" w:rsidRDefault="00594125" w:rsidP="00594125">
      <w:pPr>
        <w:suppressAutoHyphens/>
        <w:overflowPunct w:val="0"/>
        <w:autoSpaceDE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t>При виявленні недоліків (дефектів) товару, в тому числі протягом гарантійного строку, Постачальник зобов’язується усунути недоліки (дефекти) товару або замінити неякісний товар товаром належної якості за свій рахунок протягом 3 днів з моменту отримання письмового повідомлення Покупця про виявлені недоліки (дефекти).</w:t>
      </w:r>
    </w:p>
    <w:p w:rsidR="00594125" w:rsidRPr="00226718" w:rsidRDefault="00594125" w:rsidP="00594125">
      <w:pPr>
        <w:suppressAutoHyphens/>
        <w:overflowPunct w:val="0"/>
        <w:autoSpaceDE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94125" w:rsidRPr="00226718" w:rsidRDefault="00594125" w:rsidP="00594125">
      <w:pPr>
        <w:pStyle w:val="1"/>
        <w:keepNext/>
        <w:shd w:val="clear" w:color="auto" w:fill="FFFFFF"/>
        <w:tabs>
          <w:tab w:val="left" w:pos="567"/>
        </w:tabs>
        <w:ind w:left="720" w:right="127"/>
        <w:jc w:val="both"/>
        <w:rPr>
          <w:rStyle w:val="a5"/>
          <w:rFonts w:ascii="Times New Roman" w:hAnsi="Times New Roman" w:cs="Times New Roman"/>
          <w:color w:val="000000"/>
          <w:sz w:val="24"/>
          <w:szCs w:val="24"/>
          <w:lang w:val="uk-UA" w:eastAsia="ru-RU"/>
        </w:rPr>
      </w:pP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val="uk-UA" w:eastAsia="ru-RU"/>
        </w:rPr>
        <w:t>5.3. Технічні вимоги до товару:</w:t>
      </w:r>
    </w:p>
    <w:p w:rsidR="00594125" w:rsidRPr="00226718" w:rsidRDefault="00594125" w:rsidP="00594125">
      <w:pPr>
        <w:pStyle w:val="a3"/>
        <w:widowControl w:val="0"/>
        <w:suppressAutoHyphens/>
        <w:autoSpaceDE w:val="0"/>
        <w:ind w:left="0" w:firstLine="567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</w:pPr>
    </w:p>
    <w:p w:rsidR="00594125" w:rsidRPr="00226718" w:rsidRDefault="00594125" w:rsidP="00594125">
      <w:pPr>
        <w:pStyle w:val="a3"/>
        <w:widowControl w:val="0"/>
        <w:suppressAutoHyphens/>
        <w:autoSpaceDE w:val="0"/>
        <w:spacing w:after="0"/>
        <w:ind w:left="0" w:firstLine="567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</w:pPr>
      <w:r w:rsidRPr="00226718"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  <w:t>Технічні характеристики повинні відповідати технічним вимогам товару або бути кращими.</w:t>
      </w:r>
    </w:p>
    <w:p w:rsidR="00594125" w:rsidRPr="00226718" w:rsidRDefault="00594125" w:rsidP="00594125">
      <w:pPr>
        <w:pStyle w:val="a3"/>
        <w:widowControl w:val="0"/>
        <w:suppressAutoHyphens/>
        <w:autoSpaceDE w:val="0"/>
        <w:spacing w:after="0"/>
        <w:ind w:left="0" w:firstLine="567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</w:pPr>
      <w:r w:rsidRPr="00226718"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  <w:t>В своїй пропозиції учасник повинен чітко зазначати компанію - виробника та модель пропонованого товару. Недотримання вищевказаної вимоги є підставою для відхилення тендерної пропозиції учасника.</w:t>
      </w:r>
    </w:p>
    <w:p w:rsidR="00594125" w:rsidRPr="00226718" w:rsidRDefault="00594125" w:rsidP="00594125">
      <w:pPr>
        <w:pStyle w:val="a3"/>
        <w:widowControl w:val="0"/>
        <w:suppressAutoHyphens/>
        <w:autoSpaceDE w:val="0"/>
        <w:spacing w:after="0"/>
        <w:ind w:left="0" w:firstLine="567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</w:pPr>
      <w:r w:rsidRPr="00226718"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  <w:t>Учасник попереджається, що будь-яке відхилення від запропонованих технічних характеристик предмету закупівлі в сторону їх погіршення або зменшення призведе до відхилення його тендерної пропозиції, як такої, що не відповідає умовам тендерної документації.</w:t>
      </w:r>
    </w:p>
    <w:p w:rsidR="00594125" w:rsidRPr="00226718" w:rsidRDefault="00594125" w:rsidP="00594125">
      <w:pPr>
        <w:pStyle w:val="a3"/>
        <w:widowControl w:val="0"/>
        <w:suppressAutoHyphens/>
        <w:autoSpaceDE w:val="0"/>
        <w:spacing w:after="0"/>
        <w:ind w:left="0" w:firstLine="567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</w:pPr>
      <w:r w:rsidRPr="00226718"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  <w:t>Термін гарантії на товар —</w:t>
      </w:r>
      <w:r w:rsidRPr="00226718">
        <w:rPr>
          <w:rFonts w:ascii="Times New Roman" w:eastAsia="Microsoft Sans Serif" w:hAnsi="Times New Roman" w:cs="Times New Roman"/>
          <w:color w:val="000000"/>
          <w:sz w:val="24"/>
          <w:szCs w:val="24"/>
          <w:lang w:val="ru-RU" w:eastAsia="uk-UA" w:bidi="uk-UA"/>
        </w:rPr>
        <w:t xml:space="preserve"> </w:t>
      </w:r>
      <w:r w:rsidRPr="00226718"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  <w:t>не менше 1</w:t>
      </w:r>
      <w:r w:rsidRPr="00226718">
        <w:rPr>
          <w:rFonts w:ascii="Times New Roman" w:eastAsia="Microsoft Sans Serif" w:hAnsi="Times New Roman" w:cs="Times New Roman"/>
          <w:color w:val="000000"/>
          <w:sz w:val="24"/>
          <w:szCs w:val="24"/>
          <w:lang w:val="ru-RU" w:eastAsia="uk-UA" w:bidi="uk-UA"/>
        </w:rPr>
        <w:t>2</w:t>
      </w:r>
      <w:r w:rsidRPr="00226718"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  <w:t xml:space="preserve"> місяців з дати поставки товару.</w:t>
      </w:r>
    </w:p>
    <w:p w:rsidR="00594125" w:rsidRPr="00226718" w:rsidRDefault="00594125" w:rsidP="00594125">
      <w:pPr>
        <w:widowControl w:val="0"/>
        <w:tabs>
          <w:tab w:val="left" w:pos="306"/>
        </w:tabs>
        <w:suppressAutoHyphens/>
        <w:autoSpaceDE w:val="0"/>
        <w:spacing w:after="0" w:line="274" w:lineRule="exact"/>
        <w:ind w:firstLine="567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uk-UA" w:bidi="uk-UA"/>
        </w:rPr>
      </w:pP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Транспортні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витрати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по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доставці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,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завантаження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та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розвантаження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товару (на склад)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Замовника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повинні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бути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включені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в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ціну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товару (</w:t>
      </w:r>
      <w:r w:rsidRPr="00226718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>предмет</w:t>
      </w:r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закупі</w:t>
      </w:r>
      <w:proofErr w:type="gram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вл</w:t>
      </w:r>
      <w:proofErr w:type="gram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і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).</w:t>
      </w:r>
    </w:p>
    <w:p w:rsidR="00594125" w:rsidRPr="00226718" w:rsidRDefault="00594125" w:rsidP="00594125">
      <w:pPr>
        <w:widowControl w:val="0"/>
        <w:shd w:val="clear" w:color="auto" w:fill="FFFFFF"/>
        <w:suppressAutoHyphens/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 w:eastAsia="uk-UA"/>
        </w:rPr>
      </w:pPr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Тара та упаковка </w:t>
      </w:r>
      <w:proofErr w:type="spellStart"/>
      <w:proofErr w:type="gram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п</w:t>
      </w:r>
      <w:proofErr w:type="gram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ідприємства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-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виробника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. </w:t>
      </w:r>
      <w:proofErr w:type="spellStart"/>
      <w:proofErr w:type="gram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Ц</w:t>
      </w:r>
      <w:proofErr w:type="gram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іна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пропозиції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включає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вартість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>тари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та упаковки. </w:t>
      </w:r>
    </w:p>
    <w:p w:rsidR="00594125" w:rsidRPr="00226718" w:rsidRDefault="00594125" w:rsidP="00594125">
      <w:pPr>
        <w:widowControl w:val="0"/>
        <w:shd w:val="clear" w:color="auto" w:fill="FFFFFF"/>
        <w:suppressAutoHyphens/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 w:eastAsia="uk-UA"/>
        </w:rPr>
      </w:pPr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Товар повинен бути доставлений,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перевірений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на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справність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за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кошти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та силами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переможця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торгів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у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мі</w:t>
      </w:r>
      <w:proofErr w:type="gram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ст</w:t>
      </w:r>
      <w:proofErr w:type="gram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і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поставки  товару. </w:t>
      </w:r>
    </w:p>
    <w:p w:rsidR="00594125" w:rsidRPr="00226718" w:rsidRDefault="00594125" w:rsidP="00594125">
      <w:pPr>
        <w:widowControl w:val="0"/>
        <w:shd w:val="clear" w:color="auto" w:fill="FFFFFF"/>
        <w:suppressAutoHyphens/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Поставка товару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здійснюється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за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адресою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proofErr w:type="spellStart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>Замовника</w:t>
      </w:r>
      <w:proofErr w:type="spellEnd"/>
      <w:r w:rsidRPr="00226718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: </w:t>
      </w:r>
      <w:r w:rsidRPr="00226718">
        <w:rPr>
          <w:rFonts w:ascii="Times New Roman" w:hAnsi="Times New Roman" w:cs="Times New Roman"/>
          <w:sz w:val="24"/>
          <w:szCs w:val="24"/>
        </w:rPr>
        <w:t>Кропивницька митниця; вул. Лавандова, 27-Б, м. Кропивницький, 25030</w:t>
      </w:r>
      <w:r w:rsidRPr="00226718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DA5E03" w:rsidRPr="00226718" w:rsidRDefault="00DA5E03" w:rsidP="0077260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0C63" w:rsidRPr="00226718" w:rsidRDefault="00E80C63" w:rsidP="00E80C6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6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6.Обгрунтування бюджетного призначення або очікуваної вартості предмета закупівлі.    </w:t>
      </w:r>
    </w:p>
    <w:p w:rsidR="0035426A" w:rsidRPr="00226718" w:rsidRDefault="00772601" w:rsidP="00772601">
      <w:pPr>
        <w:pStyle w:val="a6"/>
        <w:tabs>
          <w:tab w:val="left" w:pos="1968"/>
          <w:tab w:val="left" w:pos="3299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t xml:space="preserve">Вартість предмету закупівлі </w:t>
      </w:r>
      <w:r w:rsidR="00DA5E03" w:rsidRPr="00226718">
        <w:rPr>
          <w:rStyle w:val="a5"/>
          <w:rFonts w:ascii="Times New Roman" w:hAnsi="Times New Roman" w:cs="Times New Roman"/>
          <w:color w:val="000000"/>
          <w:sz w:val="24"/>
          <w:szCs w:val="24"/>
        </w:rPr>
        <w:t>Носії інформації SSD,</w:t>
      </w:r>
      <w:r w:rsidR="00DA5E03" w:rsidRPr="00226718">
        <w:rPr>
          <w:rFonts w:ascii="Times New Roman" w:hAnsi="Times New Roman" w:cs="Times New Roman"/>
          <w:sz w:val="24"/>
          <w:szCs w:val="24"/>
        </w:rPr>
        <w:t xml:space="preserve"> код за ДК021:2015 30230000-0 – «Комп’ютерне обладнання» </w:t>
      </w:r>
      <w:r w:rsidR="0035426A" w:rsidRPr="00226718">
        <w:rPr>
          <w:rFonts w:ascii="Times New Roman" w:hAnsi="Times New Roman" w:cs="Times New Roman"/>
          <w:sz w:val="24"/>
          <w:szCs w:val="24"/>
        </w:rPr>
        <w:t>визначено з урахуванням</w:t>
      </w:r>
      <w:r w:rsidR="00DB5E6A" w:rsidRPr="00226718">
        <w:rPr>
          <w:rFonts w:ascii="Times New Roman" w:hAnsi="Times New Roman" w:cs="Times New Roman"/>
          <w:sz w:val="24"/>
          <w:szCs w:val="24"/>
        </w:rPr>
        <w:t xml:space="preserve"> «Примірної методики визначення очікуваної вартості предмета закупівлі», затвердженої наказом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</w:r>
    </w:p>
    <w:p w:rsidR="0035426A" w:rsidRPr="00226718" w:rsidRDefault="0035426A" w:rsidP="00772601">
      <w:pPr>
        <w:pStyle w:val="a6"/>
        <w:tabs>
          <w:tab w:val="left" w:pos="1968"/>
          <w:tab w:val="left" w:pos="3299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80C63" w:rsidRPr="00226718" w:rsidRDefault="00C8649D" w:rsidP="00C8649D">
      <w:pPr>
        <w:spacing w:after="0"/>
        <w:ind w:right="4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226718">
        <w:rPr>
          <w:rFonts w:ascii="Times New Roman" w:hAnsi="Times New Roman" w:cs="Times New Roman"/>
          <w:sz w:val="24"/>
          <w:szCs w:val="24"/>
        </w:rPr>
        <w:t>Розмір бюджетного призначення для предмета закупівлі</w:t>
      </w:r>
      <w:r w:rsidR="00DB5E6A" w:rsidRPr="00226718">
        <w:rPr>
          <w:rFonts w:ascii="Times New Roman" w:hAnsi="Times New Roman" w:cs="Times New Roman"/>
          <w:sz w:val="24"/>
          <w:szCs w:val="24"/>
        </w:rPr>
        <w:t xml:space="preserve"> становить </w:t>
      </w:r>
      <w:r w:rsidR="00DA5E03" w:rsidRPr="00226718">
        <w:rPr>
          <w:rFonts w:ascii="Times New Roman" w:hAnsi="Times New Roman" w:cs="Times New Roman"/>
          <w:sz w:val="24"/>
          <w:szCs w:val="24"/>
        </w:rPr>
        <w:t>36828</w:t>
      </w:r>
      <w:r w:rsidR="00DB5E6A" w:rsidRPr="00226718">
        <w:rPr>
          <w:rFonts w:ascii="Times New Roman" w:hAnsi="Times New Roman" w:cs="Times New Roman"/>
          <w:sz w:val="24"/>
          <w:szCs w:val="24"/>
        </w:rPr>
        <w:t>,00 грн. з ПДВ та</w:t>
      </w:r>
      <w:r w:rsidRPr="00226718">
        <w:rPr>
          <w:rFonts w:ascii="Times New Roman" w:hAnsi="Times New Roman" w:cs="Times New Roman"/>
          <w:sz w:val="24"/>
          <w:szCs w:val="24"/>
        </w:rPr>
        <w:t xml:space="preserve"> відповідає розрахунку видатків до кошторису </w:t>
      </w:r>
      <w:r w:rsidR="00E80C63" w:rsidRPr="00226718">
        <w:rPr>
          <w:rFonts w:ascii="Times New Roman" w:hAnsi="Times New Roman" w:cs="Times New Roman"/>
          <w:sz w:val="24"/>
          <w:szCs w:val="24"/>
        </w:rPr>
        <w:t>Кропивницької митниці на 202</w:t>
      </w:r>
      <w:r w:rsidR="003C160F" w:rsidRPr="00226718">
        <w:rPr>
          <w:rFonts w:ascii="Times New Roman" w:hAnsi="Times New Roman" w:cs="Times New Roman"/>
          <w:sz w:val="24"/>
          <w:szCs w:val="24"/>
        </w:rPr>
        <w:t>6</w:t>
      </w:r>
      <w:r w:rsidR="00E80C63" w:rsidRPr="00226718">
        <w:rPr>
          <w:rFonts w:ascii="Times New Roman" w:hAnsi="Times New Roman" w:cs="Times New Roman"/>
          <w:sz w:val="24"/>
          <w:szCs w:val="24"/>
        </w:rPr>
        <w:t xml:space="preserve"> рік за КПКВ 3506010 «Керівництво та правління у сфері митної політики»; за КЕКВ 22</w:t>
      </w:r>
      <w:r w:rsidR="007C1934" w:rsidRPr="00226718">
        <w:rPr>
          <w:rFonts w:ascii="Times New Roman" w:hAnsi="Times New Roman" w:cs="Times New Roman"/>
          <w:sz w:val="24"/>
          <w:szCs w:val="24"/>
        </w:rPr>
        <w:t>10</w:t>
      </w:r>
      <w:r w:rsidR="00E80C63" w:rsidRPr="00226718">
        <w:rPr>
          <w:rFonts w:ascii="Times New Roman" w:hAnsi="Times New Roman" w:cs="Times New Roman"/>
          <w:sz w:val="24"/>
          <w:szCs w:val="24"/>
        </w:rPr>
        <w:t xml:space="preserve"> «</w:t>
      </w:r>
      <w:r w:rsidR="007C1934" w:rsidRPr="00226718">
        <w:rPr>
          <w:rFonts w:ascii="Times New Roman" w:hAnsi="Times New Roman" w:cs="Times New Roman"/>
          <w:sz w:val="24"/>
          <w:szCs w:val="24"/>
        </w:rPr>
        <w:t>Предмети,</w:t>
      </w:r>
      <w:r w:rsidR="00C15621" w:rsidRPr="00226718">
        <w:rPr>
          <w:rFonts w:ascii="Times New Roman" w:hAnsi="Times New Roman" w:cs="Times New Roman"/>
          <w:sz w:val="24"/>
          <w:szCs w:val="24"/>
        </w:rPr>
        <w:t xml:space="preserve"> матеріали, обладнання та інвентар</w:t>
      </w:r>
      <w:r w:rsidR="00E80C63" w:rsidRPr="00226718">
        <w:rPr>
          <w:rFonts w:ascii="Times New Roman" w:hAnsi="Times New Roman" w:cs="Times New Roman"/>
          <w:sz w:val="24"/>
          <w:szCs w:val="24"/>
        </w:rPr>
        <w:t>».</w:t>
      </w:r>
      <w:r w:rsidR="00DB5E6A" w:rsidRPr="002267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4125" w:rsidRPr="00226718" w:rsidRDefault="00594125" w:rsidP="00594125">
      <w:pPr>
        <w:pStyle w:val="a6"/>
        <w:tabs>
          <w:tab w:val="left" w:pos="1968"/>
          <w:tab w:val="left" w:pos="3299"/>
        </w:tabs>
        <w:ind w:firstLine="851"/>
        <w:jc w:val="both"/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226718">
        <w:rPr>
          <w:rFonts w:ascii="Times New Roman" w:hAnsi="Times New Roman" w:cs="Times New Roman"/>
          <w:sz w:val="24"/>
          <w:szCs w:val="24"/>
        </w:rPr>
        <w:t xml:space="preserve">Розрахунок 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  <w:t>очікуваної</w:t>
      </w:r>
      <w:r w:rsidRPr="0022671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26718">
        <w:rPr>
          <w:rFonts w:ascii="Times New Roman" w:hAnsi="Times New Roman" w:cs="Times New Roman"/>
          <w:sz w:val="24"/>
          <w:szCs w:val="24"/>
        </w:rPr>
        <w:t xml:space="preserve">вартості закупівлі 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  <w:t>носіїв інформації SSD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 за ДК021:2015 30230000-0 «Комп’ютерне обладнання» </w:t>
      </w:r>
      <w:r w:rsidR="00226718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також </w:t>
      </w:r>
      <w:bookmarkStart w:id="0" w:name="_GoBack"/>
      <w:bookmarkEnd w:id="0"/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</w:rPr>
        <w:t>складений на основі останньої закупівлі, яка була проведена у квітні поточного року і</w:t>
      </w:r>
      <w:r w:rsidRPr="00226718">
        <w:rPr>
          <w:rFonts w:ascii="Times New Roman" w:hAnsi="Times New Roman" w:cs="Times New Roman"/>
          <w:sz w:val="24"/>
          <w:szCs w:val="24"/>
        </w:rPr>
        <w:t xml:space="preserve"> становить 36 828,00 грн.</w:t>
      </w:r>
      <w:r w:rsidRPr="00226718"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594125" w:rsidRPr="00226718" w:rsidRDefault="00594125" w:rsidP="00C8649D">
      <w:pPr>
        <w:spacing w:after="0"/>
        <w:ind w:right="4"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772601" w:rsidRPr="00226718" w:rsidRDefault="00772601" w:rsidP="00C8649D">
      <w:pPr>
        <w:spacing w:after="0"/>
        <w:ind w:right="4"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594125" w:rsidRPr="00226718" w:rsidRDefault="00594125" w:rsidP="00C8649D">
      <w:pPr>
        <w:spacing w:after="0"/>
        <w:ind w:right="4"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594125" w:rsidRPr="00226718" w:rsidRDefault="00594125" w:rsidP="00C8649D">
      <w:pPr>
        <w:spacing w:after="0"/>
        <w:ind w:right="4"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594125" w:rsidRPr="00226718" w:rsidRDefault="00594125" w:rsidP="00C8649D">
      <w:pPr>
        <w:spacing w:after="0"/>
        <w:ind w:right="4" w:firstLine="600"/>
        <w:jc w:val="both"/>
        <w:rPr>
          <w:rFonts w:ascii="Times New Roman" w:hAnsi="Times New Roman" w:cs="Times New Roman"/>
          <w:sz w:val="24"/>
          <w:szCs w:val="24"/>
        </w:rPr>
      </w:pPr>
    </w:p>
    <w:sectPr w:rsidR="00594125" w:rsidRPr="00226718" w:rsidSect="00C92257">
      <w:pgSz w:w="11906" w:h="16838"/>
      <w:pgMar w:top="1135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FF282D9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3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4A7309"/>
    <w:multiLevelType w:val="multilevel"/>
    <w:tmpl w:val="C5F24A9E"/>
    <w:lvl w:ilvl="0">
      <w:start w:val="1"/>
      <w:numFmt w:val="decimal"/>
      <w:lvlText w:val="%1."/>
      <w:lvlJc w:val="left"/>
      <w:pPr>
        <w:tabs>
          <w:tab w:val="num" w:pos="426"/>
        </w:tabs>
        <w:ind w:left="816" w:hanging="39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-2551"/>
        </w:tabs>
        <w:ind w:left="2564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8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972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260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8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72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96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4840" w:hanging="1800"/>
      </w:pPr>
      <w:rPr>
        <w:color w:val="000000"/>
      </w:rPr>
    </w:lvl>
  </w:abstractNum>
  <w:abstractNum w:abstractNumId="2">
    <w:nsid w:val="13857D5E"/>
    <w:multiLevelType w:val="hybridMultilevel"/>
    <w:tmpl w:val="C9E626A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7DC22CC"/>
    <w:multiLevelType w:val="hybridMultilevel"/>
    <w:tmpl w:val="3CFCFA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EA0EDC"/>
    <w:multiLevelType w:val="multilevel"/>
    <w:tmpl w:val="68F2A6BC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4F3F5C54"/>
    <w:multiLevelType w:val="multilevel"/>
    <w:tmpl w:val="AD72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960AEB"/>
    <w:multiLevelType w:val="multilevel"/>
    <w:tmpl w:val="FE88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356C27"/>
    <w:multiLevelType w:val="multilevel"/>
    <w:tmpl w:val="D89213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8031481"/>
    <w:multiLevelType w:val="hybridMultilevel"/>
    <w:tmpl w:val="1DAEE4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940DFE"/>
    <w:multiLevelType w:val="multilevel"/>
    <w:tmpl w:val="0E7C24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33B6173"/>
    <w:multiLevelType w:val="hybridMultilevel"/>
    <w:tmpl w:val="9A2E43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9D4E89"/>
    <w:multiLevelType w:val="multilevel"/>
    <w:tmpl w:val="5E0EC60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11"/>
  </w:num>
  <w:num w:numId="5">
    <w:abstractNumId w:val="3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0"/>
  </w:num>
  <w:num w:numId="9">
    <w:abstractNumId w:val="7"/>
  </w:num>
  <w:num w:numId="10">
    <w:abstractNumId w:val="9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EC"/>
    <w:rsid w:val="00021AF9"/>
    <w:rsid w:val="000372A0"/>
    <w:rsid w:val="00061EF8"/>
    <w:rsid w:val="001119DB"/>
    <w:rsid w:val="001177E9"/>
    <w:rsid w:val="00192C93"/>
    <w:rsid w:val="001F1294"/>
    <w:rsid w:val="00201A3F"/>
    <w:rsid w:val="00226718"/>
    <w:rsid w:val="00272DF1"/>
    <w:rsid w:val="002A10B2"/>
    <w:rsid w:val="0035426A"/>
    <w:rsid w:val="00385FAE"/>
    <w:rsid w:val="003C160F"/>
    <w:rsid w:val="003C3964"/>
    <w:rsid w:val="00454D5B"/>
    <w:rsid w:val="004922FC"/>
    <w:rsid w:val="0051397C"/>
    <w:rsid w:val="005561B1"/>
    <w:rsid w:val="00562515"/>
    <w:rsid w:val="00594125"/>
    <w:rsid w:val="005C0EA2"/>
    <w:rsid w:val="005D3098"/>
    <w:rsid w:val="006514A2"/>
    <w:rsid w:val="0073441D"/>
    <w:rsid w:val="00736DE0"/>
    <w:rsid w:val="00772601"/>
    <w:rsid w:val="00792535"/>
    <w:rsid w:val="007A72BC"/>
    <w:rsid w:val="007B45A2"/>
    <w:rsid w:val="007C1934"/>
    <w:rsid w:val="008A2E89"/>
    <w:rsid w:val="00927D19"/>
    <w:rsid w:val="00931283"/>
    <w:rsid w:val="00952AFC"/>
    <w:rsid w:val="00982240"/>
    <w:rsid w:val="009C27C2"/>
    <w:rsid w:val="00A833E0"/>
    <w:rsid w:val="00AC6996"/>
    <w:rsid w:val="00AD6177"/>
    <w:rsid w:val="00AE49D1"/>
    <w:rsid w:val="00BE07C8"/>
    <w:rsid w:val="00C13895"/>
    <w:rsid w:val="00C15621"/>
    <w:rsid w:val="00C2781E"/>
    <w:rsid w:val="00C72151"/>
    <w:rsid w:val="00C8649D"/>
    <w:rsid w:val="00C92257"/>
    <w:rsid w:val="00CA72EC"/>
    <w:rsid w:val="00D4377E"/>
    <w:rsid w:val="00D920C5"/>
    <w:rsid w:val="00DA1AC7"/>
    <w:rsid w:val="00DA1D23"/>
    <w:rsid w:val="00DA4E73"/>
    <w:rsid w:val="00DA5E03"/>
    <w:rsid w:val="00DB5E6A"/>
    <w:rsid w:val="00DE6CF7"/>
    <w:rsid w:val="00E12449"/>
    <w:rsid w:val="00E133CF"/>
    <w:rsid w:val="00E340B9"/>
    <w:rsid w:val="00E75129"/>
    <w:rsid w:val="00E80C63"/>
    <w:rsid w:val="00ED0216"/>
    <w:rsid w:val="00FA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33E0"/>
    <w:pPr>
      <w:ind w:left="720"/>
      <w:contextualSpacing/>
    </w:pPr>
  </w:style>
  <w:style w:type="character" w:customStyle="1" w:styleId="a5">
    <w:name w:val="Другое_"/>
    <w:link w:val="a6"/>
    <w:locked/>
    <w:rsid w:val="00E133CF"/>
    <w:rPr>
      <w:sz w:val="26"/>
      <w:szCs w:val="26"/>
    </w:rPr>
  </w:style>
  <w:style w:type="paragraph" w:customStyle="1" w:styleId="a6">
    <w:name w:val="Другое"/>
    <w:basedOn w:val="a"/>
    <w:link w:val="a5"/>
    <w:rsid w:val="00E133CF"/>
    <w:pPr>
      <w:widowControl w:val="0"/>
      <w:spacing w:after="0" w:line="240" w:lineRule="auto"/>
      <w:ind w:firstLine="400"/>
    </w:pPr>
    <w:rPr>
      <w:sz w:val="26"/>
      <w:szCs w:val="26"/>
    </w:rPr>
  </w:style>
  <w:style w:type="character" w:customStyle="1" w:styleId="a4">
    <w:name w:val="Абзац списка Знак"/>
    <w:link w:val="a3"/>
    <w:uiPriority w:val="99"/>
    <w:locked/>
    <w:rsid w:val="00E133CF"/>
  </w:style>
  <w:style w:type="paragraph" w:styleId="a7">
    <w:name w:val="Body Text"/>
    <w:basedOn w:val="a"/>
    <w:link w:val="a8"/>
    <w:uiPriority w:val="99"/>
    <w:unhideWhenUsed/>
    <w:rsid w:val="00E133C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13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02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a">
    <w:name w:val="Strong"/>
    <w:basedOn w:val="a0"/>
    <w:uiPriority w:val="22"/>
    <w:qFormat/>
    <w:rsid w:val="00021AF9"/>
    <w:rPr>
      <w:b/>
      <w:bCs/>
    </w:rPr>
  </w:style>
  <w:style w:type="paragraph" w:customStyle="1" w:styleId="1">
    <w:name w:val="Без интервала1"/>
    <w:rsid w:val="00594125"/>
    <w:pPr>
      <w:spacing w:after="0" w:line="240" w:lineRule="auto"/>
    </w:pPr>
    <w:rPr>
      <w:rFonts w:ascii="Calibri" w:eastAsia="Times New Roman" w:hAnsi="Calibri" w:cs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33E0"/>
    <w:pPr>
      <w:ind w:left="720"/>
      <w:contextualSpacing/>
    </w:pPr>
  </w:style>
  <w:style w:type="character" w:customStyle="1" w:styleId="a5">
    <w:name w:val="Другое_"/>
    <w:link w:val="a6"/>
    <w:locked/>
    <w:rsid w:val="00E133CF"/>
    <w:rPr>
      <w:sz w:val="26"/>
      <w:szCs w:val="26"/>
    </w:rPr>
  </w:style>
  <w:style w:type="paragraph" w:customStyle="1" w:styleId="a6">
    <w:name w:val="Другое"/>
    <w:basedOn w:val="a"/>
    <w:link w:val="a5"/>
    <w:rsid w:val="00E133CF"/>
    <w:pPr>
      <w:widowControl w:val="0"/>
      <w:spacing w:after="0" w:line="240" w:lineRule="auto"/>
      <w:ind w:firstLine="400"/>
    </w:pPr>
    <w:rPr>
      <w:sz w:val="26"/>
      <w:szCs w:val="26"/>
    </w:rPr>
  </w:style>
  <w:style w:type="character" w:customStyle="1" w:styleId="a4">
    <w:name w:val="Абзац списка Знак"/>
    <w:link w:val="a3"/>
    <w:uiPriority w:val="99"/>
    <w:locked/>
    <w:rsid w:val="00E133CF"/>
  </w:style>
  <w:style w:type="paragraph" w:styleId="a7">
    <w:name w:val="Body Text"/>
    <w:basedOn w:val="a"/>
    <w:link w:val="a8"/>
    <w:uiPriority w:val="99"/>
    <w:unhideWhenUsed/>
    <w:rsid w:val="00E133C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13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02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a">
    <w:name w:val="Strong"/>
    <w:basedOn w:val="a0"/>
    <w:uiPriority w:val="22"/>
    <w:qFormat/>
    <w:rsid w:val="00021AF9"/>
    <w:rPr>
      <w:b/>
      <w:bCs/>
    </w:rPr>
  </w:style>
  <w:style w:type="paragraph" w:customStyle="1" w:styleId="1">
    <w:name w:val="Без интервала1"/>
    <w:rsid w:val="00594125"/>
    <w:pPr>
      <w:spacing w:after="0" w:line="240" w:lineRule="auto"/>
    </w:pPr>
    <w:rPr>
      <w:rFonts w:ascii="Calibri" w:eastAsia="Times New Roman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6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2287</TotalTime>
  <Pages>2</Pages>
  <Words>3161</Words>
  <Characters>1803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Давидченко Світлана Олександрівна</dc:creator>
  <cp:keywords/>
  <dc:description/>
  <cp:lastModifiedBy>Хохленкова Тетяна Володимирівна</cp:lastModifiedBy>
  <cp:revision>43</cp:revision>
  <cp:lastPrinted>2026-09-25T08:58:00Z</cp:lastPrinted>
  <dcterms:created xsi:type="dcterms:W3CDTF">2025-02-04T14:07:00Z</dcterms:created>
  <dcterms:modified xsi:type="dcterms:W3CDTF">2026-10-02T07:20:00Z</dcterms:modified>
</cp:coreProperties>
</file>