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D5" w:rsidRPr="00D321D9" w:rsidRDefault="00CF19D5" w:rsidP="00CF19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Німеччина</w:t>
      </w:r>
    </w:p>
    <w:p w:rsidR="00CF19D5" w:rsidRPr="00D321D9" w:rsidRDefault="00CF19D5" w:rsidP="00CF19D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 Федеративній Республіці Німеччина (ФРН) уповноваженим органом щодо реєстрації транспортних засобів визначено відповідне районне управління –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Zulassungsstelle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F19D5" w:rsidRPr="00D321D9" w:rsidRDefault="00CF19D5" w:rsidP="00CF19D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uk-UA"/>
        </w:rPr>
        <w:t>Для реєстрації транспортного засобу необхідним є такий перелік документів</w:t>
      </w:r>
      <w:r w:rsidRPr="00D321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: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Паспорт або інший документ, що ідентифікує особу (+копія).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Страховий поліс або документ, що підтверджує згоду страхової компанії укласти з власником автомобіля відповідний договір.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Підтвердження реєстрації місця проживання.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Документ про пройдений технічний огляд транспортного засобу. Обов’язковим є документ з точним значенням рівня викидів СО2 у вихлопних газах.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Свідоцтво про реєстрацію (нім.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Zulassungsbescheinigung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Teil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I і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Teil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II) – зразки у додатку.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Документ про зняття з реєстрації транспортного засобу.</w:t>
      </w:r>
    </w:p>
    <w:p w:rsidR="00CF19D5" w:rsidRPr="00D321D9" w:rsidRDefault="00CF19D5" w:rsidP="00CF19D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Старий номерний знак.</w:t>
      </w:r>
    </w:p>
    <w:p w:rsidR="00CF19D5" w:rsidRPr="00D321D9" w:rsidRDefault="00CF19D5" w:rsidP="00CF19D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uk-UA"/>
        </w:rPr>
        <w:t>Для зняття з реєстрації транспортного засобу необхідним є такий перелік документів:</w:t>
      </w:r>
    </w:p>
    <w:p w:rsidR="00CF19D5" w:rsidRPr="00D321D9" w:rsidRDefault="00CF19D5" w:rsidP="00CF19D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Паспорт або інший документ, що ідентифікує особу.</w:t>
      </w:r>
    </w:p>
    <w:p w:rsidR="00CF19D5" w:rsidRPr="00D321D9" w:rsidRDefault="00CF19D5" w:rsidP="00CF19D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Свідоцтво про реєстрацію (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Zulassungsbescheinigung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Teil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I і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Teil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II).</w:t>
      </w:r>
    </w:p>
    <w:p w:rsidR="00CF19D5" w:rsidRPr="00D321D9" w:rsidRDefault="00CF19D5" w:rsidP="00CF19D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Реєстраційні номерні знаки;</w:t>
      </w:r>
    </w:p>
    <w:p w:rsidR="00CF19D5" w:rsidRPr="00D321D9" w:rsidRDefault="00CF19D5" w:rsidP="00CF19D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Документ про пройдений технічний огляд транспортного засобу.</w:t>
      </w:r>
    </w:p>
    <w:p w:rsidR="00CF19D5" w:rsidRPr="00D321D9" w:rsidRDefault="00CF19D5" w:rsidP="00CF19D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Можливість перевірки інформації про реєстрацію транспортного засобу через мережу інтернет у ФРН відсутня. Зняття з реєстрації транспортного засобу у ФРН можливе лише за умови особистої присутності власника та пред’явлення необхідного пакету документів.</w:t>
      </w:r>
    </w:p>
    <w:p w:rsidR="00EF5255" w:rsidRDefault="00A74124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F189E"/>
    <w:multiLevelType w:val="hybridMultilevel"/>
    <w:tmpl w:val="7B4A3CEA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D92942"/>
    <w:multiLevelType w:val="hybridMultilevel"/>
    <w:tmpl w:val="7B4A3CEA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0B"/>
    <w:rsid w:val="0023530B"/>
    <w:rsid w:val="003B012D"/>
    <w:rsid w:val="00892204"/>
    <w:rsid w:val="009B0960"/>
    <w:rsid w:val="00A74124"/>
    <w:rsid w:val="00CF19D5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3</cp:revision>
  <dcterms:created xsi:type="dcterms:W3CDTF">2021-07-28T13:07:00Z</dcterms:created>
  <dcterms:modified xsi:type="dcterms:W3CDTF">2021-08-05T08:18:00Z</dcterms:modified>
</cp:coreProperties>
</file>