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BB9" w:rsidRDefault="00D1234A" w:rsidP="006F295D">
      <w:pPr>
        <w:spacing w:after="0" w:line="240" w:lineRule="auto"/>
        <w:jc w:val="center"/>
        <w:rPr>
          <w:bCs/>
        </w:rPr>
      </w:pPr>
      <w:r>
        <w:t xml:space="preserve">Інформація, що підлягає оприлюдненню на офіційному сайті Державної митної служби України у відповідності до вимог, встановлених у пункті </w:t>
      </w:r>
      <w:r w:rsidRPr="00D1234A">
        <w:t xml:space="preserve">4¹ постанови Кабінету </w:t>
      </w:r>
      <w:r w:rsidR="002A363F">
        <w:t>М</w:t>
      </w:r>
      <w:r w:rsidRPr="00D1234A">
        <w:t>іністрів України від 11</w:t>
      </w:r>
      <w:r w:rsidR="002A363F">
        <w:t xml:space="preserve"> жовтня </w:t>
      </w:r>
      <w:r w:rsidRPr="00D1234A">
        <w:t>2016</w:t>
      </w:r>
      <w:r w:rsidR="005A79CA">
        <w:t xml:space="preserve"> </w:t>
      </w:r>
      <w:r w:rsidRPr="00D1234A">
        <w:t>р</w:t>
      </w:r>
      <w:r w:rsidR="005A79CA">
        <w:t>оку</w:t>
      </w:r>
      <w:r w:rsidRPr="00D1234A">
        <w:t xml:space="preserve"> № 710 «Про ефективне використання державних коштів»</w:t>
      </w:r>
      <w:r>
        <w:t xml:space="preserve">, щодо проведення </w:t>
      </w:r>
      <w:r w:rsidR="00B706DF">
        <w:t>Донецькою</w:t>
      </w:r>
      <w:r>
        <w:t xml:space="preserve"> митницею </w:t>
      </w:r>
      <w:r w:rsidR="004C7E48">
        <w:t xml:space="preserve">спрощеної </w:t>
      </w:r>
      <w:r>
        <w:t xml:space="preserve">процедури закупівлі </w:t>
      </w:r>
      <w:r w:rsidR="00656F46">
        <w:t xml:space="preserve">за предметом закупівлі </w:t>
      </w:r>
      <w:r w:rsidR="00877706">
        <w:t>–</w:t>
      </w:r>
      <w:r w:rsidR="00656F46">
        <w:t xml:space="preserve"> </w:t>
      </w:r>
      <w:bookmarkStart w:id="0" w:name="_GoBack"/>
      <w:bookmarkEnd w:id="0"/>
      <w:r w:rsidR="00556DD8" w:rsidRPr="00CE1ECB">
        <w:rPr>
          <w:color w:val="000000"/>
          <w:lang w:eastAsia="uk-UA"/>
        </w:rPr>
        <w:t>«</w:t>
      </w:r>
      <w:r w:rsidR="00556DD8" w:rsidRPr="00CE1ECB">
        <w:rPr>
          <w:bCs/>
        </w:rPr>
        <w:t>послуги з технічного обслуговування та дистанційного контролю систем пожежної сигналізації» за кодом національного класифікатора України ДК 021:2015 «Єдиний закупівельний словник» 50610000-4 «Послуги з ремонту і технічного обслуговування захисного обладнання»</w:t>
      </w:r>
      <w:r w:rsidR="00556DD8" w:rsidRPr="00CE1ECB">
        <w:rPr>
          <w:color w:val="000000"/>
          <w:lang w:eastAsia="uk-UA"/>
        </w:rPr>
        <w:t xml:space="preserve"> </w:t>
      </w:r>
      <w:r w:rsidR="00556DD8">
        <w:t>по КЕКВ 2240 на суму</w:t>
      </w:r>
      <w:r w:rsidR="00556DD8" w:rsidRPr="00CE1ECB">
        <w:t xml:space="preserve"> </w:t>
      </w:r>
      <w:r w:rsidR="00556DD8" w:rsidRPr="00CE1ECB">
        <w:rPr>
          <w:bCs/>
          <w:color w:val="000000"/>
          <w:lang w:eastAsia="uk-UA"/>
        </w:rPr>
        <w:t xml:space="preserve">6497,00 </w:t>
      </w:r>
      <w:r w:rsidR="00556DD8">
        <w:t xml:space="preserve"> </w:t>
      </w:r>
      <w:r w:rsidRPr="00D1234A">
        <w:rPr>
          <w:bCs/>
        </w:rPr>
        <w:t xml:space="preserve"> у </w:t>
      </w:r>
      <w:r w:rsidR="00556DD8">
        <w:rPr>
          <w:bCs/>
        </w:rPr>
        <w:t>листопаді</w:t>
      </w:r>
      <w:r w:rsidRPr="00D1234A">
        <w:rPr>
          <w:bCs/>
        </w:rPr>
        <w:t xml:space="preserve"> 2021 року за рахунок коштів державного бюджету (загальний фонд).</w:t>
      </w:r>
    </w:p>
    <w:p w:rsidR="006F295D" w:rsidRDefault="006F295D" w:rsidP="006F295D">
      <w:pPr>
        <w:spacing w:after="0" w:line="240" w:lineRule="auto"/>
        <w:jc w:val="center"/>
        <w:rPr>
          <w:bCs/>
        </w:rPr>
      </w:pPr>
    </w:p>
    <w:p w:rsidR="00877706" w:rsidRDefault="006F295D" w:rsidP="006F295D">
      <w:pPr>
        <w:spacing w:after="0" w:line="240" w:lineRule="auto"/>
        <w:ind w:firstLine="567"/>
        <w:jc w:val="both"/>
      </w:pPr>
      <w:r>
        <w:rPr>
          <w:bCs/>
        </w:rPr>
        <w:t xml:space="preserve">1. Назва предмета закупівлі – </w:t>
      </w:r>
      <w:r w:rsidR="00556DD8" w:rsidRPr="00CE1ECB">
        <w:rPr>
          <w:color w:val="000000"/>
          <w:lang w:eastAsia="uk-UA"/>
        </w:rPr>
        <w:t>«</w:t>
      </w:r>
      <w:r w:rsidR="00556DD8" w:rsidRPr="00CE1ECB">
        <w:rPr>
          <w:bCs/>
        </w:rPr>
        <w:t>послуги з технічного обслуговування та дистанційного контролю систем пожежної сигналізації» за кодом національного класифікатора України ДК 021:2015 «Єдиний закупівельний словник» 50610000-4 «Послуги з ремонту і технічного обслуговування захисного обладнання»</w:t>
      </w:r>
      <w:r w:rsidR="0074305D">
        <w:t>.</w:t>
      </w:r>
    </w:p>
    <w:p w:rsidR="00D1234A" w:rsidRDefault="00877706" w:rsidP="006F295D">
      <w:pPr>
        <w:spacing w:after="0" w:line="240" w:lineRule="auto"/>
        <w:ind w:firstLine="567"/>
        <w:jc w:val="both"/>
        <w:rPr>
          <w:bCs/>
        </w:rPr>
      </w:pPr>
      <w:r w:rsidRPr="00C21B71">
        <w:t xml:space="preserve"> </w:t>
      </w:r>
      <w:r w:rsidR="006F295D">
        <w:rPr>
          <w:bCs/>
        </w:rPr>
        <w:t>2</w:t>
      </w:r>
      <w:r w:rsidR="00D1234A">
        <w:rPr>
          <w:bCs/>
        </w:rPr>
        <w:t xml:space="preserve">. Розмір бюджетного призначення – </w:t>
      </w:r>
      <w:r w:rsidR="00556DD8" w:rsidRPr="00CE1ECB">
        <w:rPr>
          <w:bCs/>
          <w:color w:val="000000"/>
          <w:lang w:eastAsia="uk-UA"/>
        </w:rPr>
        <w:t xml:space="preserve">6497,00 </w:t>
      </w:r>
      <w:r w:rsidR="00556DD8">
        <w:t xml:space="preserve"> </w:t>
      </w:r>
      <w:r w:rsidR="00D1234A">
        <w:rPr>
          <w:bCs/>
        </w:rPr>
        <w:t>грн.</w:t>
      </w:r>
    </w:p>
    <w:p w:rsidR="00D1234A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3</w:t>
      </w:r>
      <w:r w:rsidR="00D1234A">
        <w:rPr>
          <w:bCs/>
        </w:rPr>
        <w:t>. Очікувана вартість предмета закупівлі –</w:t>
      </w:r>
      <w:r w:rsidR="00556DD8">
        <w:rPr>
          <w:bCs/>
        </w:rPr>
        <w:t xml:space="preserve"> </w:t>
      </w:r>
      <w:r w:rsidR="00556DD8" w:rsidRPr="00CE1ECB">
        <w:rPr>
          <w:bCs/>
          <w:color w:val="000000"/>
          <w:lang w:eastAsia="uk-UA"/>
        </w:rPr>
        <w:t xml:space="preserve">6497,00 </w:t>
      </w:r>
      <w:r w:rsidR="00556DD8">
        <w:t xml:space="preserve"> </w:t>
      </w:r>
      <w:r w:rsidR="00D1234A">
        <w:rPr>
          <w:bCs/>
        </w:rPr>
        <w:t>грн.</w:t>
      </w:r>
    </w:p>
    <w:p w:rsidR="00D1234A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4. </w:t>
      </w:r>
      <w:r w:rsidRPr="006F295D">
        <w:rPr>
          <w:bCs/>
        </w:rPr>
        <w:t>Місце</w:t>
      </w:r>
      <w:r w:rsidR="00877706">
        <w:rPr>
          <w:bCs/>
        </w:rPr>
        <w:t xml:space="preserve"> поставки товару</w:t>
      </w:r>
      <w:r w:rsidRPr="006F295D">
        <w:rPr>
          <w:bCs/>
          <w:lang w:val="ru-RU"/>
        </w:rPr>
        <w:t>:</w:t>
      </w:r>
      <w:r>
        <w:rPr>
          <w:bCs/>
          <w:lang w:val="ru-RU"/>
        </w:rPr>
        <w:t xml:space="preserve"> </w:t>
      </w:r>
      <w:r w:rsidRPr="006F295D">
        <w:rPr>
          <w:bCs/>
        </w:rPr>
        <w:t>адміністративн</w:t>
      </w:r>
      <w:r>
        <w:rPr>
          <w:bCs/>
        </w:rPr>
        <w:t>а</w:t>
      </w:r>
      <w:r w:rsidRPr="006F295D">
        <w:rPr>
          <w:bCs/>
        </w:rPr>
        <w:t xml:space="preserve"> будівл</w:t>
      </w:r>
      <w:r>
        <w:rPr>
          <w:bCs/>
        </w:rPr>
        <w:t>я</w:t>
      </w:r>
      <w:r w:rsidRPr="006F295D">
        <w:rPr>
          <w:bCs/>
        </w:rPr>
        <w:t xml:space="preserve"> </w:t>
      </w:r>
      <w:r w:rsidR="009D7E6C">
        <w:rPr>
          <w:bCs/>
        </w:rPr>
        <w:t>Донецької</w:t>
      </w:r>
      <w:r w:rsidRPr="006F295D">
        <w:rPr>
          <w:bCs/>
        </w:rPr>
        <w:t xml:space="preserve"> митниці за адресою: пр. Луніна, буд. 1</w:t>
      </w:r>
      <w:r w:rsidR="009D7E6C">
        <w:rPr>
          <w:bCs/>
        </w:rPr>
        <w:t xml:space="preserve">, </w:t>
      </w:r>
      <w:r w:rsidR="009D7E6C" w:rsidRPr="006F295D">
        <w:rPr>
          <w:bCs/>
        </w:rPr>
        <w:t>м. Маріуполь,</w:t>
      </w:r>
      <w:r w:rsidR="009D7E6C">
        <w:rPr>
          <w:bCs/>
        </w:rPr>
        <w:t xml:space="preserve"> Донецька область, 87510</w:t>
      </w:r>
      <w:r w:rsidRPr="006F295D">
        <w:rPr>
          <w:bCs/>
        </w:rPr>
        <w:t>.</w:t>
      </w:r>
    </w:p>
    <w:p w:rsidR="006F295D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5. Термін поставки товару: до 31.12.2021 року.</w:t>
      </w:r>
    </w:p>
    <w:p w:rsidR="004C6A69" w:rsidRPr="00A4441D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6. </w:t>
      </w:r>
      <w:r w:rsidR="004C6A69">
        <w:rPr>
          <w:bCs/>
        </w:rPr>
        <w:t xml:space="preserve">З метою забезпечення </w:t>
      </w:r>
      <w:r w:rsidR="00556DD8">
        <w:rPr>
          <w:bCs/>
        </w:rPr>
        <w:t xml:space="preserve">пожарної безпеки співробітників </w:t>
      </w:r>
      <w:r w:rsidR="00435ED9">
        <w:rPr>
          <w:bCs/>
        </w:rPr>
        <w:t xml:space="preserve">митниці </w:t>
      </w:r>
      <w:r w:rsidR="00556DD8">
        <w:rPr>
          <w:bCs/>
        </w:rPr>
        <w:t>та збереження нерухомого майна</w:t>
      </w:r>
      <w:r w:rsidR="00435ED9">
        <w:rPr>
          <w:bCs/>
        </w:rPr>
        <w:t xml:space="preserve">, </w:t>
      </w:r>
      <w:r w:rsidR="00A4441D">
        <w:rPr>
          <w:bCs/>
        </w:rPr>
        <w:t>необхідно провести процедуру спрощеної закупівлі.</w:t>
      </w:r>
    </w:p>
    <w:p w:rsidR="00050551" w:rsidRPr="00877706" w:rsidRDefault="002B3606" w:rsidP="00224760">
      <w:pPr>
        <w:spacing w:after="0" w:line="240" w:lineRule="auto"/>
        <w:ind w:firstLine="567"/>
        <w:jc w:val="both"/>
        <w:rPr>
          <w:bCs/>
        </w:rPr>
      </w:pPr>
      <w:r w:rsidRPr="002B3606">
        <w:rPr>
          <w:bCs/>
        </w:rPr>
        <w:t xml:space="preserve">Оголошення </w:t>
      </w:r>
      <w:r w:rsidR="00224760" w:rsidRPr="00224760">
        <w:rPr>
          <w:bCs/>
        </w:rPr>
        <w:t>про проведення спрощеної закупівлі</w:t>
      </w:r>
      <w:r w:rsidR="00224760">
        <w:rPr>
          <w:bCs/>
        </w:rPr>
        <w:t xml:space="preserve"> </w:t>
      </w:r>
      <w:r w:rsidR="00224760" w:rsidRPr="00224760">
        <w:rPr>
          <w:bCs/>
        </w:rPr>
        <w:t xml:space="preserve">за предметом закупівлі </w:t>
      </w:r>
      <w:r w:rsidR="00556DD8" w:rsidRPr="00CE1ECB">
        <w:rPr>
          <w:color w:val="000000"/>
          <w:lang w:eastAsia="uk-UA"/>
        </w:rPr>
        <w:t>«</w:t>
      </w:r>
      <w:r w:rsidR="00556DD8" w:rsidRPr="00CE1ECB">
        <w:rPr>
          <w:bCs/>
        </w:rPr>
        <w:t>послуги з технічного обслуговування та дистанційного контролю систем пожежної сигналізації» за кодом національного класифікатора України ДК 021:2015 «Єдиний закупівельний словник» 50610000-4 «Послуги з ремонту і технічного обслуговування захисного обладнання»</w:t>
      </w:r>
      <w:r w:rsidR="00877706" w:rsidRPr="00C21B71">
        <w:t xml:space="preserve"> </w:t>
      </w:r>
      <w:r w:rsidR="00224760">
        <w:rPr>
          <w:bCs/>
        </w:rPr>
        <w:t xml:space="preserve"> </w:t>
      </w:r>
      <w:r w:rsidRPr="002B3606">
        <w:rPr>
          <w:bCs/>
        </w:rPr>
        <w:t xml:space="preserve">розміщено на сайті prozorro.gov.ua  за відповідним посиланням: </w:t>
      </w:r>
      <w:hyperlink w:history="1"/>
      <w:bookmarkStart w:id="1" w:name="_Hlk86929965"/>
      <w:r w:rsidR="00A944CB">
        <w:rPr>
          <w:bCs/>
        </w:rPr>
        <w:fldChar w:fldCharType="begin"/>
      </w:r>
      <w:r w:rsidR="00A944CB">
        <w:rPr>
          <w:bCs/>
        </w:rPr>
        <w:instrText xml:space="preserve"> HYPERLINK "</w:instrText>
      </w:r>
      <w:r w:rsidR="00A944CB" w:rsidRPr="00A944CB">
        <w:rPr>
          <w:bCs/>
        </w:rPr>
        <w:instrText>https://prozorro.gov.ua/tender/UA-2021-11-03-001867-</w:instrText>
      </w:r>
      <w:r w:rsidR="00A944CB">
        <w:rPr>
          <w:bCs/>
        </w:rPr>
        <w:instrText xml:space="preserve">" </w:instrText>
      </w:r>
      <w:r w:rsidR="00A944CB">
        <w:rPr>
          <w:bCs/>
        </w:rPr>
        <w:fldChar w:fldCharType="separate"/>
      </w:r>
      <w:r w:rsidR="00A944CB" w:rsidRPr="007C5D57">
        <w:rPr>
          <w:rStyle w:val="a3"/>
          <w:bCs/>
        </w:rPr>
        <w:t>https://prozorro.gov.ua/tender/UA-2021-11-03-001867-</w:t>
      </w:r>
      <w:r w:rsidR="00A944CB">
        <w:rPr>
          <w:bCs/>
        </w:rPr>
        <w:fldChar w:fldCharType="end"/>
      </w:r>
      <w:r w:rsidR="002C2530">
        <w:rPr>
          <w:rStyle w:val="a3"/>
          <w:bCs/>
          <w:lang w:val="en-US"/>
        </w:rPr>
        <w:t>b</w:t>
      </w:r>
      <w:bookmarkEnd w:id="1"/>
    </w:p>
    <w:sectPr w:rsidR="00050551" w:rsidRPr="00877706" w:rsidSect="003553CE">
      <w:pgSz w:w="11906" w:h="16838"/>
      <w:pgMar w:top="1134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3408F"/>
    <w:multiLevelType w:val="multilevel"/>
    <w:tmpl w:val="23B3408F"/>
    <w:lvl w:ilvl="0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34A"/>
    <w:rsid w:val="000120F4"/>
    <w:rsid w:val="000447B0"/>
    <w:rsid w:val="00050551"/>
    <w:rsid w:val="0006199E"/>
    <w:rsid w:val="001C36CD"/>
    <w:rsid w:val="00224760"/>
    <w:rsid w:val="00234774"/>
    <w:rsid w:val="0026583E"/>
    <w:rsid w:val="00273F39"/>
    <w:rsid w:val="00294B3D"/>
    <w:rsid w:val="002A363F"/>
    <w:rsid w:val="002B3606"/>
    <w:rsid w:val="002C2530"/>
    <w:rsid w:val="003553CE"/>
    <w:rsid w:val="003B1B5C"/>
    <w:rsid w:val="003B1D1E"/>
    <w:rsid w:val="004009BE"/>
    <w:rsid w:val="00435ED9"/>
    <w:rsid w:val="00437CF1"/>
    <w:rsid w:val="00447F43"/>
    <w:rsid w:val="00470D61"/>
    <w:rsid w:val="00494529"/>
    <w:rsid w:val="004C6A69"/>
    <w:rsid w:val="004C7E48"/>
    <w:rsid w:val="004E5F68"/>
    <w:rsid w:val="00556DD8"/>
    <w:rsid w:val="005A79CA"/>
    <w:rsid w:val="005C38E4"/>
    <w:rsid w:val="005E2EFB"/>
    <w:rsid w:val="00634F35"/>
    <w:rsid w:val="00656F46"/>
    <w:rsid w:val="00660737"/>
    <w:rsid w:val="006B5DB4"/>
    <w:rsid w:val="006F295D"/>
    <w:rsid w:val="00737952"/>
    <w:rsid w:val="0074305D"/>
    <w:rsid w:val="007F0201"/>
    <w:rsid w:val="008014BE"/>
    <w:rsid w:val="00877706"/>
    <w:rsid w:val="008872EE"/>
    <w:rsid w:val="008E70DD"/>
    <w:rsid w:val="008F3B8C"/>
    <w:rsid w:val="00934BB0"/>
    <w:rsid w:val="009A3BB2"/>
    <w:rsid w:val="009C737D"/>
    <w:rsid w:val="009D7E6C"/>
    <w:rsid w:val="00A379DA"/>
    <w:rsid w:val="00A4441D"/>
    <w:rsid w:val="00A944CB"/>
    <w:rsid w:val="00AB3E4B"/>
    <w:rsid w:val="00B101B4"/>
    <w:rsid w:val="00B22988"/>
    <w:rsid w:val="00B437F0"/>
    <w:rsid w:val="00B706DF"/>
    <w:rsid w:val="00B76301"/>
    <w:rsid w:val="00B95F43"/>
    <w:rsid w:val="00BA165A"/>
    <w:rsid w:val="00BA310F"/>
    <w:rsid w:val="00BD7A26"/>
    <w:rsid w:val="00D1234A"/>
    <w:rsid w:val="00D46BB9"/>
    <w:rsid w:val="00D54290"/>
    <w:rsid w:val="00D65F38"/>
    <w:rsid w:val="00D70308"/>
    <w:rsid w:val="00E15E25"/>
    <w:rsid w:val="00E4572F"/>
    <w:rsid w:val="00EA2B13"/>
    <w:rsid w:val="00F21255"/>
    <w:rsid w:val="00F720A7"/>
    <w:rsid w:val="00F72B9B"/>
    <w:rsid w:val="00FD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FDB4D"/>
  <w15:docId w15:val="{09CE8E82-1A65-4631-B2AF-CA1BEE421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2EFB"/>
    <w:rPr>
      <w:color w:val="0000FF" w:themeColor="hyperlink"/>
      <w:u w:val="single"/>
    </w:rPr>
  </w:style>
  <w:style w:type="paragraph" w:customStyle="1" w:styleId="a4">
    <w:name w:val="Знак Знак Знак Знак"/>
    <w:basedOn w:val="a"/>
    <w:uiPriority w:val="99"/>
    <w:rsid w:val="00656F4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">
    <w:name w:val="Незакрита згадка1"/>
    <w:basedOn w:val="a0"/>
    <w:uiPriority w:val="99"/>
    <w:semiHidden/>
    <w:unhideWhenUsed/>
    <w:rsid w:val="003B1D1E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050551"/>
    <w:rPr>
      <w:color w:val="800080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4E5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1258</Words>
  <Characters>718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DFS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Володимир В. Шмат</dc:creator>
  <cp:lastModifiedBy>Наталія О. Левицька</cp:lastModifiedBy>
  <cp:revision>4</cp:revision>
  <cp:lastPrinted>2021-01-25T09:37:00Z</cp:lastPrinted>
  <dcterms:created xsi:type="dcterms:W3CDTF">2021-11-04T12:48:00Z</dcterms:created>
  <dcterms:modified xsi:type="dcterms:W3CDTF">2021-11-04T12:56:00Z</dcterms:modified>
</cp:coreProperties>
</file>