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5B" w:rsidRDefault="00511B5B" w:rsidP="00511B5B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2021 рік до Держмитслужби надійшло 666 </w:t>
      </w:r>
      <w:r w:rsidRPr="00511B5B">
        <w:rPr>
          <w:color w:val="000000"/>
          <w:sz w:val="28"/>
          <w:szCs w:val="28"/>
          <w:lang w:val="uk-UA"/>
        </w:rPr>
        <w:t>запитів на інформацію</w:t>
      </w:r>
      <w:r>
        <w:rPr>
          <w:color w:val="000000"/>
          <w:sz w:val="28"/>
          <w:szCs w:val="28"/>
          <w:lang w:val="uk-UA"/>
        </w:rPr>
        <w:t>.</w:t>
      </w:r>
    </w:p>
    <w:p w:rsidR="00511B5B" w:rsidRDefault="00511B5B" w:rsidP="0006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питання, які порушували</w:t>
      </w:r>
      <w:r w:rsidR="00857F88">
        <w:rPr>
          <w:rFonts w:ascii="Times New Roman" w:hAnsi="Times New Roman" w:cs="Times New Roman"/>
          <w:sz w:val="28"/>
          <w:szCs w:val="28"/>
        </w:rPr>
        <w:t>ся у запитах</w:t>
      </w:r>
      <w:r>
        <w:rPr>
          <w:rFonts w:ascii="Times New Roman" w:hAnsi="Times New Roman" w:cs="Times New Roman"/>
          <w:sz w:val="28"/>
          <w:szCs w:val="28"/>
        </w:rPr>
        <w:t xml:space="preserve"> стосуються:</w:t>
      </w:r>
    </w:p>
    <w:p w:rsidR="00511B5B" w:rsidRDefault="00511B5B" w:rsidP="00511B5B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митної справи (319 запитів);</w:t>
      </w:r>
    </w:p>
    <w:p w:rsidR="00066BEF" w:rsidRDefault="00511B5B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статистичної інформації</w:t>
      </w:r>
      <w:r w:rsidR="00066BEF">
        <w:rPr>
          <w:color w:val="000000"/>
          <w:sz w:val="28"/>
          <w:szCs w:val="28"/>
          <w:lang w:val="uk-UA"/>
        </w:rPr>
        <w:t xml:space="preserve"> (</w:t>
      </w:r>
      <w:r w:rsidR="00FF1CF7" w:rsidRPr="00FF1CF7">
        <w:rPr>
          <w:color w:val="000000"/>
          <w:sz w:val="28"/>
          <w:szCs w:val="28"/>
          <w:lang w:val="uk-UA"/>
        </w:rPr>
        <w:t>107</w:t>
      </w:r>
      <w:r w:rsidR="00066BEF">
        <w:rPr>
          <w:color w:val="000000"/>
          <w:sz w:val="28"/>
          <w:szCs w:val="28"/>
          <w:lang w:val="uk-UA"/>
        </w:rPr>
        <w:t xml:space="preserve"> запитів);</w:t>
      </w:r>
    </w:p>
    <w:p w:rsidR="00066BEF" w:rsidRDefault="00066BEF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питань праці і зарплати / інформації з кадрових питань (</w:t>
      </w:r>
      <w:r w:rsidR="00FF1CF7">
        <w:rPr>
          <w:color w:val="000000"/>
          <w:sz w:val="28"/>
          <w:szCs w:val="28"/>
          <w:lang w:val="uk-UA"/>
        </w:rPr>
        <w:t>93</w:t>
      </w:r>
      <w:r>
        <w:rPr>
          <w:color w:val="000000"/>
          <w:sz w:val="28"/>
          <w:szCs w:val="28"/>
          <w:lang w:val="uk-UA"/>
        </w:rPr>
        <w:t xml:space="preserve"> запит);</w:t>
      </w:r>
    </w:p>
    <w:p w:rsidR="00066BEF" w:rsidRDefault="00066BEF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правової інформації (</w:t>
      </w:r>
      <w:r w:rsidR="00FF1CF7" w:rsidRPr="00FF1CF7">
        <w:rPr>
          <w:color w:val="000000"/>
          <w:sz w:val="28"/>
          <w:szCs w:val="28"/>
          <w:lang w:val="uk-UA"/>
        </w:rPr>
        <w:t>48</w:t>
      </w:r>
      <w:r>
        <w:rPr>
          <w:color w:val="000000"/>
          <w:sz w:val="28"/>
          <w:szCs w:val="28"/>
          <w:lang w:val="uk-UA"/>
        </w:rPr>
        <w:t xml:space="preserve"> запитів);</w:t>
      </w:r>
    </w:p>
    <w:p w:rsidR="00066BEF" w:rsidRDefault="00066BEF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інформації </w:t>
      </w:r>
      <w:r w:rsidRPr="00066BEF">
        <w:rPr>
          <w:color w:val="000000"/>
          <w:sz w:val="28"/>
          <w:szCs w:val="28"/>
          <w:lang w:val="uk-UA"/>
        </w:rPr>
        <w:t>довідково-енциклопедичного характеру</w:t>
      </w:r>
      <w:r>
        <w:rPr>
          <w:color w:val="000000"/>
          <w:sz w:val="28"/>
          <w:szCs w:val="28"/>
          <w:lang w:val="uk-UA"/>
        </w:rPr>
        <w:t xml:space="preserve"> (</w:t>
      </w:r>
      <w:r w:rsidR="00FF1CF7">
        <w:rPr>
          <w:color w:val="000000"/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  <w:lang w:val="uk-UA"/>
        </w:rPr>
        <w:t xml:space="preserve"> запитів);</w:t>
      </w:r>
    </w:p>
    <w:p w:rsidR="00066BEF" w:rsidRDefault="00066BEF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66BEF">
        <w:rPr>
          <w:color w:val="000000"/>
          <w:sz w:val="28"/>
          <w:szCs w:val="28"/>
          <w:lang w:val="uk-UA"/>
        </w:rPr>
        <w:t>інформаці</w:t>
      </w:r>
      <w:r>
        <w:rPr>
          <w:color w:val="000000"/>
          <w:sz w:val="28"/>
          <w:szCs w:val="28"/>
          <w:lang w:val="uk-UA"/>
        </w:rPr>
        <w:t>ї</w:t>
      </w:r>
      <w:r w:rsidRPr="00066BEF">
        <w:rPr>
          <w:color w:val="000000"/>
          <w:sz w:val="28"/>
          <w:szCs w:val="28"/>
          <w:lang w:val="uk-UA"/>
        </w:rPr>
        <w:t xml:space="preserve"> про товар</w:t>
      </w:r>
      <w:r>
        <w:rPr>
          <w:color w:val="000000"/>
          <w:sz w:val="28"/>
          <w:szCs w:val="28"/>
          <w:lang w:val="uk-UA"/>
        </w:rPr>
        <w:t xml:space="preserve"> (</w:t>
      </w:r>
      <w:r w:rsidR="00FF1CF7" w:rsidRPr="00FF1CF7">
        <w:rPr>
          <w:color w:val="000000"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  <w:lang w:val="uk-UA"/>
        </w:rPr>
        <w:t xml:space="preserve"> запитів);</w:t>
      </w:r>
    </w:p>
    <w:p w:rsidR="00FF1CF7" w:rsidRDefault="00FF1CF7" w:rsidP="00FF1CF7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66BEF">
        <w:rPr>
          <w:color w:val="000000"/>
          <w:sz w:val="28"/>
          <w:szCs w:val="28"/>
          <w:lang w:val="uk-UA"/>
        </w:rPr>
        <w:t>податков</w:t>
      </w:r>
      <w:r>
        <w:rPr>
          <w:color w:val="000000"/>
          <w:sz w:val="28"/>
          <w:szCs w:val="28"/>
          <w:lang w:val="uk-UA"/>
        </w:rPr>
        <w:t>ої</w:t>
      </w:r>
      <w:r w:rsidRPr="00066BEF">
        <w:rPr>
          <w:color w:val="000000"/>
          <w:sz w:val="28"/>
          <w:szCs w:val="28"/>
          <w:lang w:val="uk-UA"/>
        </w:rPr>
        <w:t xml:space="preserve"> інформаці</w:t>
      </w:r>
      <w:r>
        <w:rPr>
          <w:color w:val="000000"/>
          <w:sz w:val="28"/>
          <w:szCs w:val="28"/>
          <w:lang w:val="uk-UA"/>
        </w:rPr>
        <w:t>ї (8 запитів);</w:t>
      </w:r>
    </w:p>
    <w:p w:rsidR="00FF1CF7" w:rsidRDefault="00FF1CF7" w:rsidP="00FF1CF7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інформації про фізичну особу (1 запит);</w:t>
      </w:r>
    </w:p>
    <w:p w:rsidR="00066BEF" w:rsidRDefault="00066BEF" w:rsidP="00066BEF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66BEF">
        <w:rPr>
          <w:color w:val="000000"/>
          <w:sz w:val="28"/>
          <w:szCs w:val="28"/>
          <w:lang w:val="uk-UA"/>
        </w:rPr>
        <w:t>інш</w:t>
      </w:r>
      <w:r>
        <w:rPr>
          <w:color w:val="000000"/>
          <w:sz w:val="28"/>
          <w:szCs w:val="28"/>
          <w:lang w:val="uk-UA"/>
        </w:rPr>
        <w:t>ого (</w:t>
      </w:r>
      <w:r w:rsidR="00FF1CF7">
        <w:rPr>
          <w:color w:val="000000"/>
          <w:sz w:val="28"/>
          <w:szCs w:val="28"/>
          <w:lang w:val="uk-UA"/>
        </w:rPr>
        <w:t>61</w:t>
      </w:r>
      <w:r>
        <w:rPr>
          <w:color w:val="000000"/>
          <w:sz w:val="28"/>
          <w:szCs w:val="28"/>
          <w:lang w:val="uk-UA"/>
        </w:rPr>
        <w:t xml:space="preserve"> запит).</w:t>
      </w:r>
    </w:p>
    <w:p w:rsidR="00FF1CF7" w:rsidRDefault="000B20F1" w:rsidP="000B20F1">
      <w:pPr>
        <w:ind w:hanging="567"/>
        <w:rPr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 wp14:anchorId="5EB5F671" wp14:editId="23255E2F">
            <wp:extent cx="6674400" cy="4183200"/>
            <wp:effectExtent l="0" t="0" r="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1628" w:rsidRDefault="00425A9B" w:rsidP="00425A9B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s-mailinfo-addresslink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звітний період до Держмитслужби надійшло 594 запит на електронну </w:t>
      </w:r>
      <w:r w:rsidR="00FE1628">
        <w:rPr>
          <w:color w:val="000000"/>
          <w:sz w:val="28"/>
          <w:szCs w:val="28"/>
          <w:lang w:val="uk-UA"/>
        </w:rPr>
        <w:t xml:space="preserve">поштову </w:t>
      </w:r>
      <w:r w:rsidRPr="00DF2044">
        <w:rPr>
          <w:sz w:val="28"/>
          <w:szCs w:val="28"/>
          <w:lang w:val="uk-UA"/>
        </w:rPr>
        <w:t>скриньку</w:t>
      </w:r>
      <w:r w:rsidR="00FE1628">
        <w:rPr>
          <w:sz w:val="28"/>
          <w:szCs w:val="28"/>
          <w:lang w:val="uk-UA"/>
        </w:rPr>
        <w:t>, яка створена для отримання запитів на публічну інформацію</w:t>
      </w:r>
      <w:r w:rsidR="00FE1628" w:rsidRPr="00FE1628">
        <w:rPr>
          <w:rStyle w:val="s-mailinfo-addresslink"/>
          <w:sz w:val="28"/>
          <w:szCs w:val="28"/>
        </w:rPr>
        <w:t xml:space="preserve"> </w:t>
      </w:r>
      <w:r w:rsidR="00FE1628">
        <w:rPr>
          <w:rStyle w:val="s-mailinfo-addresslink"/>
          <w:sz w:val="28"/>
          <w:szCs w:val="28"/>
          <w:lang w:val="uk-UA"/>
        </w:rPr>
        <w:t>(</w:t>
      </w:r>
      <w:hyperlink r:id="rId5" w:history="1">
        <w:r w:rsidR="00FE1628" w:rsidRPr="00134603">
          <w:rPr>
            <w:rStyle w:val="a5"/>
            <w:sz w:val="28"/>
            <w:szCs w:val="28"/>
          </w:rPr>
          <w:t>publishinfo</w:t>
        </w:r>
        <w:r w:rsidR="00FE1628" w:rsidRPr="00337B0B">
          <w:rPr>
            <w:rStyle w:val="a5"/>
            <w:sz w:val="28"/>
            <w:szCs w:val="28"/>
          </w:rPr>
          <w:t>@</w:t>
        </w:r>
        <w:r w:rsidR="00FE1628" w:rsidRPr="00134603">
          <w:rPr>
            <w:rStyle w:val="a5"/>
            <w:sz w:val="28"/>
            <w:szCs w:val="28"/>
            <w:lang w:val="en-US"/>
          </w:rPr>
          <w:t>customs</w:t>
        </w:r>
        <w:r w:rsidR="00FE1628" w:rsidRPr="00337B0B">
          <w:rPr>
            <w:rStyle w:val="a5"/>
            <w:sz w:val="28"/>
            <w:szCs w:val="28"/>
          </w:rPr>
          <w:t>.</w:t>
        </w:r>
        <w:r w:rsidR="00FE1628" w:rsidRPr="00134603">
          <w:rPr>
            <w:rStyle w:val="a5"/>
            <w:sz w:val="28"/>
            <w:szCs w:val="28"/>
            <w:lang w:val="en-US"/>
          </w:rPr>
          <w:t>gov</w:t>
        </w:r>
        <w:r w:rsidR="00FE1628" w:rsidRPr="00337B0B">
          <w:rPr>
            <w:rStyle w:val="a5"/>
            <w:sz w:val="28"/>
            <w:szCs w:val="28"/>
          </w:rPr>
          <w:t>.</w:t>
        </w:r>
        <w:proofErr w:type="spellStart"/>
        <w:r w:rsidR="00FE1628" w:rsidRPr="00134603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="00FE1628">
        <w:rPr>
          <w:rStyle w:val="s-mailinfo-addresslink"/>
          <w:sz w:val="28"/>
          <w:szCs w:val="28"/>
          <w:lang w:val="uk-UA"/>
        </w:rPr>
        <w:t>)</w:t>
      </w:r>
      <w:r w:rsidR="00857F88">
        <w:rPr>
          <w:rStyle w:val="s-mailinfo-addresslink"/>
          <w:sz w:val="28"/>
          <w:szCs w:val="28"/>
          <w:lang w:val="uk-UA"/>
        </w:rPr>
        <w:t>,</w:t>
      </w:r>
      <w:r w:rsidR="00FE1628">
        <w:rPr>
          <w:rStyle w:val="s-mailinfo-addresslink"/>
          <w:sz w:val="28"/>
          <w:szCs w:val="28"/>
          <w:lang w:val="uk-UA"/>
        </w:rPr>
        <w:t xml:space="preserve"> також 71 запит – поштовим зв’язком та 1</w:t>
      </w:r>
      <w:r w:rsidR="00857F88">
        <w:rPr>
          <w:rStyle w:val="s-mailinfo-addresslink"/>
          <w:sz w:val="28"/>
          <w:szCs w:val="28"/>
          <w:lang w:val="uk-UA"/>
        </w:rPr>
        <w:t> </w:t>
      </w:r>
      <w:r w:rsidR="00FE1628">
        <w:rPr>
          <w:rStyle w:val="s-mailinfo-addresslink"/>
          <w:sz w:val="28"/>
          <w:szCs w:val="28"/>
          <w:lang w:val="uk-UA"/>
        </w:rPr>
        <w:t xml:space="preserve">запит отримано </w:t>
      </w:r>
      <w:r w:rsidR="00857F88">
        <w:rPr>
          <w:rStyle w:val="s-mailinfo-addresslink"/>
          <w:sz w:val="28"/>
          <w:szCs w:val="28"/>
          <w:lang w:val="uk-UA"/>
        </w:rPr>
        <w:t>телефонним зв’язком</w:t>
      </w:r>
      <w:r w:rsidR="00FE1628">
        <w:rPr>
          <w:rStyle w:val="s-mailinfo-addresslink"/>
          <w:sz w:val="28"/>
          <w:szCs w:val="28"/>
          <w:lang w:val="uk-UA"/>
        </w:rPr>
        <w:t>.</w:t>
      </w:r>
    </w:p>
    <w:p w:rsidR="00857F88" w:rsidRDefault="00857F88" w:rsidP="00425A9B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s-mailinfo-addresslink"/>
          <w:sz w:val="28"/>
          <w:szCs w:val="28"/>
          <w:lang w:val="uk-UA"/>
        </w:rPr>
      </w:pPr>
    </w:p>
    <w:p w:rsidR="00857F88" w:rsidRDefault="005C37A5" w:rsidP="00857F88">
      <w:r>
        <w:rPr>
          <w:noProof/>
          <w:lang w:eastAsia="uk-UA"/>
        </w:rPr>
        <w:t>’</w:t>
      </w:r>
      <w:r w:rsidR="00D16819">
        <w:rPr>
          <w:noProof/>
          <w:lang w:eastAsia="uk-UA"/>
        </w:rPr>
        <w:drawing>
          <wp:inline distT="0" distB="0" distL="0" distR="0" wp14:anchorId="0FAD5FC9" wp14:editId="0940616A">
            <wp:extent cx="4017600" cy="1843200"/>
            <wp:effectExtent l="0" t="0" r="2540" b="50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6819" w:rsidRPr="00337B0B" w:rsidRDefault="00D377D5" w:rsidP="00D377D5">
      <w:pPr>
        <w:ind w:right="142" w:firstLine="567"/>
        <w:jc w:val="both"/>
      </w:pPr>
      <w:r w:rsidRPr="00D377D5">
        <w:rPr>
          <w:rFonts w:ascii="Times New Roman" w:hAnsi="Times New Roman" w:cs="Times New Roman"/>
          <w:sz w:val="28"/>
          <w:szCs w:val="28"/>
        </w:rPr>
        <w:lastRenderedPageBreak/>
        <w:t>За 2021 рік запити на інформацію надходили від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(411 запит)</w:t>
      </w:r>
      <w:r w:rsidRPr="00D377D5">
        <w:rPr>
          <w:rFonts w:ascii="Times New Roman" w:hAnsi="Times New Roman" w:cs="Times New Roman"/>
          <w:sz w:val="28"/>
          <w:szCs w:val="28"/>
        </w:rPr>
        <w:t>, юридичних осіб</w:t>
      </w:r>
      <w:r>
        <w:rPr>
          <w:rFonts w:ascii="Times New Roman" w:hAnsi="Times New Roman" w:cs="Times New Roman"/>
          <w:sz w:val="28"/>
          <w:szCs w:val="28"/>
        </w:rPr>
        <w:t xml:space="preserve"> (190 запитів)</w:t>
      </w:r>
      <w:r w:rsidRPr="00D377D5">
        <w:rPr>
          <w:rFonts w:ascii="Times New Roman" w:hAnsi="Times New Roman" w:cs="Times New Roman"/>
          <w:sz w:val="28"/>
          <w:szCs w:val="28"/>
        </w:rPr>
        <w:t xml:space="preserve">, представників засобів масової інформації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61C75">
        <w:rPr>
          <w:rFonts w:ascii="Times New Roman" w:hAnsi="Times New Roman" w:cs="Times New Roman"/>
          <w:sz w:val="28"/>
          <w:szCs w:val="28"/>
        </w:rPr>
        <w:t>61 </w:t>
      </w:r>
      <w:r>
        <w:rPr>
          <w:rFonts w:ascii="Times New Roman" w:hAnsi="Times New Roman" w:cs="Times New Roman"/>
          <w:sz w:val="28"/>
          <w:szCs w:val="28"/>
        </w:rPr>
        <w:t xml:space="preserve">запит) </w:t>
      </w:r>
      <w:r w:rsidRPr="00D377D5">
        <w:rPr>
          <w:rFonts w:ascii="Times New Roman" w:hAnsi="Times New Roman" w:cs="Times New Roman"/>
          <w:sz w:val="28"/>
          <w:szCs w:val="28"/>
        </w:rPr>
        <w:t>та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D377D5">
        <w:rPr>
          <w:rFonts w:ascii="Times New Roman" w:hAnsi="Times New Roman" w:cs="Times New Roman"/>
          <w:sz w:val="28"/>
          <w:szCs w:val="28"/>
        </w:rPr>
        <w:t>єднань громадян без статусу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(4 запита).</w:t>
      </w:r>
    </w:p>
    <w:p w:rsidR="006846EA" w:rsidRDefault="000B20F1" w:rsidP="0068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E968F9D" wp14:editId="41102D10">
            <wp:extent cx="6062400" cy="30888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7B0B" w:rsidRPr="00337B0B" w:rsidRDefault="00337B0B" w:rsidP="00337B0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37B0B">
        <w:rPr>
          <w:rFonts w:ascii="Times New Roman" w:hAnsi="Times New Roman" w:cs="Times New Roman"/>
          <w:iCs/>
          <w:sz w:val="28"/>
          <w:szCs w:val="28"/>
        </w:rPr>
        <w:t xml:space="preserve">За результатами розглядів 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337B0B">
        <w:rPr>
          <w:rFonts w:ascii="Times New Roman" w:hAnsi="Times New Roman" w:cs="Times New Roman"/>
          <w:iCs/>
          <w:sz w:val="28"/>
          <w:szCs w:val="28"/>
        </w:rPr>
        <w:t xml:space="preserve">з загальної кількості отриманих Держмитслужбою запитів на публічну інформацію: </w:t>
      </w:r>
    </w:p>
    <w:p w:rsidR="00337B0B" w:rsidRPr="00337B0B" w:rsidRDefault="00337B0B" w:rsidP="00337B0B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B0B">
        <w:rPr>
          <w:rFonts w:ascii="Times New Roman" w:hAnsi="Times New Roman" w:cs="Times New Roman"/>
          <w:iCs/>
          <w:sz w:val="28"/>
          <w:szCs w:val="28"/>
        </w:rPr>
        <w:tab/>
        <w:t xml:space="preserve">задоволено -  </w:t>
      </w:r>
      <w:r w:rsidRPr="00337B0B">
        <w:rPr>
          <w:rFonts w:ascii="Times New Roman" w:hAnsi="Times New Roman" w:cs="Times New Roman"/>
          <w:b/>
          <w:iCs/>
          <w:sz w:val="28"/>
          <w:szCs w:val="28"/>
        </w:rPr>
        <w:t>562;</w:t>
      </w:r>
    </w:p>
    <w:p w:rsidR="00337B0B" w:rsidRPr="00337B0B" w:rsidRDefault="00337B0B" w:rsidP="00337B0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B0B">
        <w:rPr>
          <w:rFonts w:ascii="Times New Roman" w:hAnsi="Times New Roman" w:cs="Times New Roman"/>
          <w:iCs/>
          <w:sz w:val="28"/>
          <w:szCs w:val="28"/>
        </w:rPr>
        <w:tab/>
        <w:t xml:space="preserve">направлено належному розпоряднику – </w:t>
      </w:r>
      <w:r w:rsidRPr="00337B0B">
        <w:rPr>
          <w:rFonts w:ascii="Times New Roman" w:hAnsi="Times New Roman" w:cs="Times New Roman"/>
          <w:b/>
          <w:iCs/>
          <w:sz w:val="28"/>
          <w:szCs w:val="28"/>
        </w:rPr>
        <w:t>17;</w:t>
      </w:r>
    </w:p>
    <w:p w:rsidR="00337B0B" w:rsidRDefault="00337B0B" w:rsidP="00337B0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B0B">
        <w:rPr>
          <w:rFonts w:ascii="Times New Roman" w:hAnsi="Times New Roman" w:cs="Times New Roman"/>
          <w:iCs/>
          <w:sz w:val="28"/>
          <w:szCs w:val="28"/>
        </w:rPr>
        <w:tab/>
        <w:t xml:space="preserve">відмовлено у задоволенні – </w:t>
      </w:r>
      <w:r w:rsidRPr="00337B0B">
        <w:rPr>
          <w:rFonts w:ascii="Times New Roman" w:hAnsi="Times New Roman" w:cs="Times New Roman"/>
          <w:b/>
          <w:iCs/>
          <w:sz w:val="28"/>
          <w:szCs w:val="28"/>
        </w:rPr>
        <w:t>45</w:t>
      </w:r>
      <w:r w:rsidRPr="00337B0B">
        <w:rPr>
          <w:rFonts w:ascii="Times New Roman" w:hAnsi="Times New Roman" w:cs="Times New Roman"/>
          <w:iCs/>
          <w:sz w:val="28"/>
          <w:szCs w:val="28"/>
        </w:rPr>
        <w:t xml:space="preserve"> ( із зазначеної кількості запитувана інформація віднесена до службової інформації </w:t>
      </w:r>
      <w:r w:rsidRPr="00337B0B">
        <w:rPr>
          <w:rFonts w:ascii="Times New Roman" w:hAnsi="Times New Roman" w:cs="Times New Roman"/>
          <w:b/>
          <w:iCs/>
          <w:sz w:val="28"/>
          <w:szCs w:val="28"/>
        </w:rPr>
        <w:t>- 44</w:t>
      </w:r>
      <w:r w:rsidRPr="00337B0B">
        <w:rPr>
          <w:rFonts w:ascii="Times New Roman" w:hAnsi="Times New Roman" w:cs="Times New Roman"/>
          <w:iCs/>
          <w:sz w:val="28"/>
          <w:szCs w:val="28"/>
        </w:rPr>
        <w:t xml:space="preserve"> ; та є таємною інформацією – </w:t>
      </w:r>
      <w:r w:rsidRPr="00337B0B">
        <w:rPr>
          <w:rFonts w:ascii="Times New Roman" w:hAnsi="Times New Roman" w:cs="Times New Roman"/>
          <w:b/>
          <w:iCs/>
          <w:sz w:val="28"/>
          <w:szCs w:val="28"/>
        </w:rPr>
        <w:t>1)</w:t>
      </w:r>
      <w:r w:rsidRPr="00337B0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37B0B" w:rsidRDefault="00337B0B" w:rsidP="00337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6EA">
        <w:rPr>
          <w:rFonts w:ascii="Times New Roman" w:hAnsi="Times New Roman" w:cs="Times New Roman"/>
          <w:sz w:val="28"/>
          <w:szCs w:val="28"/>
        </w:rPr>
        <w:t xml:space="preserve">Розгляд запитів на інформацію у 2021 році Держмитслужбою здійснювався на належному рівні, з дотриманням строків, встановлених Законом України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46EA">
        <w:rPr>
          <w:rFonts w:ascii="Times New Roman" w:hAnsi="Times New Roman" w:cs="Times New Roman"/>
          <w:sz w:val="28"/>
          <w:szCs w:val="28"/>
        </w:rPr>
        <w:t xml:space="preserve">«Про публічну інформацію». </w:t>
      </w:r>
    </w:p>
    <w:p w:rsidR="00337B0B" w:rsidRPr="00337B0B" w:rsidRDefault="00337B0B" w:rsidP="00337B0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337B0B" w:rsidRPr="00337B0B" w:rsidSect="00511B5B">
      <w:pgSz w:w="11906" w:h="16838"/>
      <w:pgMar w:top="851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F1"/>
    <w:rsid w:val="00066BEF"/>
    <w:rsid w:val="000871F7"/>
    <w:rsid w:val="000B20F1"/>
    <w:rsid w:val="00261C75"/>
    <w:rsid w:val="00337B0B"/>
    <w:rsid w:val="00425A9B"/>
    <w:rsid w:val="00511B5B"/>
    <w:rsid w:val="005C37A5"/>
    <w:rsid w:val="006846EA"/>
    <w:rsid w:val="006C1B75"/>
    <w:rsid w:val="006F00F3"/>
    <w:rsid w:val="00857F88"/>
    <w:rsid w:val="00992DFF"/>
    <w:rsid w:val="00A00012"/>
    <w:rsid w:val="00D16819"/>
    <w:rsid w:val="00D377D5"/>
    <w:rsid w:val="00DB24B6"/>
    <w:rsid w:val="00E3401C"/>
    <w:rsid w:val="00F00062"/>
    <w:rsid w:val="00FE162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4391"/>
  <w15:docId w15:val="{334091D0-4CF8-45A9-A5E5-4294D3C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F1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1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-mailinfo-addresslink">
    <w:name w:val="s-mailinfo-addresslink"/>
    <w:basedOn w:val="a0"/>
    <w:rsid w:val="00425A9B"/>
  </w:style>
  <w:style w:type="character" w:styleId="a5">
    <w:name w:val="Hyperlink"/>
    <w:basedOn w:val="a0"/>
    <w:uiPriority w:val="99"/>
    <w:unhideWhenUsed/>
    <w:rsid w:val="00425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hyperlink" Target="mailto:publishinfo@customs.gov.ua" TargetMode="Externa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!!!!!!!!!!!!!!&#1047;&#1055;&#1030;\&#1051;&#1048;&#1057;&#1058;&#1059;&#1042;&#1040;&#1053;&#1053;&#1071;\zvit_publichna_2021%20&#1088;&#1110;&#1082;%20_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!!!!!!!!!!!!!!&#1047;&#1055;&#1030;\&#1051;&#1048;&#1057;&#1058;&#1059;&#1042;&#1040;&#1053;&#1053;&#1071;\zvit_publichna_2021%20&#1088;&#1110;&#1082;%20_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!!!!!!!!!!!!!!&#1047;&#1055;&#1030;\&#1051;&#1048;&#1057;&#1058;&#1059;&#1042;&#1040;&#1053;&#1053;&#1071;\zvit_publichna_2021%20&#1088;&#1110;&#1082;%20_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6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795996643893"/>
          <c:y val="7.245026890235956E-2"/>
          <c:w val="0.83336313781592752"/>
          <c:h val="0.6909870653095844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1"/>
            <c:explosion val="9"/>
            <c:extLst>
              <c:ext xmlns:c16="http://schemas.microsoft.com/office/drawing/2014/chart" uri="{C3380CC4-5D6E-409C-BE32-E72D297353CC}">
                <c16:uniqueId val="{00000000-0012-467F-8752-D687A91BD20E}"/>
              </c:ext>
            </c:extLst>
          </c:dPt>
          <c:dLbls>
            <c:dLbl>
              <c:idx val="0"/>
              <c:layout>
                <c:manualLayout>
                  <c:x val="9.5625881372858983E-3"/>
                  <c:y val="-1.9533973044366239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12-467F-8752-D687A91BD20E}"/>
                </c:ext>
              </c:extLst>
            </c:dLbl>
            <c:dLbl>
              <c:idx val="1"/>
              <c:layout>
                <c:manualLayout>
                  <c:x val="-3.5290646030622846E-2"/>
                  <c:y val="-2.794237537028128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12-467F-8752-D687A91BD20E}"/>
                </c:ext>
              </c:extLst>
            </c:dLbl>
            <c:dLbl>
              <c:idx val="2"/>
              <c:layout>
                <c:manualLayout>
                  <c:x val="-2.0042205527368351E-2"/>
                  <c:y val="6.4972191980825544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12-467F-8752-D687A91BD20E}"/>
                </c:ext>
              </c:extLst>
            </c:dLbl>
            <c:dLbl>
              <c:idx val="3"/>
              <c:layout>
                <c:manualLayout>
                  <c:x val="-6.2822199806286158E-2"/>
                  <c:y val="6.5153640360871373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12-467F-8752-D687A91BD20E}"/>
                </c:ext>
              </c:extLst>
            </c:dLbl>
            <c:dLbl>
              <c:idx val="4"/>
              <c:layout>
                <c:manualLayout>
                  <c:x val="-3.8542428850313407E-2"/>
                  <c:y val="1.3491320015866185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12-467F-8752-D687A91BD20E}"/>
                </c:ext>
              </c:extLst>
            </c:dLbl>
            <c:dLbl>
              <c:idx val="5"/>
              <c:layout>
                <c:manualLayout>
                  <c:x val="-4.3524236812654632E-2"/>
                  <c:y val="-6.3796575267319883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12-467F-8752-D687A91BD20E}"/>
                </c:ext>
              </c:extLst>
            </c:dLbl>
            <c:dLbl>
              <c:idx val="6"/>
              <c:layout>
                <c:manualLayout>
                  <c:x val="-4.4404028846298613E-2"/>
                  <c:y val="-0.11652631845456621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12-467F-8752-D687A91BD20E}"/>
                </c:ext>
              </c:extLst>
            </c:dLbl>
            <c:dLbl>
              <c:idx val="7"/>
              <c:layout>
                <c:manualLayout>
                  <c:x val="1.4098553168425648E-2"/>
                  <c:y val="-6.2838696609869099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12-467F-8752-D687A91BD20E}"/>
                </c:ext>
              </c:extLst>
            </c:dLbl>
            <c:dLbl>
              <c:idx val="8"/>
              <c:layout>
                <c:manualLayout>
                  <c:x val="-1.0807425362460715E-2"/>
                  <c:y val="-5.8095551560878042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12-467F-8752-D687A91BD2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'[zvit_publichna_2021 рік _.xlsx]Лист1'!$A$4:$I$6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'[zvit_publichna_2021 рік _.xlsx]Лист1'!$A$7:$I$7</c:f>
              <c:numCache>
                <c:formatCode>General</c:formatCode>
                <c:ptCount val="9"/>
                <c:pt idx="0">
                  <c:v>319</c:v>
                </c:pt>
                <c:pt idx="1">
                  <c:v>107</c:v>
                </c:pt>
                <c:pt idx="2">
                  <c:v>48</c:v>
                </c:pt>
                <c:pt idx="3">
                  <c:v>14</c:v>
                </c:pt>
                <c:pt idx="4">
                  <c:v>1</c:v>
                </c:pt>
                <c:pt idx="5">
                  <c:v>15</c:v>
                </c:pt>
                <c:pt idx="6">
                  <c:v>8</c:v>
                </c:pt>
                <c:pt idx="7">
                  <c:v>93</c:v>
                </c:pt>
                <c:pt idx="8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012-467F-8752-D687A91BD20E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252065909996017"/>
          <c:y val="0.10063057245342609"/>
          <c:w val="0.82565557100273801"/>
          <c:h val="0.5952073038687212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FD0-40A1-B8D6-7B80EFD7CB10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7FD0-40A1-B8D6-7B80EFD7CB10}"/>
              </c:ext>
            </c:extLst>
          </c:dPt>
          <c:dLbls>
            <c:dLbl>
              <c:idx val="0"/>
              <c:layout>
                <c:manualLayout>
                  <c:x val="4.3757964954201395E-2"/>
                  <c:y val="5.9039713541666664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поштою </a:t>
                    </a:r>
                    <a:endParaRPr lang="uk-UA" sz="900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D0-40A1-B8D6-7B80EFD7CB10}"/>
                </c:ext>
              </c:extLst>
            </c:dLbl>
            <c:dLbl>
              <c:idx val="1"/>
              <c:layout>
                <c:manualLayout>
                  <c:x val="-0.11132019115890085"/>
                  <c:y val="-0.19420844184027777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електронною поштою</a:t>
                    </a:r>
                    <a:endParaRPr lang="uk-UA" sz="900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D0-40A1-B8D6-7B80EFD7CB10}"/>
                </c:ext>
              </c:extLst>
            </c:dLbl>
            <c:dLbl>
              <c:idx val="2"/>
              <c:layout>
                <c:manualLayout>
                  <c:x val="-7.7338709677419348E-2"/>
                  <c:y val="4.8244900173611112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телефоном </a:t>
                    </a:r>
                    <a:endParaRPr lang="uk-UA" sz="900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D0-40A1-B8D6-7B80EFD7CB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'[zvit_publichna_2021 рік _.xlsx]Лист2'!$A$5:$C$5</c:f>
              <c:strCache>
                <c:ptCount val="3"/>
                <c:pt idx="0">
                  <c:v>поштою</c:v>
                </c:pt>
                <c:pt idx="1">
                  <c:v>електронною поштою</c:v>
                </c:pt>
                <c:pt idx="2">
                  <c:v>телефоном</c:v>
                </c:pt>
              </c:strCache>
            </c:strRef>
          </c:cat>
          <c:val>
            <c:numRef>
              <c:f>'[zvit_publichna_2021 рік _.xlsx]Лист2'!$A$6:$C$6</c:f>
              <c:numCache>
                <c:formatCode>General</c:formatCode>
                <c:ptCount val="3"/>
                <c:pt idx="0">
                  <c:v>71</c:v>
                </c:pt>
                <c:pt idx="1">
                  <c:v>594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FD0-40A1-B8D6-7B80EFD7CB10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36130905252046"/>
          <c:y val="0.21946196384169081"/>
          <c:w val="0.70460863036949983"/>
          <c:h val="0.560876937362695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3.8439889143730886E-2"/>
                  <c:y val="-0.28560524746571259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фізичних осіб</a:t>
                    </a:r>
                    <a:endParaRPr lang="uk-UA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A4-4460-AF08-4893F65D301F}"/>
                </c:ext>
              </c:extLst>
            </c:dLbl>
            <c:dLbl>
              <c:idx val="1"/>
              <c:layout>
                <c:manualLayout>
                  <c:x val="2.0894176860346586E-2"/>
                  <c:y val="-8.0934953289604511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юридичних осіб</a:t>
                    </a:r>
                    <a:endParaRPr lang="uk-UA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A4-4460-AF08-4893F65D301F}"/>
                </c:ext>
              </c:extLst>
            </c:dLbl>
            <c:dLbl>
              <c:idx val="2"/>
              <c:layout>
                <c:manualLayout>
                  <c:x val="-3.806260181058551E-2"/>
                  <c:y val="3.2319154676047511E-3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представників засобів масової інформації</a:t>
                    </a:r>
                    <a:endParaRPr lang="uk-UA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A4-4460-AF08-4893F65D301F}"/>
                </c:ext>
              </c:extLst>
            </c:dLbl>
            <c:dLbl>
              <c:idx val="3"/>
              <c:layout>
                <c:manualLayout>
                  <c:x val="0.19559533055333181"/>
                  <c:y val="4.9634427357996454E-3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об'єднань громадян без статусу юридичної особи</a:t>
                    </a:r>
                    <a:endParaRPr lang="uk-UA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A4-4460-AF08-4893F65D3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'[zvit_publichna_2021 рік _.xlsx]Лист3'!$A$6:$D$6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засобів масової інформації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'[zvit_publichna_2021 рік _.xlsx]Лист3'!$A$7:$D$7</c:f>
              <c:numCache>
                <c:formatCode>General</c:formatCode>
                <c:ptCount val="4"/>
                <c:pt idx="0">
                  <c:v>411</c:v>
                </c:pt>
                <c:pt idx="1">
                  <c:v>190</c:v>
                </c:pt>
                <c:pt idx="2">
                  <c:v>61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A4-4460-AF08-4893F65D301F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Inc.</cp:lastModifiedBy>
  <cp:revision>2</cp:revision>
  <dcterms:created xsi:type="dcterms:W3CDTF">2022-01-12T09:29:00Z</dcterms:created>
  <dcterms:modified xsi:type="dcterms:W3CDTF">2022-01-12T09:29:00Z</dcterms:modified>
</cp:coreProperties>
</file>