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357"/>
        <w:jc w:val="center"/>
        <w:rPr>
          <w:b/>
          <w:b/>
          <w:bCs/>
        </w:rPr>
      </w:pPr>
      <w:r>
        <w:rPr>
          <w:b/>
          <w:bCs/>
        </w:rPr>
      </w:r>
    </w:p>
    <w:p>
      <w:pPr>
        <w:pStyle w:val="Normal"/>
        <w:spacing w:before="0" w:after="0"/>
        <w:contextualSpacing/>
        <w:jc w:val="center"/>
        <w:rPr>
          <w:b/>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pPr>
        <w:pStyle w:val="Normal"/>
        <w:spacing w:before="0" w:after="0"/>
        <w:contextualSpacing/>
        <w:jc w:val="center"/>
        <w:rPr>
          <w:b/>
          <w:b/>
          <w:sz w:val="28"/>
          <w:szCs w:val="28"/>
        </w:rPr>
      </w:pPr>
      <w:r>
        <w:rPr>
          <w:b/>
          <w:sz w:val="28"/>
          <w:szCs w:val="28"/>
        </w:rPr>
        <w:t xml:space="preserve">(відповідно до пункту 4 </w:t>
      </w:r>
      <w:r>
        <w:rPr>
          <w:rFonts w:eastAsia="Times New Roman" w:cs="Times New Roman"/>
          <w:b/>
          <w:sz w:val="28"/>
          <w:szCs w:val="28"/>
        </w:rPr>
        <w:t>¹</w:t>
      </w:r>
      <w:r>
        <w:rPr>
          <w:b/>
          <w:sz w:val="28"/>
          <w:szCs w:val="28"/>
        </w:rPr>
        <w:t xml:space="preserve"> постанови КМУ від 11.10.2016 № 710 «Про ефективне використання державних коштів» (зі змінами))</w:t>
      </w:r>
    </w:p>
    <w:p>
      <w:pPr>
        <w:pStyle w:val="Normal"/>
        <w:spacing w:before="0" w:after="0"/>
        <w:contextualSpacing/>
        <w:jc w:val="center"/>
        <w:rPr>
          <w:b/>
          <w:b/>
          <w:sz w:val="28"/>
          <w:szCs w:val="28"/>
        </w:rPr>
      </w:pPr>
      <w:r>
        <w:rPr>
          <w:b/>
          <w:sz w:val="28"/>
          <w:szCs w:val="28"/>
        </w:rPr>
      </w:r>
    </w:p>
    <w:p>
      <w:pPr>
        <w:pStyle w:val="Normal"/>
        <w:spacing w:before="0" w:after="0"/>
        <w:contextualSpacing/>
        <w:jc w:val="center"/>
        <w:rPr>
          <w:b/>
          <w:b/>
          <w:sz w:val="28"/>
          <w:szCs w:val="28"/>
        </w:rPr>
      </w:pPr>
      <w:r>
        <w:rPr>
          <w:b/>
          <w:sz w:val="28"/>
          <w:szCs w:val="28"/>
        </w:rPr>
      </w:r>
    </w:p>
    <w:p>
      <w:pPr>
        <w:pStyle w:val="Normal"/>
        <w:spacing w:before="0" w:after="0"/>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Державна митна служба України в осо</w:t>
      </w:r>
      <w:r>
        <w:rPr>
          <w:rFonts w:eastAsia="Times New Roman" w:cs="Times New Roman"/>
          <w:color w:val="auto"/>
          <w:kern w:val="0"/>
          <w:sz w:val="28"/>
          <w:szCs w:val="28"/>
          <w:lang w:val="uk-UA" w:eastAsia="ru-RU" w:bidi="ar-SA"/>
        </w:rPr>
        <w:t xml:space="preserve">бі </w:t>
      </w:r>
      <w:r>
        <w:rPr>
          <w:rFonts w:eastAsia="Times New Roman" w:cs="Times New Roman"/>
          <w:b w:val="false"/>
          <w:bCs w:val="false"/>
          <w:i w:val="false"/>
          <w:iCs w:val="false"/>
          <w:color w:val="auto"/>
          <w:kern w:val="0"/>
          <w:sz w:val="28"/>
          <w:szCs w:val="28"/>
          <w:lang w:val="uk-UA" w:eastAsia="ru-RU" w:bidi="ar-SA"/>
        </w:rPr>
        <w:t>Харківської митниці як її відокремленого підрозділу, код ЄДРПОУ відокремленого підрозділу: 44017626; адреса: Україна, Харківська обл., м.Харків, вул. Короленка, 16Б, 61003; к</w:t>
      </w:r>
      <w:r>
        <w:rPr>
          <w:sz w:val="28"/>
          <w:szCs w:val="28"/>
        </w:rPr>
        <w:t>атегорія замовника – орган державної  влади.</w:t>
      </w:r>
    </w:p>
    <w:p>
      <w:pPr>
        <w:pStyle w:val="Normal"/>
        <w:spacing w:before="0" w:after="0"/>
        <w:contextualSpacing/>
        <w:jc w:val="both"/>
        <w:rPr>
          <w:sz w:val="28"/>
          <w:szCs w:val="28"/>
        </w:rPr>
      </w:pPr>
      <w:r>
        <w:rPr>
          <w:sz w:val="28"/>
          <w:szCs w:val="28"/>
        </w:rPr>
      </w:r>
    </w:p>
    <w:p>
      <w:pPr>
        <w:pStyle w:val="Normal"/>
        <w:widowControl/>
        <w:suppressAutoHyphens w:val="true"/>
        <w:bidi w:val="0"/>
        <w:spacing w:lineRule="auto" w:line="259" w:before="0" w:after="160"/>
        <w:ind w:left="0" w:right="0"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rFonts w:eastAsia="Times New Roman" w:cs="Times New Roman"/>
          <w:b w:val="false"/>
          <w:bCs w:val="false"/>
          <w:color w:val="auto"/>
          <w:kern w:val="0"/>
          <w:sz w:val="28"/>
          <w:szCs w:val="28"/>
          <w:lang w:val="uk-UA" w:eastAsia="ru-RU" w:bidi="ar-SA"/>
        </w:rPr>
        <w:t>Корм сухий для собак за кодом ДК 021:2015 - 15710000-8 - Готові корми для сільськогосподарських та інших тварин.</w:t>
      </w:r>
    </w:p>
    <w:p>
      <w:pPr>
        <w:pStyle w:val="Normal"/>
        <w:spacing w:lineRule="auto" w:line="259" w:before="0" w:after="160"/>
        <w:ind w:left="360" w:hanging="0"/>
        <w:contextualSpacing/>
        <w:jc w:val="both"/>
        <w:rPr>
          <w:sz w:val="28"/>
          <w:szCs w:val="28"/>
        </w:rPr>
      </w:pPr>
      <w:r>
        <w:rPr>
          <w:sz w:val="28"/>
          <w:szCs w:val="28"/>
        </w:rPr>
      </w:r>
    </w:p>
    <w:p>
      <w:pPr>
        <w:pStyle w:val="Normal"/>
        <w:spacing w:before="0" w:after="0"/>
        <w:ind w:firstLine="709"/>
        <w:contextualSpacing/>
        <w:jc w:val="both"/>
        <w:rPr>
          <w:b/>
          <w:b/>
          <w:sz w:val="28"/>
          <w:szCs w:val="28"/>
        </w:rPr>
      </w:pPr>
      <w:r>
        <w:rPr>
          <w:b/>
          <w:sz w:val="28"/>
          <w:szCs w:val="28"/>
        </w:rPr>
        <w:t>3. Ідентифікатор закупівлі:  UA-2021-10-28-003268-</w:t>
      </w:r>
      <w:r>
        <w:rPr>
          <w:b/>
          <w:sz w:val="28"/>
          <w:szCs w:val="28"/>
          <w:lang w:val="en-US"/>
        </w:rPr>
        <w:t>b</w:t>
      </w:r>
    </w:p>
    <w:p>
      <w:pPr>
        <w:pStyle w:val="Normal"/>
        <w:spacing w:before="0" w:after="0"/>
        <w:ind w:firstLine="709"/>
        <w:contextualSpacing/>
        <w:jc w:val="both"/>
        <w:rPr>
          <w:b/>
          <w:b/>
          <w:sz w:val="28"/>
          <w:szCs w:val="28"/>
        </w:rPr>
      </w:pPr>
      <w:r>
        <w:rPr>
          <w:b/>
          <w:sz w:val="28"/>
          <w:szCs w:val="28"/>
        </w:rPr>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b/>
          <w:sz w:val="28"/>
          <w:szCs w:val="28"/>
        </w:rPr>
        <w:t>4. Обґрунтування технічних та якісних характеристик предмета закупівлі:</w:t>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b w:val="false"/>
          <w:bCs w:val="false"/>
          <w:sz w:val="28"/>
          <w:szCs w:val="28"/>
        </w:rPr>
        <w:t>У зв’язку з тим, що службові собаки, які використовуються для виконання функцій митниці, потребують якісного харчування та на даний час отримують певний вид корму, виникла необхідність у закупівлі аналогічного за своїми характеристиками виду корму сухого для службових собак, а саме:</w:t>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sz w:val="28"/>
          <w:szCs w:val="28"/>
        </w:rPr>
      </w:r>
    </w:p>
    <w:p>
      <w:pPr>
        <w:pStyle w:val="Normal"/>
        <w:spacing w:lineRule="atLeast" w:line="100" w:before="0" w:after="0"/>
        <w:rPr/>
      </w:pPr>
      <w:r>
        <w:rPr>
          <w:rFonts w:eastAsia="Times New Roman" w:cs="Times New Roman"/>
          <w:b/>
          <w:bCs/>
          <w:sz w:val="24"/>
          <w:szCs w:val="24"/>
          <w:lang w:val="uk-UA" w:eastAsia="ru-RU"/>
        </w:rPr>
        <w:t>1. Назва товару:</w:t>
      </w:r>
      <w:r>
        <w:rPr>
          <w:rFonts w:eastAsia="Times New Roman" w:cs="Times New Roman"/>
          <w:sz w:val="24"/>
          <w:szCs w:val="24"/>
          <w:lang w:val="uk-UA" w:eastAsia="ru-RU"/>
        </w:rPr>
        <w:t xml:space="preserve"> </w:t>
      </w:r>
      <w:r>
        <w:rPr>
          <w:rFonts w:eastAsia="Times New Roman" w:cs="Times New Roman"/>
          <w:color w:val="000000"/>
          <w:sz w:val="24"/>
          <w:szCs w:val="24"/>
          <w:lang w:val="uk-UA" w:eastAsia="ru-RU"/>
        </w:rPr>
        <w:t xml:space="preserve">Сухий корм Бріт Кеа Едалт Медіум Брід </w:t>
      </w:r>
      <w:r>
        <w:rPr>
          <w:rFonts w:eastAsia="Times New Roman" w:cs="Times New Roman"/>
          <w:i/>
          <w:iCs/>
          <w:color w:val="000000"/>
          <w:sz w:val="24"/>
          <w:szCs w:val="24"/>
          <w:lang w:val="en-US" w:eastAsia="ru-RU"/>
        </w:rPr>
        <w:t>(</w:t>
      </w:r>
      <w:r>
        <w:rPr>
          <w:rFonts w:eastAsia="Times New Roman" w:cs="Times New Roman"/>
          <w:i/>
          <w:iCs/>
          <w:color w:val="000000"/>
          <w:sz w:val="24"/>
          <w:szCs w:val="24"/>
          <w:lang w:val="uk-UA" w:eastAsia="ru-RU"/>
        </w:rPr>
        <w:t>або еквівалент)</w:t>
      </w:r>
      <w:r>
        <w:rPr>
          <w:rFonts w:eastAsia="Times New Roman" w:cs="Times New Roman"/>
          <w:color w:val="000000"/>
          <w:sz w:val="24"/>
          <w:szCs w:val="24"/>
          <w:lang w:val="uk-UA" w:eastAsia="ru-RU"/>
        </w:rPr>
        <w:t xml:space="preserve"> з ягнятиною та рисом для дорослих собак середніх порід  (10-25 кг)</w:t>
      </w:r>
    </w:p>
    <w:p>
      <w:pPr>
        <w:pStyle w:val="Normal"/>
        <w:suppressAutoHyphens w:val="false"/>
        <w:spacing w:lineRule="auto" w:line="240" w:before="0" w:after="0"/>
        <w:jc w:val="both"/>
        <w:rPr/>
      </w:pPr>
      <w:r>
        <w:rPr>
          <w:rFonts w:eastAsia="Times New Roman" w:cs="Times New Roman"/>
          <w:b/>
          <w:bCs/>
          <w:sz w:val="24"/>
          <w:szCs w:val="24"/>
          <w:lang w:val="uk-UA" w:eastAsia="uk-UA"/>
        </w:rPr>
        <w:t>Склад</w:t>
      </w:r>
      <w:r>
        <w:rPr>
          <w:rFonts w:eastAsia="Times New Roman" w:cs="Times New Roman"/>
          <w:b/>
          <w:bCs/>
          <w:sz w:val="24"/>
          <w:szCs w:val="24"/>
          <w:lang w:eastAsia="uk-UA"/>
        </w:rPr>
        <w:t>: </w:t>
      </w:r>
      <w:r>
        <w:rPr>
          <w:rFonts w:eastAsia="Times New Roman" w:cs="Times New Roman"/>
          <w:b w:val="false"/>
          <w:bCs w:val="false"/>
          <w:sz w:val="24"/>
          <w:szCs w:val="24"/>
          <w:lang w:eastAsia="uk-UA"/>
        </w:rPr>
        <w:t>Борошно з м'яса ягняти (38%), рис (37%), курячий жир (консервований за допомогою токоферолів), сушені яблука, масло лосося (2%), натуральні ароматизатори, пивні дріжджі, гідролізовані панцири ракоподібних (джерело глюкозаміну, 260 мг/кг), хрящовий екстракт (джерело хондроїтину, 160 мг/кг), мананолігосахариди (150 мг/кг), трави і плоди (гвоздика, цитрусові, куркума, розмарин, 150 мг/кг), фруктоолігосахариди (100 мг/кг), юка Шидигера (100 мг/кг), інулін (90 мг/кг), розторопша (75 мг/кг). Добавки: вітамін A 20 000 МО, вітамін D3 1 500 МО, вітамін Е (α-токоферол) 500 мг, вітамін C 200 мг, холіну хлорид 600 мг, біотин 0,6 мг, вітамін В1 1 мг, вітамін В2 4 мг, ніацин 12 мг, пантотенат кальцію 10 мг, вітамін В6 1 мг, фолієва кислота 0,5 мг, вітамін В12 0,04 мг, цинк 80 мг, залізо 70 мг, марганець 35 мг, йод 0,65 мг, мідь 15 мг, селен 0,25 мг.</w:t>
      </w:r>
      <w:r>
        <w:rPr>
          <w:rFonts w:eastAsia="Times New Roman" w:cs="Times New Roman"/>
          <w:b/>
          <w:bCs/>
          <w:sz w:val="24"/>
          <w:szCs w:val="24"/>
          <w:lang w:eastAsia="uk-UA"/>
        </w:rPr>
        <w:t xml:space="preserve"> </w:t>
      </w:r>
    </w:p>
    <w:p>
      <w:pPr>
        <w:pStyle w:val="Normal"/>
        <w:suppressAutoHyphens w:val="false"/>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b/>
          <w:bCs/>
          <w:sz w:val="24"/>
          <w:szCs w:val="24"/>
          <w:lang w:eastAsia="uk-UA"/>
        </w:rPr>
        <w:t>Типовий аналіз</w:t>
      </w:r>
    </w:p>
    <w:p>
      <w:pPr>
        <w:sectPr>
          <w:headerReference w:type="default" r:id="rId2"/>
          <w:type w:val="nextPage"/>
          <w:pgSz w:w="11906" w:h="16838"/>
          <w:pgMar w:left="1134" w:right="991" w:header="567" w:top="624" w:footer="0" w:bottom="567" w:gutter="0"/>
          <w:pgNumType w:fmt="decimal"/>
          <w:formProt w:val="false"/>
          <w:titlePg/>
          <w:textDirection w:val="lrTb"/>
          <w:docGrid w:type="default" w:linePitch="360" w:charSpace="0"/>
        </w:sectPr>
      </w:pPr>
    </w:p>
    <w:p>
      <w:pPr>
        <w:pStyle w:val="Normal"/>
        <w:spacing w:before="0" w:after="0"/>
        <w:rPr>
          <w:sz w:val="4"/>
          <w:szCs w:val="4"/>
        </w:rPr>
      </w:pPr>
      <w:r>
        <w:rPr>
          <w:sz w:val="4"/>
          <w:szCs w:val="4"/>
        </w:rPr>
      </w:r>
      <w:bookmarkStart w:id="0" w:name="ph-new-prod-sostav-block"/>
      <w:bookmarkStart w:id="1" w:name="ph-new-prod-sostav-block"/>
      <w:bookmarkEnd w:id="1"/>
    </w:p>
    <w:p>
      <w:pPr>
        <w:sectPr>
          <w:type w:val="continuous"/>
          <w:pgSz w:w="11906" w:h="16838"/>
          <w:pgMar w:left="1134" w:right="991" w:header="0" w:top="624" w:footer="0" w:bottom="567" w:gutter="0"/>
          <w:formProt w:val="false"/>
          <w:textDirection w:val="lrTb"/>
          <w:docGrid w:type="default" w:linePitch="360" w:charSpace="0"/>
        </w:sectPr>
      </w:pPr>
    </w:p>
    <w:tbl>
      <w:tblPr>
        <w:tblW w:w="4028" w:type="dxa"/>
        <w:jc w:val="left"/>
        <w:tblInd w:w="0" w:type="dxa"/>
        <w:tblCellMar>
          <w:top w:w="55" w:type="dxa"/>
          <w:left w:w="55" w:type="dxa"/>
          <w:bottom w:w="55" w:type="dxa"/>
          <w:right w:w="55" w:type="dxa"/>
        </w:tblCellMar>
      </w:tblPr>
      <w:tblGrid>
        <w:gridCol w:w="1754"/>
        <w:gridCol w:w="2273"/>
      </w:tblGrid>
      <w:tr>
        <w:trPr/>
        <w:tc>
          <w:tcPr>
            <w:tcW w:w="1754" w:type="dxa"/>
            <w:tcBorders>
              <w:top w:val="single" w:sz="2" w:space="0" w:color="000000"/>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Компонент</w:t>
            </w:r>
          </w:p>
        </w:tc>
        <w:tc>
          <w:tcPr>
            <w:tcW w:w="2273" w:type="dxa"/>
            <w:tcBorders>
              <w:top w:val="single" w:sz="2" w:space="0" w:color="000000"/>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Вміст</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білки</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26%</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жири</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16%</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зола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7,2%</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клітковина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2,5%</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вологість</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калорійність</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 xml:space="preserve">382 ккал/100гр </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кальцій</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1,6%</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фосфор</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1,3%</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20000 МО</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D3</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1500 МО</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E</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500 мг</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Омега-3</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0,32%</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Омега-6</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1,9%</w:t>
            </w:r>
          </w:p>
        </w:tc>
      </w:tr>
    </w:tbl>
    <w:p>
      <w:pPr>
        <w:pStyle w:val="Normal"/>
        <w:rPr/>
      </w:pPr>
      <w:r>
        <w:rPr/>
      </w:r>
    </w:p>
    <w:p>
      <w:pPr>
        <w:sectPr>
          <w:type w:val="continuous"/>
          <w:pgSz w:w="11906" w:h="16838"/>
          <w:pgMar w:left="1134" w:right="991" w:header="0" w:top="624" w:footer="0" w:bottom="567" w:gutter="0"/>
          <w:formProt w:val="false"/>
          <w:textDirection w:val="lrTb"/>
          <w:docGrid w:type="default" w:linePitch="360" w:charSpace="0"/>
        </w:sectPr>
      </w:pPr>
    </w:p>
    <w:p>
      <w:pPr>
        <w:pStyle w:val="Normal"/>
        <w:suppressAutoHyphens w:val="false"/>
        <w:spacing w:lineRule="auto" w:line="240" w:before="0" w:after="0"/>
        <w:jc w:val="both"/>
        <w:rPr/>
      </w:pPr>
      <w:r>
        <w:rPr/>
      </w:r>
    </w:p>
    <w:p>
      <w:pPr>
        <w:pStyle w:val="Normal"/>
        <w:spacing w:lineRule="atLeast" w:line="100" w:before="0" w:after="0"/>
        <w:rPr/>
      </w:pPr>
      <w:r>
        <w:rPr>
          <w:rFonts w:eastAsia="Times New Roman" w:cs="Times New Roman"/>
          <w:b/>
          <w:bCs/>
          <w:sz w:val="24"/>
          <w:szCs w:val="24"/>
          <w:lang w:val="uk-UA" w:eastAsia="ru-RU"/>
        </w:rPr>
        <w:t xml:space="preserve">2. Назва товару: </w:t>
      </w:r>
      <w:r>
        <w:rPr>
          <w:rFonts w:eastAsia="Times New Roman" w:cs="Times New Roman"/>
          <w:color w:val="000000"/>
          <w:sz w:val="24"/>
          <w:szCs w:val="24"/>
          <w:lang w:val="uk-UA" w:eastAsia="ru-RU"/>
        </w:rPr>
        <w:t xml:space="preserve">Сухий корм Бріт Кеа Едалт Лардж Брід </w:t>
      </w:r>
      <w:r>
        <w:rPr>
          <w:rFonts w:eastAsia="Times New Roman" w:cs="Times New Roman"/>
          <w:i/>
          <w:iCs/>
          <w:color w:val="000000"/>
          <w:sz w:val="24"/>
          <w:szCs w:val="24"/>
          <w:lang w:val="en-US" w:eastAsia="ru-RU"/>
        </w:rPr>
        <w:t>(</w:t>
      </w:r>
      <w:r>
        <w:rPr>
          <w:rFonts w:eastAsia="Times New Roman" w:cs="Times New Roman"/>
          <w:i/>
          <w:iCs/>
          <w:color w:val="000000"/>
          <w:sz w:val="24"/>
          <w:szCs w:val="24"/>
          <w:lang w:val="uk-UA" w:eastAsia="ru-RU"/>
        </w:rPr>
        <w:t>або еквівалент)</w:t>
      </w:r>
      <w:r>
        <w:rPr>
          <w:rFonts w:eastAsia="Times New Roman" w:cs="Times New Roman"/>
          <w:color w:val="000000"/>
          <w:sz w:val="24"/>
          <w:szCs w:val="24"/>
          <w:lang w:val="uk-UA" w:eastAsia="ru-RU"/>
        </w:rPr>
        <w:t>, для дорослих собак великих порід від 25 кг, з ягнятиною</w:t>
      </w:r>
    </w:p>
    <w:p>
      <w:pPr>
        <w:pStyle w:val="Normal"/>
        <w:suppressAutoHyphens w:val="false"/>
        <w:spacing w:lineRule="auto" w:line="240" w:before="0" w:after="0"/>
        <w:jc w:val="both"/>
        <w:rPr/>
      </w:pPr>
      <w:r>
        <w:rPr>
          <w:rFonts w:eastAsia="Times New Roman" w:cs="Times New Roman"/>
          <w:b/>
          <w:bCs/>
          <w:sz w:val="24"/>
          <w:szCs w:val="24"/>
          <w:lang w:val="uk-UA" w:eastAsia="uk-UA"/>
        </w:rPr>
        <w:t>Склад</w:t>
      </w:r>
      <w:r>
        <w:rPr>
          <w:rFonts w:eastAsia="Times New Roman" w:cs="Times New Roman"/>
          <w:b/>
          <w:bCs/>
          <w:sz w:val="24"/>
          <w:szCs w:val="24"/>
          <w:lang w:eastAsia="uk-UA"/>
        </w:rPr>
        <w:t>: </w:t>
      </w:r>
      <w:r>
        <w:rPr>
          <w:rFonts w:cs="Times New Roman"/>
          <w:sz w:val="24"/>
          <w:szCs w:val="24"/>
        </w:rPr>
        <w:t xml:space="preserve">Борошно з м'яса ягняти (38%), рис (38%), курячий жир (консервований за допомогою токоферолів), сушені яблука, масло лосося (2%), натуральні ароматизатори, пивні дріжджі, гідролізовані панцири ракоподібних (джерело глюкозаміну, 260 мг/кг), хрящовий екстракт (джерело хондроїтину, 160 мг/кг), маннанолігосахариди (150 мг/кг), трави і плоди (розмарин, гвоздика, цитрусові, куркума, 150 мг/кг), фруктоолігосахариди (100 мг/кг), юка Шидигера (100 мг/кг), інулін (90 мг/кг), розторопша (75 мг/кг). Добавки: вітамін A 20 000 МО, вітамін D3 1 500 МО, вітамін Е (α-токоферол) 500 мг, вітамін C 200 мг, холіну хлорид 600 мг, біотин 0,6 мг, вітамін В1 1 мг, вітамін В2 4 мг, ніацин 12 мг, пантотенат кальцію 10 мг, вітамін В6 1 мг, фолієва кислота 0,5 мг, вітамін В12 0,04 мг, цинк 80 мг, залізо 70 мг, марганець 35 мг, йод 0,65 мг, мідь 15 мг, селен 0,25 мг. </w:t>
      </w:r>
    </w:p>
    <w:p>
      <w:pPr>
        <w:pStyle w:val="Normal"/>
        <w:suppressAutoHyphens w:val="false"/>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b/>
          <w:bCs/>
          <w:sz w:val="24"/>
          <w:szCs w:val="24"/>
          <w:lang w:eastAsia="uk-UA"/>
        </w:rPr>
        <w:t>Типовий аналіз:</w:t>
      </w:r>
    </w:p>
    <w:p>
      <w:pPr>
        <w:sectPr>
          <w:type w:val="continuous"/>
          <w:pgSz w:w="11906" w:h="16838"/>
          <w:pgMar w:left="1134" w:right="991" w:header="567" w:top="624" w:footer="0" w:bottom="567" w:gutter="0"/>
          <w:formProt w:val="false"/>
          <w:textDirection w:val="lrTb"/>
          <w:docGrid w:type="default" w:linePitch="360" w:charSpace="0"/>
        </w:sectPr>
      </w:pPr>
    </w:p>
    <w:tbl>
      <w:tblPr>
        <w:tblW w:w="4043" w:type="dxa"/>
        <w:jc w:val="left"/>
        <w:tblInd w:w="0" w:type="dxa"/>
        <w:tblCellMar>
          <w:top w:w="55" w:type="dxa"/>
          <w:left w:w="55" w:type="dxa"/>
          <w:bottom w:w="55" w:type="dxa"/>
          <w:right w:w="55" w:type="dxa"/>
        </w:tblCellMar>
      </w:tblPr>
      <w:tblGrid>
        <w:gridCol w:w="1784"/>
        <w:gridCol w:w="2258"/>
      </w:tblGrid>
      <w:tr>
        <w:trPr>
          <w:trHeight w:val="345" w:hRule="atLeast"/>
        </w:trPr>
        <w:tc>
          <w:tcPr>
            <w:tcW w:w="1784" w:type="dxa"/>
            <w:tcBorders>
              <w:top w:val="single" w:sz="2" w:space="0" w:color="000000"/>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Компонент</w:t>
            </w:r>
          </w:p>
        </w:tc>
        <w:tc>
          <w:tcPr>
            <w:tcW w:w="2258" w:type="dxa"/>
            <w:tcBorders>
              <w:top w:val="single" w:sz="2" w:space="0" w:color="000000"/>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Вміст</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білки</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26%</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жири</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14%</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зола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7%</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клітковина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2,8%</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вологість</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калорійність</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 xml:space="preserve">370 ккал/100гр </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кальцій</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фосфор</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1,2%</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20000 МО</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D3</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1500 МО</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E</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500 мг</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Омега-3</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0,3%</w:t>
            </w:r>
          </w:p>
        </w:tc>
      </w:tr>
      <w:tr>
        <w:trPr/>
        <w:tc>
          <w:tcPr>
            <w:tcW w:w="178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Омега-6</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1,55%</w:t>
            </w:r>
          </w:p>
        </w:tc>
      </w:tr>
    </w:tbl>
    <w:p>
      <w:pPr>
        <w:pStyle w:val="Normal"/>
        <w:rPr/>
      </w:pPr>
      <w:r>
        <w:rPr/>
      </w:r>
    </w:p>
    <w:p>
      <w:pPr>
        <w:pStyle w:val="Normal"/>
        <w:rPr/>
      </w:pPr>
      <w:r>
        <w:rPr/>
      </w:r>
    </w:p>
    <w:p>
      <w:pPr>
        <w:sectPr>
          <w:type w:val="continuous"/>
          <w:pgSz w:w="11906" w:h="16838"/>
          <w:pgMar w:left="1134" w:right="991" w:header="567" w:top="624" w:footer="0" w:bottom="567" w:gutter="0"/>
          <w:formProt w:val="false"/>
          <w:textDirection w:val="lrTb"/>
          <w:docGrid w:type="default" w:linePitch="360" w:charSpace="0"/>
        </w:sectPr>
      </w:pPr>
    </w:p>
    <w:p>
      <w:pPr>
        <w:pStyle w:val="Normal"/>
        <w:spacing w:before="0" w:after="0"/>
        <w:rPr/>
      </w:pPr>
      <w:r>
        <w:rPr/>
      </w:r>
    </w:p>
    <w:p>
      <w:pPr>
        <w:pStyle w:val="Normal"/>
        <w:spacing w:lineRule="atLeast" w:line="100" w:before="0" w:after="0"/>
        <w:jc w:val="both"/>
        <w:rPr/>
      </w:pPr>
      <w:r>
        <w:rPr>
          <w:rFonts w:eastAsia="Times New Roman" w:cs="Times New Roman"/>
          <w:b/>
          <w:bCs/>
          <w:sz w:val="24"/>
          <w:szCs w:val="24"/>
          <w:lang w:val="uk-UA" w:eastAsia="ru-RU"/>
        </w:rPr>
        <w:t>3. Назва товару:</w:t>
      </w:r>
      <w:r>
        <w:rPr>
          <w:rFonts w:eastAsia="Times New Roman" w:cs="Times New Roman"/>
          <w:sz w:val="24"/>
          <w:szCs w:val="24"/>
          <w:lang w:val="uk-UA" w:eastAsia="ru-RU"/>
        </w:rPr>
        <w:t xml:space="preserve"> </w:t>
      </w:r>
      <w:r>
        <w:rPr>
          <w:rFonts w:eastAsia="Times New Roman" w:cs="Times New Roman"/>
          <w:color w:val="000000"/>
          <w:sz w:val="24"/>
          <w:szCs w:val="24"/>
          <w:lang w:val="uk-UA" w:eastAsia="ru-RU"/>
        </w:rPr>
        <w:t>Сухий гіпоалергенний корм Бріт Кеа Вейт Лос</w:t>
      </w:r>
      <w:r>
        <w:rPr>
          <w:rFonts w:eastAsia="Times New Roman" w:cs="Times New Roman"/>
          <w:i/>
          <w:iCs/>
          <w:color w:val="000000"/>
          <w:sz w:val="24"/>
          <w:szCs w:val="24"/>
          <w:lang w:val="en-US" w:eastAsia="ru-RU"/>
        </w:rPr>
        <w:t>(</w:t>
      </w:r>
      <w:r>
        <w:rPr>
          <w:rFonts w:eastAsia="Times New Roman" w:cs="Times New Roman"/>
          <w:i/>
          <w:iCs/>
          <w:color w:val="000000"/>
          <w:sz w:val="24"/>
          <w:szCs w:val="24"/>
          <w:lang w:val="uk-UA" w:eastAsia="ru-RU"/>
        </w:rPr>
        <w:t>або еквівалент)</w:t>
      </w:r>
      <w:r>
        <w:rPr>
          <w:rFonts w:eastAsia="Times New Roman" w:cs="Times New Roman"/>
          <w:color w:val="000000"/>
          <w:sz w:val="24"/>
          <w:szCs w:val="24"/>
          <w:lang w:val="uk-UA" w:eastAsia="ru-RU"/>
        </w:rPr>
        <w:t xml:space="preserve"> з кроликом та рисом для дорослих собак з надмірною вагою тіла</w:t>
      </w:r>
    </w:p>
    <w:p>
      <w:pPr>
        <w:pStyle w:val="Normal"/>
        <w:suppressAutoHyphens w:val="false"/>
        <w:spacing w:lineRule="auto" w:line="240" w:before="0" w:after="0"/>
        <w:jc w:val="both"/>
        <w:rPr/>
      </w:pPr>
      <w:r>
        <w:rPr>
          <w:rFonts w:eastAsia="Times New Roman" w:cs="Times New Roman"/>
          <w:b/>
          <w:bCs/>
          <w:sz w:val="24"/>
          <w:szCs w:val="24"/>
          <w:lang w:val="uk-UA" w:eastAsia="uk-UA"/>
        </w:rPr>
        <w:t>Склад</w:t>
      </w:r>
      <w:r>
        <w:rPr>
          <w:rFonts w:eastAsia="Times New Roman" w:cs="Times New Roman"/>
          <w:b/>
          <w:bCs/>
          <w:sz w:val="24"/>
          <w:szCs w:val="24"/>
          <w:lang w:eastAsia="uk-UA"/>
        </w:rPr>
        <w:t>:</w:t>
      </w:r>
      <w:r>
        <w:rPr>
          <w:rFonts w:eastAsia="Times New Roman" w:cs="Times New Roman"/>
          <w:b w:val="false"/>
          <w:bCs w:val="false"/>
          <w:sz w:val="24"/>
          <w:szCs w:val="24"/>
          <w:lang w:eastAsia="uk-UA"/>
        </w:rPr>
        <w:t xml:space="preserve"> Кролик (36%), рис (35%), сушені яблука, бурякова пульпа, порошкоподібна целюлоза, курячий жир (консервований за допомогою токоферолів), пивні дріжджі, натуральні ароматизатори, масло лосося (1%), гідролізовані ракоподібні (джерело глюкозаміну, 320 мг/кг), хрящовий екстракт (джерело хондроїтину, 190 мг/кг), мананолігосахариди (180 мг/кг), трави і фрукти (розмарин, гвоздика, цитрусові, куркума, 180 мг/кг), фруктоолігосахариди (120 мг/кг ), юка Шидигера (120 мг/кг), інулін (110 мг/кг), розторопша (90 мг/кг). Добавки: вітамін A 23 000 МО, вітамін D3 1 800 МО, вітамін Е (α-токоферол) 600 мг, вітамін C 300 мг, холіну хлорид 700 мг, біотин 0,75 мг, вітамін В1 1,2 мг, вітамін В2 4 , 5 мг, ніацин 15 мг, пантотенат кальцію 12 мг, вітамін В6 1,2 мг, фолієва кислота 0,6 мг, вітамін В12 0,05 мг, цинк 100 мг, залізо 90 мг, марганець 45 мг, йод 0,8 мг, мідь 18 мг, селен 0,3 мг. </w:t>
      </w:r>
    </w:p>
    <w:p>
      <w:pPr>
        <w:pStyle w:val="Normal"/>
        <w:suppressAutoHyphens w:val="false"/>
        <w:spacing w:lineRule="auto" w:line="240" w:before="0" w:after="0"/>
        <w:jc w:val="both"/>
        <w:rPr>
          <w:rFonts w:ascii="Times New Roman" w:hAnsi="Times New Roman" w:eastAsia="Times New Roman" w:cs="Times New Roman"/>
          <w:b/>
          <w:b/>
          <w:bCs/>
          <w:sz w:val="24"/>
          <w:szCs w:val="24"/>
          <w:lang w:eastAsia="uk-UA"/>
        </w:rPr>
      </w:pPr>
      <w:r>
        <w:rPr>
          <w:rFonts w:eastAsia="Times New Roman" w:cs="Times New Roman"/>
          <w:b/>
          <w:bCs/>
          <w:sz w:val="24"/>
          <w:szCs w:val="24"/>
          <w:lang w:eastAsia="uk-UA"/>
        </w:rPr>
        <w:t>Типовий аналіз</w:t>
      </w:r>
      <w:bookmarkStart w:id="2" w:name="ph-new-prod-sostav-block1"/>
      <w:bookmarkEnd w:id="2"/>
    </w:p>
    <w:p>
      <w:pPr>
        <w:sectPr>
          <w:type w:val="continuous"/>
          <w:pgSz w:w="11906" w:h="16838"/>
          <w:pgMar w:left="1134" w:right="991" w:header="567" w:top="624" w:footer="0" w:bottom="567" w:gutter="0"/>
          <w:formProt w:val="false"/>
          <w:textDirection w:val="lrTb"/>
          <w:docGrid w:type="default" w:linePitch="360" w:charSpace="0"/>
        </w:sectPr>
      </w:pPr>
    </w:p>
    <w:tbl>
      <w:tblPr>
        <w:tblW w:w="4028" w:type="dxa"/>
        <w:jc w:val="left"/>
        <w:tblInd w:w="0" w:type="dxa"/>
        <w:tblCellMar>
          <w:top w:w="55" w:type="dxa"/>
          <w:left w:w="55" w:type="dxa"/>
          <w:bottom w:w="55" w:type="dxa"/>
          <w:right w:w="55" w:type="dxa"/>
        </w:tblCellMar>
      </w:tblPr>
      <w:tblGrid>
        <w:gridCol w:w="1769"/>
        <w:gridCol w:w="2258"/>
      </w:tblGrid>
      <w:tr>
        <w:trPr/>
        <w:tc>
          <w:tcPr>
            <w:tcW w:w="1769" w:type="dxa"/>
            <w:tcBorders>
              <w:top w:val="single" w:sz="2" w:space="0" w:color="000000"/>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Компонент</w:t>
            </w:r>
          </w:p>
        </w:tc>
        <w:tc>
          <w:tcPr>
            <w:tcW w:w="2258" w:type="dxa"/>
            <w:tcBorders>
              <w:top w:val="single" w:sz="2" w:space="0" w:color="000000"/>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Вміст</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білки</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27%</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жири</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зола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5,5%</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клітковина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9%</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вологість</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калорійність</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 xml:space="preserve">320 ккал/100гр </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кальцій</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1,4%</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фосфор</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1,1%</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А</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23000 МО</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D3</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1800 МО</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E</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600 мг</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Омега-3</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0,16%</w:t>
            </w:r>
          </w:p>
        </w:tc>
      </w:tr>
      <w:tr>
        <w:trPr/>
        <w:tc>
          <w:tcPr>
            <w:tcW w:w="1769"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Омега-6</w:t>
            </w:r>
          </w:p>
        </w:tc>
        <w:tc>
          <w:tcPr>
            <w:tcW w:w="2258"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1,05%</w:t>
            </w:r>
          </w:p>
        </w:tc>
      </w:tr>
    </w:tbl>
    <w:p>
      <w:pPr>
        <w:pStyle w:val="Normal"/>
        <w:rPr/>
      </w:pPr>
      <w:r>
        <w:rPr/>
      </w:r>
    </w:p>
    <w:p>
      <w:pPr>
        <w:pStyle w:val="Normal"/>
        <w:rPr/>
      </w:pPr>
      <w:r>
        <w:rPr/>
      </w:r>
    </w:p>
    <w:p>
      <w:pPr>
        <w:sectPr>
          <w:type w:val="continuous"/>
          <w:pgSz w:w="11906" w:h="16838"/>
          <w:pgMar w:left="1134" w:right="991" w:header="567" w:top="624" w:footer="0" w:bottom="567" w:gutter="0"/>
          <w:formProt w:val="false"/>
          <w:textDirection w:val="lrTb"/>
          <w:docGrid w:type="default" w:linePitch="360" w:charSpace="0"/>
        </w:sectPr>
      </w:pPr>
    </w:p>
    <w:p>
      <w:pPr>
        <w:pStyle w:val="Normal"/>
        <w:suppressAutoHyphens w:val="false"/>
        <w:spacing w:lineRule="auto" w:line="240" w:before="0" w:after="0"/>
        <w:jc w:val="both"/>
        <w:rPr>
          <w:rFonts w:ascii="Times New Roman" w:hAnsi="Times New Roman" w:eastAsia="Times New Roman" w:cs="Times New Roman"/>
          <w:sz w:val="24"/>
          <w:szCs w:val="24"/>
          <w:lang w:val="en-US" w:eastAsia="uk-UA"/>
        </w:rPr>
      </w:pPr>
      <w:r>
        <w:rPr>
          <w:rFonts w:eastAsia="Times New Roman" w:cs="Times New Roman"/>
          <w:sz w:val="24"/>
          <w:szCs w:val="24"/>
          <w:lang w:val="en-US" w:eastAsia="uk-UA"/>
        </w:rPr>
      </w:r>
    </w:p>
    <w:p>
      <w:pPr>
        <w:pStyle w:val="Normal"/>
        <w:spacing w:lineRule="atLeast" w:line="100" w:before="0" w:after="0"/>
        <w:jc w:val="both"/>
        <w:rPr/>
      </w:pPr>
      <w:r>
        <w:rPr>
          <w:rFonts w:eastAsia="Times New Roman" w:cs="Times New Roman"/>
          <w:b/>
          <w:bCs/>
          <w:sz w:val="24"/>
          <w:szCs w:val="24"/>
          <w:lang w:val="uk-UA" w:eastAsia="ru-RU"/>
        </w:rPr>
        <w:t>4. Назва товару:</w:t>
      </w:r>
      <w:r>
        <w:rPr>
          <w:rFonts w:eastAsia="Times New Roman" w:cs="Times New Roman"/>
          <w:sz w:val="24"/>
          <w:szCs w:val="24"/>
          <w:lang w:val="uk-UA" w:eastAsia="ru-RU"/>
        </w:rPr>
        <w:t xml:space="preserve"> </w:t>
      </w:r>
      <w:r>
        <w:rPr>
          <w:rFonts w:eastAsia="Times New Roman" w:cs="Times New Roman"/>
          <w:bCs/>
          <w:color w:val="000000"/>
          <w:kern w:val="2"/>
          <w:sz w:val="24"/>
          <w:szCs w:val="24"/>
          <w:lang w:val="uk-UA" w:eastAsia="uk-UA"/>
        </w:rPr>
        <w:t xml:space="preserve">Сухий корм для літніх собак всіх порід </w:t>
      </w:r>
      <w:r>
        <w:rPr>
          <w:rFonts w:eastAsia="Times New Roman" w:cs="Times New Roman"/>
          <w:bCs/>
          <w:color w:val="000000"/>
          <w:kern w:val="2"/>
          <w:sz w:val="24"/>
          <w:szCs w:val="24"/>
          <w:lang w:val="uk-UA" w:eastAsia="ru-RU"/>
        </w:rPr>
        <w:t>Бріт Кеа</w:t>
      </w:r>
      <w:r>
        <w:rPr>
          <w:rFonts w:eastAsia="Times New Roman" w:cs="Times New Roman"/>
          <w:bCs/>
          <w:color w:val="000000"/>
          <w:kern w:val="2"/>
          <w:sz w:val="24"/>
          <w:szCs w:val="24"/>
          <w:lang w:val="uk-UA" w:eastAsia="uk-UA"/>
        </w:rPr>
        <w:t xml:space="preserve"> Сеньор</w:t>
      </w:r>
      <w:r>
        <w:rPr>
          <w:rFonts w:eastAsia="Times New Roman" w:cs="Times New Roman"/>
          <w:bCs/>
          <w:i/>
          <w:iCs/>
          <w:color w:val="000000"/>
          <w:kern w:val="2"/>
          <w:sz w:val="24"/>
          <w:szCs w:val="24"/>
          <w:lang w:val="en-US" w:eastAsia="ru-RU"/>
        </w:rPr>
        <w:t>(</w:t>
      </w:r>
      <w:r>
        <w:rPr>
          <w:rFonts w:eastAsia="Times New Roman" w:cs="Times New Roman"/>
          <w:bCs/>
          <w:i/>
          <w:iCs/>
          <w:color w:val="000000"/>
          <w:kern w:val="2"/>
          <w:sz w:val="24"/>
          <w:szCs w:val="24"/>
          <w:lang w:val="uk-UA" w:eastAsia="ru-RU"/>
        </w:rPr>
        <w:t xml:space="preserve">або еквівалент) </w:t>
      </w:r>
      <w:r>
        <w:rPr>
          <w:rFonts w:eastAsia="Times New Roman" w:cs="Times New Roman"/>
          <w:bCs/>
          <w:color w:val="000000"/>
          <w:kern w:val="2"/>
          <w:sz w:val="24"/>
          <w:szCs w:val="24"/>
          <w:lang w:val="uk-UA" w:eastAsia="uk-UA"/>
        </w:rPr>
        <w:t>з ягнятиною та рисом</w:t>
      </w:r>
    </w:p>
    <w:p>
      <w:pPr>
        <w:pStyle w:val="Normal"/>
        <w:suppressAutoHyphens w:val="false"/>
        <w:spacing w:lineRule="auto" w:line="240" w:before="0" w:after="0"/>
        <w:jc w:val="both"/>
        <w:rPr/>
      </w:pPr>
      <w:r>
        <w:rPr>
          <w:rFonts w:eastAsia="Times New Roman" w:cs="Times New Roman"/>
          <w:b/>
          <w:bCs/>
          <w:sz w:val="24"/>
          <w:szCs w:val="24"/>
          <w:lang w:val="uk-UA" w:eastAsia="uk-UA"/>
        </w:rPr>
        <w:t>Склад</w:t>
      </w:r>
      <w:r>
        <w:rPr>
          <w:rFonts w:eastAsia="Times New Roman" w:cs="Times New Roman"/>
          <w:b/>
          <w:bCs/>
          <w:sz w:val="24"/>
          <w:szCs w:val="24"/>
          <w:lang w:eastAsia="uk-UA"/>
        </w:rPr>
        <w:t>:</w:t>
      </w:r>
      <w:r>
        <w:rPr>
          <w:rFonts w:eastAsia="Times New Roman" w:cs="Times New Roman"/>
          <w:b w:val="false"/>
          <w:bCs w:val="false"/>
          <w:sz w:val="24"/>
          <w:szCs w:val="24"/>
          <w:lang w:eastAsia="uk-UA"/>
        </w:rPr>
        <w:t xml:space="preserve"> Борошно з м'яса ягняти (35%), рис (35%), сушені яблука, курячий жир (консервований за допомогою токоферолів), бурякова пульпа, натуральні ароматизатори, масло лосося (2%), пивні дріжджі, гідролізовані панцири ракоподібних (джерело глюкозаміну, 260 мг/кг), хрящовий екстракт (джерело хондроїтину, 160 мг/кг), маннанолігосахариди (150 мг/кг), трави і плоди (розмарин, гвоздика, цитрусові, куркума, 150 мг/кг), фруктоолігосахариди (100 мг/кг ), юка Шидигера (100 мг/кг), інулін (90 мг/кг), розторопша (75 мг/кг). Добавки: вітамін A 20 000 МО, вітамін D3 1 500 МО, вітамін Е (α-токоферол) 500 мг, вітамін C 200 мг, холіну хлорид 600 мг, біотин 0,6 мг, вітамін В1 1 мг, вітамін В2 4 мг, ніацинамід 12 мг, пантотенат кальцію 10 мг, вітамін В6 1 мг, фолієва кислота 0,5 мг, вітамін В12 0,04 мг, цинк 80 мг, залізо 70 мг, марганець 35 мг, йод 0,65 мг, мідь 15 мг, селен 0,25 мг. </w:t>
      </w:r>
    </w:p>
    <w:p>
      <w:pPr>
        <w:pStyle w:val="Normal"/>
        <w:suppressAutoHyphens w:val="false"/>
        <w:spacing w:lineRule="auto" w:line="240" w:before="0" w:after="0"/>
        <w:jc w:val="both"/>
        <w:rPr>
          <w:rFonts w:ascii="Times New Roman" w:hAnsi="Times New Roman" w:eastAsia="Times New Roman" w:cs="Times New Roman"/>
          <w:b/>
          <w:b/>
          <w:bCs/>
          <w:sz w:val="24"/>
          <w:szCs w:val="24"/>
          <w:lang w:val="en-US" w:eastAsia="uk-UA"/>
        </w:rPr>
      </w:pPr>
      <w:r>
        <w:rPr>
          <w:rFonts w:eastAsia="Times New Roman" w:cs="Times New Roman"/>
          <w:b/>
          <w:bCs/>
          <w:sz w:val="24"/>
          <w:szCs w:val="24"/>
          <w:lang w:val="en-US" w:eastAsia="uk-UA"/>
        </w:rPr>
        <w:t>Типовий аналіз</w:t>
      </w:r>
    </w:p>
    <w:tbl>
      <w:tblPr>
        <w:tblW w:w="4028" w:type="dxa"/>
        <w:jc w:val="left"/>
        <w:tblInd w:w="0" w:type="dxa"/>
        <w:tblCellMar>
          <w:top w:w="55" w:type="dxa"/>
          <w:left w:w="55" w:type="dxa"/>
          <w:bottom w:w="55" w:type="dxa"/>
          <w:right w:w="55" w:type="dxa"/>
        </w:tblCellMar>
      </w:tblPr>
      <w:tblGrid>
        <w:gridCol w:w="1754"/>
        <w:gridCol w:w="2273"/>
      </w:tblGrid>
      <w:tr>
        <w:trPr/>
        <w:tc>
          <w:tcPr>
            <w:tcW w:w="1754" w:type="dxa"/>
            <w:tcBorders>
              <w:top w:val="single" w:sz="2" w:space="0" w:color="000000"/>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Компонент</w:t>
            </w:r>
          </w:p>
        </w:tc>
        <w:tc>
          <w:tcPr>
            <w:tcW w:w="2273" w:type="dxa"/>
            <w:tcBorders>
              <w:top w:val="single" w:sz="2" w:space="0" w:color="000000"/>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Вміст</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білки</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25%</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жири</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12%</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зола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7%</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клітковина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4,2%</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вологість</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10%</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калорійність</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 xml:space="preserve">355 ккал/100гр </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кальцій</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фосфор</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1,2%</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А</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20000 МО</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D3</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1500 МО</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вітамін E</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500 мг</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Омега-3</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0,28%</w:t>
            </w:r>
          </w:p>
        </w:tc>
      </w:tr>
      <w:tr>
        <w:trPr/>
        <w:tc>
          <w:tcPr>
            <w:tcW w:w="1754" w:type="dxa"/>
            <w:tcBorders>
              <w:left w:val="single" w:sz="2" w:space="0" w:color="000000"/>
              <w:bottom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Омега-6</w:t>
            </w:r>
          </w:p>
        </w:tc>
        <w:tc>
          <w:tcPr>
            <w:tcW w:w="2273" w:type="dxa"/>
            <w:tcBorders>
              <w:left w:val="single" w:sz="2" w:space="0" w:color="000000"/>
              <w:bottom w:val="single" w:sz="2" w:space="0" w:color="000000"/>
              <w:right w:val="single" w:sz="2" w:space="0" w:color="000000"/>
            </w:tcBorders>
            <w:vAlign w:val="center"/>
          </w:tcPr>
          <w:p>
            <w:pPr>
              <w:pStyle w:val="Style37"/>
              <w:spacing w:lineRule="atLeast" w:line="100" w:before="0" w:after="0"/>
              <w:rPr>
                <w:rFonts w:ascii="Times New Roman" w:hAnsi="Times New Roman" w:cs="Times New Roman"/>
                <w:sz w:val="24"/>
                <w:szCs w:val="24"/>
              </w:rPr>
            </w:pPr>
            <w:r>
              <w:rPr>
                <w:rFonts w:cs="Times New Roman"/>
                <w:sz w:val="24"/>
                <w:szCs w:val="24"/>
              </w:rPr>
              <w:t>1,22%</w:t>
            </w:r>
          </w:p>
        </w:tc>
      </w:tr>
    </w:tbl>
    <w:p>
      <w:pPr>
        <w:pStyle w:val="Normal"/>
        <w:shd w:val="clear" w:fill="FFFFFF"/>
        <w:spacing w:lineRule="auto" w:line="252" w:before="0" w:after="160"/>
        <w:ind w:left="0" w:right="144" w:hanging="0"/>
        <w:jc w:val="both"/>
        <w:rPr/>
      </w:pPr>
      <w:r>
        <w:rPr/>
      </w:r>
    </w:p>
    <w:p>
      <w:pPr>
        <w:pStyle w:val="Normal"/>
        <w:tabs>
          <w:tab w:val="clear" w:pos="709"/>
          <w:tab w:val="left" w:pos="11908" w:leader="none"/>
          <w:tab w:val="left" w:pos="12824" w:leader="none"/>
          <w:tab w:val="left" w:pos="13740" w:leader="none"/>
          <w:tab w:val="left" w:pos="14656" w:leader="none"/>
        </w:tabs>
        <w:ind w:left="0" w:right="0" w:firstLine="720"/>
        <w:jc w:val="both"/>
        <w:rPr/>
      </w:pPr>
      <w:r>
        <w:rPr>
          <w:rFonts w:cs="Times New Roman"/>
          <w:b/>
          <w:bCs/>
          <w:sz w:val="24"/>
          <w:szCs w:val="24"/>
          <w:lang w:val="uk-UA"/>
        </w:rPr>
        <w:t>Загальні вимоги до фасування:</w:t>
      </w:r>
      <w:r>
        <w:rPr>
          <w:rFonts w:cs="Times New Roman"/>
          <w:sz w:val="24"/>
          <w:szCs w:val="24"/>
          <w:lang w:val="uk-UA"/>
        </w:rPr>
        <w:t xml:space="preserve"> Тара повинна бути призначена для фасування даного виду товару, відповідати санітарно-гігієнічним вимогам, стандартам та нормам та забезпечувати зберігання товару. Тара повинна бути без пошкоджень та містити маркування державною мовою, згідно діючого законодавства України.</w:t>
      </w:r>
    </w:p>
    <w:p>
      <w:pPr>
        <w:pStyle w:val="HTML1"/>
        <w:tabs>
          <w:tab w:val="clear" w:pos="916"/>
          <w:tab w:val="left" w:pos="720"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pPr>
      <w:r>
        <w:rPr>
          <w:rFonts w:cs="Times New Roman" w:ascii="Times New Roman" w:hAnsi="Times New Roman"/>
          <w:sz w:val="24"/>
          <w:szCs w:val="24"/>
          <w:lang w:val="uk-UA"/>
        </w:rPr>
        <w:tab/>
      </w:r>
      <w:r>
        <w:rPr>
          <w:rFonts w:cs="Times New Roman" w:ascii="Times New Roman" w:hAnsi="Times New Roman"/>
          <w:b/>
          <w:bCs/>
          <w:sz w:val="24"/>
          <w:szCs w:val="24"/>
          <w:lang w:val="uk-UA"/>
        </w:rPr>
        <w:t>Загальні вимоги щодо якості товару:</w:t>
      </w:r>
      <w:r>
        <w:rPr>
          <w:rFonts w:cs="Times New Roman" w:ascii="Times New Roman" w:hAnsi="Times New Roman"/>
          <w:sz w:val="24"/>
          <w:szCs w:val="24"/>
          <w:lang w:val="uk-UA"/>
        </w:rPr>
        <w:t xml:space="preserve"> Товар має відповідати вимогам ДСТУ та іншим документам, відповідно до діючого законодавства України. Товар не повинен містити небезпечні для організму тварин речовини, в т. ч. консерванти, ароматизатори, ГМО тощо. Поставлений товар повинен бути придатним до вживання та не простроченим. На момент поставки товар повинен мати залишковий термін придатності не менше ніж 12 місяців. На упаковці товару крім його назви, фірми-виробника та іншого, повинно бути визначено дату його виготовлення, строк придатності та умови його зберігання. Неякісний товар підлягає обов'язковій заміні за рахунок постачальника.</w:t>
      </w:r>
    </w:p>
    <w:p>
      <w:pPr>
        <w:pStyle w:val="HTML1"/>
        <w:shd w:val="clear" w:fill="FFFFFF"/>
        <w:tabs>
          <w:tab w:val="clear" w:pos="916"/>
          <w:tab w:val="left" w:pos="720"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52" w:before="0" w:after="160"/>
        <w:ind w:left="0" w:right="144" w:hanging="0"/>
        <w:jc w:val="both"/>
        <w:rPr/>
      </w:pPr>
      <w:r>
        <w:rPr>
          <w:rFonts w:cs="Times New Roman" w:ascii="Times New Roman" w:hAnsi="Times New Roman"/>
          <w:sz w:val="24"/>
          <w:szCs w:val="24"/>
          <w:lang w:val="uk-UA"/>
        </w:rPr>
        <w:tab/>
      </w:r>
      <w:r>
        <w:rPr>
          <w:rFonts w:eastAsia="Times New Roman" w:cs="Times New Roman" w:ascii="Times New Roman" w:hAnsi="Times New Roman"/>
          <w:b w:val="false"/>
          <w:bCs w:val="false"/>
          <w:i w:val="false"/>
          <w:iCs w:val="false"/>
          <w:color w:val="auto"/>
          <w:kern w:val="0"/>
          <w:sz w:val="24"/>
          <w:szCs w:val="24"/>
          <w:lang w:val="uk-UA" w:eastAsia="ru-RU" w:bidi="ar-SA"/>
        </w:rPr>
        <w:t>У разі подання пропозиції щодо еквіваленту товару, що запропонований Замовником, Учасник обов'язково узгоджує зазначене з Замовником у період уточнення інформації про закупівлю та подає порівняльну характеристику запропонованого ним товару та товару, що запропонований Замовником.</w:t>
      </w:r>
    </w:p>
    <w:p>
      <w:pPr>
        <w:pStyle w:val="Normal"/>
        <w:spacing w:before="0" w:after="0"/>
        <w:ind w:firstLine="709"/>
        <w:contextualSpacing/>
        <w:jc w:val="both"/>
        <w:rPr>
          <w:b/>
          <w:b/>
          <w:sz w:val="28"/>
          <w:szCs w:val="28"/>
        </w:rPr>
      </w:pPr>
      <w:r>
        <w:rPr>
          <w:b/>
          <w:sz w:val="28"/>
          <w:szCs w:val="28"/>
        </w:rPr>
        <w:t>5. Обґрунтування розміру бюджетного призначення:</w:t>
      </w:r>
      <w:r>
        <w:rPr/>
        <w:t xml:space="preserve"> </w:t>
      </w:r>
      <w:r>
        <w:rPr>
          <w:sz w:val="28"/>
          <w:szCs w:val="28"/>
        </w:rPr>
        <w:t>розмір бюджетного призначення визначено Законом України «Про Державний бюджет України на 2021 рік» відповідно до бюджетного запиту на 2021 рік.</w:t>
      </w:r>
    </w:p>
    <w:p>
      <w:pPr>
        <w:pStyle w:val="Normal"/>
        <w:spacing w:before="0" w:after="0"/>
        <w:ind w:firstLine="709"/>
        <w:contextualSpacing/>
        <w:jc w:val="both"/>
        <w:rPr>
          <w:b/>
          <w:b/>
          <w:sz w:val="28"/>
          <w:szCs w:val="28"/>
        </w:rPr>
      </w:pPr>
      <w:r>
        <w:rPr>
          <w:b/>
          <w:sz w:val="28"/>
          <w:szCs w:val="28"/>
        </w:rPr>
      </w:r>
    </w:p>
    <w:p>
      <w:pPr>
        <w:pStyle w:val="Normal"/>
        <w:spacing w:before="0" w:after="0"/>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Pr>
          <w:bCs/>
          <w:color w:val="000000"/>
          <w:sz w:val="28"/>
          <w:szCs w:val="28"/>
          <w:lang w:val="uk-UA"/>
        </w:rPr>
        <w:t>91792,10 грн. (дев’яносто одна</w:t>
      </w:r>
      <w:r>
        <w:rPr>
          <w:rFonts w:eastAsia="Times New Roman" w:cs="Times New Roman"/>
          <w:bCs/>
          <w:color w:val="000000"/>
          <w:sz w:val="28"/>
          <w:szCs w:val="28"/>
          <w:lang w:val="uk-UA" w:eastAsia="zh-CN" w:bidi="ar-SA"/>
        </w:rPr>
        <w:t xml:space="preserve"> </w:t>
      </w:r>
      <w:r>
        <w:rPr>
          <w:bCs/>
          <w:color w:val="000000"/>
          <w:sz w:val="28"/>
          <w:szCs w:val="28"/>
          <w:lang w:val="uk-UA"/>
        </w:rPr>
        <w:t>тисяча сімсот дев’яносто дві гривні 10 копійок) з ПДВ.</w:t>
      </w:r>
    </w:p>
    <w:p>
      <w:pPr>
        <w:pStyle w:val="Normal"/>
        <w:spacing w:before="0" w:after="0"/>
        <w:ind w:firstLine="709"/>
        <w:contextualSpacing/>
        <w:jc w:val="both"/>
        <w:rPr/>
      </w:pPr>
      <w:r>
        <w:rPr/>
      </w:r>
    </w:p>
    <w:p>
      <w:pPr>
        <w:pStyle w:val="Normal"/>
        <w:spacing w:before="0" w:after="0"/>
        <w:ind w:firstLine="709"/>
        <w:contextualSpacing/>
        <w:jc w:val="both"/>
        <w:rPr/>
      </w:pPr>
      <w:r>
        <w:rPr>
          <w:b/>
          <w:sz w:val="28"/>
          <w:szCs w:val="28"/>
        </w:rPr>
        <w:t>7. Обґрунтування очікуваної вартості предмета закупівлі:</w:t>
      </w:r>
      <w:r>
        <w:rPr/>
        <w:t xml:space="preserve"> </w:t>
      </w:r>
    </w:p>
    <w:p>
      <w:pPr>
        <w:pStyle w:val="Normal"/>
        <w:spacing w:before="0" w:after="0"/>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pPr>
        <w:pStyle w:val="Normal"/>
        <w:spacing w:before="0" w:after="0"/>
        <w:ind w:firstLine="709"/>
        <w:contextualSpacing/>
        <w:jc w:val="both"/>
        <w:rPr>
          <w:sz w:val="28"/>
          <w:szCs w:val="28"/>
        </w:rPr>
      </w:pPr>
      <w:r>
        <w:rPr>
          <w:sz w:val="28"/>
          <w:szCs w:val="28"/>
        </w:rPr>
      </w:r>
    </w:p>
    <w:p>
      <w:pPr>
        <w:pStyle w:val="Normal"/>
        <w:spacing w:before="0" w:after="0"/>
        <w:ind w:firstLine="709"/>
        <w:contextualSpacing/>
        <w:jc w:val="both"/>
        <w:rPr>
          <w:sz w:val="28"/>
        </w:rPr>
      </w:pPr>
      <w:r>
        <w:rPr>
          <w:b/>
          <w:sz w:val="28"/>
          <w:szCs w:val="28"/>
        </w:rPr>
        <w:t>8. Процедура закупівлі:</w:t>
      </w:r>
      <w:r>
        <w:rPr/>
        <w:t xml:space="preserve"> </w:t>
      </w:r>
      <w:r>
        <w:rPr>
          <w:sz w:val="28"/>
        </w:rPr>
        <w:t>Відкриті торги, що застосовується відповідно до  Закону «Про публічні закупівлі»</w:t>
      </w:r>
      <w:r>
        <w:rPr/>
        <w:t xml:space="preserve"> </w:t>
      </w:r>
      <w:r>
        <w:rPr>
          <w:sz w:val="28"/>
        </w:rPr>
        <w:t>від 25 грудня 2015 року № 922-VIII (зі змінами).</w:t>
      </w:r>
    </w:p>
    <w:p>
      <w:pPr>
        <w:pStyle w:val="Normal"/>
        <w:spacing w:before="0" w:after="0"/>
        <w:ind w:firstLine="709"/>
        <w:contextualSpacing/>
        <w:jc w:val="both"/>
        <w:rPr>
          <w:sz w:val="28"/>
        </w:rPr>
      </w:pPr>
      <w:r>
        <w:rPr/>
      </w:r>
    </w:p>
    <w:sectPr>
      <w:type w:val="continuous"/>
      <w:pgSz w:w="11906" w:h="16838"/>
      <w:pgMar w:left="1134" w:right="991" w:header="567" w:top="624" w:footer="0" w:bottom="567"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 °µ">
    <w:charset w:val="cc"/>
    <w:family w:val="roman"/>
    <w:pitch w:val="variable"/>
  </w:font>
  <w:font w:name="Segoe UI">
    <w:charset w:val="cc"/>
    <w:family w:val="roman"/>
    <w:pitch w:val="variable"/>
  </w:font>
  <w:font w:name="Courier New">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uk-UA" w:eastAsia="uk-UA"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iPriority="0"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uiPriority="0"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0a74"/>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1">
    <w:name w:val="Heading 1"/>
    <w:basedOn w:val="Normal"/>
    <w:next w:val="Normal"/>
    <w:link w:val="10"/>
    <w:uiPriority w:val="99"/>
    <w:qFormat/>
    <w:rsid w:val="00036c70"/>
    <w:pPr>
      <w:keepNext w:val="true"/>
      <w:spacing w:before="240" w:after="60"/>
      <w:outlineLvl w:val="0"/>
    </w:pPr>
    <w:rPr>
      <w:rFonts w:ascii="?? °µ" w:hAnsi="?? °µ" w:eastAsia="Batang" w:cs="?? °µ"/>
      <w:b/>
      <w:bCs/>
      <w:kern w:val="2"/>
      <w:sz w:val="32"/>
      <w:szCs w:val="32"/>
      <w:lang w:eastAsia="uk-UA"/>
    </w:rPr>
  </w:style>
  <w:style w:type="paragraph" w:styleId="2">
    <w:name w:val="Heading 2"/>
    <w:basedOn w:val="Normal"/>
    <w:next w:val="Normal"/>
    <w:link w:val="20"/>
    <w:uiPriority w:val="99"/>
    <w:qFormat/>
    <w:rsid w:val="00036c70"/>
    <w:pPr>
      <w:keepNext w:val="true"/>
      <w:spacing w:before="240" w:after="60"/>
      <w:outlineLvl w:val="1"/>
    </w:pPr>
    <w:rPr>
      <w:rFonts w:ascii="?? °µ" w:hAnsi="?? °µ" w:eastAsia="Batang" w:cs="?? °µ"/>
      <w:b/>
      <w:bCs/>
      <w:i/>
      <w:iCs/>
      <w:sz w:val="28"/>
      <w:szCs w:val="28"/>
      <w:lang w:eastAsia="uk-UA"/>
    </w:rPr>
  </w:style>
  <w:style w:type="paragraph" w:styleId="3">
    <w:name w:val="Heading 3"/>
    <w:basedOn w:val="Normal"/>
    <w:next w:val="Normal"/>
    <w:link w:val="30"/>
    <w:uiPriority w:val="99"/>
    <w:qFormat/>
    <w:rsid w:val="00036c70"/>
    <w:pPr>
      <w:keepNext w:val="true"/>
      <w:spacing w:before="240" w:after="60"/>
      <w:outlineLvl w:val="2"/>
    </w:pPr>
    <w:rPr>
      <w:rFonts w:ascii="?? °µ" w:hAnsi="?? °µ" w:eastAsia="Batang" w:cs="?? °µ"/>
      <w:b/>
      <w:bCs/>
      <w:sz w:val="26"/>
      <w:szCs w:val="26"/>
      <w:lang w:eastAsia="uk-UA"/>
    </w:rPr>
  </w:style>
  <w:style w:type="paragraph" w:styleId="4">
    <w:name w:val="Heading 4"/>
    <w:basedOn w:val="Normal"/>
    <w:next w:val="Normal"/>
    <w:link w:val="40"/>
    <w:uiPriority w:val="99"/>
    <w:qFormat/>
    <w:rsid w:val="00036c70"/>
    <w:pPr>
      <w:keepNext w:val="true"/>
      <w:spacing w:before="240" w:after="60"/>
      <w:outlineLvl w:val="3"/>
    </w:pPr>
    <w:rPr>
      <w:rFonts w:ascii="?? °µ" w:hAnsi="?? °µ" w:eastAsia="Batang" w:cs="?? °µ"/>
      <w:b/>
      <w:bCs/>
      <w:sz w:val="28"/>
      <w:szCs w:val="28"/>
      <w:lang w:eastAsia="uk-UA"/>
    </w:rPr>
  </w:style>
  <w:style w:type="paragraph" w:styleId="5">
    <w:name w:val="Heading 5"/>
    <w:basedOn w:val="Normal"/>
    <w:next w:val="Normal"/>
    <w:link w:val="50"/>
    <w:uiPriority w:val="99"/>
    <w:qFormat/>
    <w:rsid w:val="00036c70"/>
    <w:pPr>
      <w:spacing w:before="240" w:after="60"/>
      <w:outlineLvl w:val="4"/>
    </w:pPr>
    <w:rPr>
      <w:rFonts w:ascii="?? °µ" w:hAnsi="?? °µ" w:eastAsia="Batang" w:cs="?? °µ"/>
      <w:b/>
      <w:bCs/>
      <w:i/>
      <w:iCs/>
      <w:sz w:val="26"/>
      <w:szCs w:val="26"/>
      <w:lang w:eastAsia="uk-UA"/>
    </w:rPr>
  </w:style>
  <w:style w:type="paragraph" w:styleId="6">
    <w:name w:val="Heading 6"/>
    <w:basedOn w:val="Normal"/>
    <w:next w:val="Normal"/>
    <w:link w:val="60"/>
    <w:uiPriority w:val="99"/>
    <w:qFormat/>
    <w:rsid w:val="00036c70"/>
    <w:pPr>
      <w:spacing w:before="240" w:after="60"/>
      <w:outlineLvl w:val="5"/>
    </w:pPr>
    <w:rPr>
      <w:rFonts w:ascii="?? °µ" w:hAnsi="?? °µ" w:eastAsia="Batang" w:cs="?? °µ"/>
      <w:b/>
      <w:bCs/>
      <w:sz w:val="22"/>
      <w:szCs w:val="22"/>
      <w:lang w:eastAsia="uk-UA"/>
    </w:rPr>
  </w:style>
  <w:style w:type="paragraph" w:styleId="7">
    <w:name w:val="Heading 7"/>
    <w:basedOn w:val="Normal"/>
    <w:next w:val="Normal"/>
    <w:link w:val="70"/>
    <w:uiPriority w:val="99"/>
    <w:qFormat/>
    <w:rsid w:val="00036c70"/>
    <w:pPr>
      <w:spacing w:before="240" w:after="60"/>
      <w:outlineLvl w:val="6"/>
    </w:pPr>
    <w:rPr>
      <w:rFonts w:ascii="?? °µ" w:hAnsi="?? °µ" w:eastAsia="Batang" w:cs="?? °µ"/>
      <w:lang w:eastAsia="uk-UA"/>
    </w:rPr>
  </w:style>
  <w:style w:type="paragraph" w:styleId="8">
    <w:name w:val="Heading 8"/>
    <w:basedOn w:val="Normal"/>
    <w:next w:val="Normal"/>
    <w:link w:val="80"/>
    <w:uiPriority w:val="99"/>
    <w:qFormat/>
    <w:rsid w:val="00036c70"/>
    <w:pPr>
      <w:spacing w:before="240" w:after="60"/>
      <w:outlineLvl w:val="7"/>
    </w:pPr>
    <w:rPr>
      <w:rFonts w:ascii="?? °µ" w:hAnsi="?? °µ" w:eastAsia="Batang" w:cs="?? °µ"/>
      <w:i/>
      <w:iCs/>
      <w:lang w:eastAsia="uk-UA"/>
    </w:rPr>
  </w:style>
  <w:style w:type="paragraph" w:styleId="9">
    <w:name w:val="Heading 9"/>
    <w:basedOn w:val="Normal"/>
    <w:next w:val="Normal"/>
    <w:link w:val="90"/>
    <w:uiPriority w:val="99"/>
    <w:qFormat/>
    <w:rsid w:val="00036c70"/>
    <w:pPr>
      <w:spacing w:before="240" w:after="60"/>
      <w:outlineLvl w:val="8"/>
    </w:pPr>
    <w:rPr>
      <w:rFonts w:ascii="?? °µ" w:hAnsi="?? °µ" w:eastAsia="Batang" w:cs="?? °µ"/>
      <w:sz w:val="22"/>
      <w:szCs w:val="22"/>
      <w:lang w:eastAsia="uk-UA"/>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9"/>
    <w:qFormat/>
    <w:locked/>
    <w:rsid w:val="00036c70"/>
    <w:rPr>
      <w:rFonts w:ascii="?? °µ" w:hAnsi="?? °µ" w:eastAsia="Batang" w:cs="?? °µ"/>
      <w:b/>
      <w:bCs/>
      <w:kern w:val="2"/>
      <w:sz w:val="32"/>
      <w:szCs w:val="32"/>
    </w:rPr>
  </w:style>
  <w:style w:type="character" w:styleId="21" w:customStyle="1">
    <w:name w:val="Заголовок 2 Знак"/>
    <w:link w:val="2"/>
    <w:uiPriority w:val="99"/>
    <w:qFormat/>
    <w:locked/>
    <w:rsid w:val="00036c70"/>
    <w:rPr>
      <w:rFonts w:ascii="?? °µ" w:hAnsi="?? °µ" w:eastAsia="Batang" w:cs="?? °µ"/>
      <w:b/>
      <w:bCs/>
      <w:i/>
      <w:iCs/>
      <w:sz w:val="28"/>
      <w:szCs w:val="28"/>
    </w:rPr>
  </w:style>
  <w:style w:type="character" w:styleId="31" w:customStyle="1">
    <w:name w:val="Заголовок 3 Знак"/>
    <w:link w:val="3"/>
    <w:uiPriority w:val="99"/>
    <w:qFormat/>
    <w:locked/>
    <w:rsid w:val="00036c70"/>
    <w:rPr>
      <w:rFonts w:ascii="?? °µ" w:hAnsi="?? °µ" w:eastAsia="Batang" w:cs="?? °µ"/>
      <w:b/>
      <w:bCs/>
      <w:sz w:val="26"/>
      <w:szCs w:val="26"/>
    </w:rPr>
  </w:style>
  <w:style w:type="character" w:styleId="41" w:customStyle="1">
    <w:name w:val="Заголовок 4 Знак"/>
    <w:link w:val="4"/>
    <w:uiPriority w:val="99"/>
    <w:qFormat/>
    <w:locked/>
    <w:rsid w:val="00036c70"/>
    <w:rPr>
      <w:rFonts w:ascii="?? °µ" w:hAnsi="?? °µ" w:eastAsia="Batang" w:cs="?? °µ"/>
      <w:b/>
      <w:bCs/>
      <w:sz w:val="28"/>
      <w:szCs w:val="28"/>
    </w:rPr>
  </w:style>
  <w:style w:type="character" w:styleId="51" w:customStyle="1">
    <w:name w:val="Заголовок 5 Знак"/>
    <w:link w:val="5"/>
    <w:uiPriority w:val="99"/>
    <w:qFormat/>
    <w:locked/>
    <w:rsid w:val="00036c70"/>
    <w:rPr>
      <w:rFonts w:ascii="?? °µ" w:hAnsi="?? °µ" w:eastAsia="Batang" w:cs="?? °µ"/>
      <w:b/>
      <w:bCs/>
      <w:i/>
      <w:iCs/>
      <w:sz w:val="26"/>
      <w:szCs w:val="26"/>
    </w:rPr>
  </w:style>
  <w:style w:type="character" w:styleId="61" w:customStyle="1">
    <w:name w:val="Заголовок 6 Знак"/>
    <w:link w:val="6"/>
    <w:uiPriority w:val="99"/>
    <w:qFormat/>
    <w:locked/>
    <w:rsid w:val="00036c70"/>
    <w:rPr>
      <w:rFonts w:ascii="?? °µ" w:hAnsi="?? °µ" w:eastAsia="Batang" w:cs="?? °µ"/>
      <w:b/>
      <w:bCs/>
      <w:sz w:val="22"/>
      <w:szCs w:val="22"/>
    </w:rPr>
  </w:style>
  <w:style w:type="character" w:styleId="71" w:customStyle="1">
    <w:name w:val="Заголовок 7 Знак"/>
    <w:link w:val="7"/>
    <w:uiPriority w:val="99"/>
    <w:qFormat/>
    <w:locked/>
    <w:rsid w:val="00036c70"/>
    <w:rPr>
      <w:rFonts w:ascii="?? °µ" w:hAnsi="?? °µ" w:eastAsia="Batang" w:cs="?? °µ"/>
      <w:sz w:val="24"/>
      <w:szCs w:val="24"/>
    </w:rPr>
  </w:style>
  <w:style w:type="character" w:styleId="81" w:customStyle="1">
    <w:name w:val="Заголовок 8 Знак"/>
    <w:link w:val="8"/>
    <w:uiPriority w:val="99"/>
    <w:qFormat/>
    <w:locked/>
    <w:rsid w:val="00036c70"/>
    <w:rPr>
      <w:rFonts w:ascii="?? °µ" w:hAnsi="?? °µ" w:eastAsia="Batang" w:cs="?? °µ"/>
      <w:i/>
      <w:iCs/>
      <w:sz w:val="24"/>
      <w:szCs w:val="24"/>
    </w:rPr>
  </w:style>
  <w:style w:type="character" w:styleId="91" w:customStyle="1">
    <w:name w:val="Заголовок 9 Знак"/>
    <w:link w:val="9"/>
    <w:uiPriority w:val="99"/>
    <w:qFormat/>
    <w:locked/>
    <w:rsid w:val="00036c70"/>
    <w:rPr>
      <w:rFonts w:ascii="?? °µ" w:hAnsi="?? °µ" w:eastAsia="Batang" w:cs="?? °µ"/>
      <w:sz w:val="22"/>
      <w:szCs w:val="22"/>
    </w:rPr>
  </w:style>
  <w:style w:type="character" w:styleId="Annotationreference">
    <w:name w:val="annotation reference"/>
    <w:uiPriority w:val="99"/>
    <w:semiHidden/>
    <w:qFormat/>
    <w:rsid w:val="00dd6ac2"/>
    <w:rPr>
      <w:sz w:val="16"/>
      <w:szCs w:val="16"/>
    </w:rPr>
  </w:style>
  <w:style w:type="character" w:styleId="Style5" w:customStyle="1">
    <w:name w:val="Текст примечания Знак"/>
    <w:link w:val="a6"/>
    <w:uiPriority w:val="99"/>
    <w:qFormat/>
    <w:locked/>
    <w:rsid w:val="00dd6ac2"/>
    <w:rPr>
      <w:rFonts w:ascii="Times New Roman" w:hAnsi="Times New Roman" w:cs="Times New Roman"/>
      <w:lang w:eastAsia="ru-RU"/>
    </w:rPr>
  </w:style>
  <w:style w:type="character" w:styleId="Style6" w:customStyle="1">
    <w:name w:val="Тема примечания Знак"/>
    <w:link w:val="a8"/>
    <w:uiPriority w:val="99"/>
    <w:qFormat/>
    <w:locked/>
    <w:rsid w:val="00dd6ac2"/>
    <w:rPr>
      <w:rFonts w:ascii="Times New Roman" w:hAnsi="Times New Roman" w:cs="Times New Roman"/>
      <w:b/>
      <w:bCs/>
      <w:lang w:eastAsia="ru-RU"/>
    </w:rPr>
  </w:style>
  <w:style w:type="character" w:styleId="Style7" w:customStyle="1">
    <w:name w:val="Текст выноски Знак"/>
    <w:link w:val="aa"/>
    <w:uiPriority w:val="99"/>
    <w:semiHidden/>
    <w:qFormat/>
    <w:locked/>
    <w:rsid w:val="00dd6ac2"/>
    <w:rPr>
      <w:rFonts w:ascii="Segoe UI" w:hAnsi="Segoe UI" w:cs="Segoe UI"/>
      <w:sz w:val="18"/>
      <w:szCs w:val="18"/>
      <w:lang w:eastAsia="ru-RU"/>
    </w:rPr>
  </w:style>
  <w:style w:type="character" w:styleId="Style8" w:customStyle="1">
    <w:name w:val="Нижний колонтитул Знак"/>
    <w:link w:val="af1"/>
    <w:uiPriority w:val="99"/>
    <w:qFormat/>
    <w:locked/>
    <w:rsid w:val="005408b4"/>
    <w:rPr>
      <w:rFonts w:ascii="Times New Roman" w:hAnsi="Times New Roman" w:cs="Times New Roman"/>
      <w:sz w:val="24"/>
      <w:szCs w:val="24"/>
      <w:lang w:eastAsia="ru-RU"/>
    </w:rPr>
  </w:style>
  <w:style w:type="character" w:styleId="Style9" w:customStyle="1">
    <w:name w:val="Верхний колонтитул Знак"/>
    <w:link w:val="af3"/>
    <w:uiPriority w:val="99"/>
    <w:qFormat/>
    <w:locked/>
    <w:rsid w:val="005408b4"/>
    <w:rPr>
      <w:rFonts w:ascii="Times New Roman" w:hAnsi="Times New Roman" w:cs="Times New Roman"/>
      <w:sz w:val="24"/>
      <w:szCs w:val="24"/>
      <w:lang w:eastAsia="ru-RU"/>
    </w:rPr>
  </w:style>
  <w:style w:type="character" w:styleId="Style10">
    <w:name w:val="Гіперпосилання"/>
    <w:rsid w:val="00a86267"/>
    <w:rPr>
      <w:color w:val="0000FF"/>
      <w:u w:val="single"/>
    </w:rPr>
  </w:style>
  <w:style w:type="character" w:styleId="12" w:customStyle="1">
    <w:name w:val="Шрифт абзацу за промовчанням1"/>
    <w:uiPriority w:val="99"/>
    <w:qFormat/>
    <w:rsid w:val="00036c70"/>
    <w:rPr/>
  </w:style>
  <w:style w:type="character" w:styleId="Style11" w:customStyle="1">
    <w:name w:val="Заголовок Знак"/>
    <w:link w:val="afa"/>
    <w:uiPriority w:val="99"/>
    <w:qFormat/>
    <w:locked/>
    <w:rsid w:val="00036c70"/>
    <w:rPr>
      <w:rFonts w:ascii="?? °µ" w:hAnsi="?? °µ" w:eastAsia="Batang" w:cs="?? °µ"/>
      <w:b/>
      <w:bCs/>
      <w:kern w:val="2"/>
      <w:sz w:val="32"/>
      <w:szCs w:val="32"/>
    </w:rPr>
  </w:style>
  <w:style w:type="character" w:styleId="Style12" w:customStyle="1">
    <w:name w:val="Подзаголовок Знак"/>
    <w:link w:val="afc"/>
    <w:uiPriority w:val="99"/>
    <w:qFormat/>
    <w:locked/>
    <w:rsid w:val="00036c70"/>
    <w:rPr>
      <w:rFonts w:ascii="?? °µ" w:hAnsi="?? °µ" w:eastAsia="Batang" w:cs="?? °µ"/>
      <w:sz w:val="24"/>
      <w:szCs w:val="24"/>
    </w:rPr>
  </w:style>
  <w:style w:type="character" w:styleId="QuoteChar" w:customStyle="1">
    <w:name w:val="Quote Char"/>
    <w:link w:val="12"/>
    <w:uiPriority w:val="99"/>
    <w:qFormat/>
    <w:locked/>
    <w:rsid w:val="00036c70"/>
    <w:rPr>
      <w:rFonts w:ascii="?? °µ" w:hAnsi="?? °µ" w:eastAsia="Batang" w:cs="?? °µ"/>
      <w:i/>
      <w:iCs/>
      <w:sz w:val="24"/>
      <w:szCs w:val="24"/>
    </w:rPr>
  </w:style>
  <w:style w:type="character" w:styleId="IntenseQuoteChar" w:customStyle="1">
    <w:name w:val="Intense Quote Char"/>
    <w:link w:val="13"/>
    <w:uiPriority w:val="99"/>
    <w:qFormat/>
    <w:locked/>
    <w:rsid w:val="00036c70"/>
    <w:rPr>
      <w:rFonts w:ascii="?? °µ" w:hAnsi="?? °µ" w:eastAsia="Batang" w:cs="?? °µ"/>
      <w:b/>
      <w:bCs/>
      <w:i/>
      <w:iCs/>
      <w:sz w:val="22"/>
      <w:szCs w:val="22"/>
    </w:rPr>
  </w:style>
  <w:style w:type="character" w:styleId="HTML" w:customStyle="1">
    <w:name w:val="Стандартный HTML Знак"/>
    <w:link w:val="HTML"/>
    <w:uiPriority w:val="99"/>
    <w:qFormat/>
    <w:locked/>
    <w:rsid w:val="00036c70"/>
    <w:rPr>
      <w:rFonts w:ascii="Courier New" w:hAnsi="Courier New" w:eastAsia="Batang" w:cs="Courier New"/>
      <w:lang w:val="ru-RU" w:eastAsia="ru-RU"/>
    </w:rPr>
  </w:style>
  <w:style w:type="character" w:styleId="Style13" w:customStyle="1">
    <w:name w:val="Основной текст с отступом Знак"/>
    <w:link w:val="afe"/>
    <w:uiPriority w:val="99"/>
    <w:qFormat/>
    <w:locked/>
    <w:rsid w:val="00036c70"/>
    <w:rPr>
      <w:rFonts w:ascii="Times New Roman" w:hAnsi="Times New Roman" w:eastAsia="Batang" w:cs="Times New Roman"/>
      <w:sz w:val="24"/>
      <w:szCs w:val="24"/>
      <w:lang w:eastAsia="ru-RU"/>
    </w:rPr>
  </w:style>
  <w:style w:type="character" w:styleId="Style14" w:customStyle="1">
    <w:name w:val="Основной текст Знак"/>
    <w:link w:val="aff0"/>
    <w:uiPriority w:val="99"/>
    <w:semiHidden/>
    <w:qFormat/>
    <w:locked/>
    <w:rsid w:val="00036c70"/>
    <w:rPr>
      <w:rFonts w:ascii="?? °µ" w:hAnsi="?? °µ" w:eastAsia="Batang" w:cs="?? °µ"/>
      <w:sz w:val="24"/>
      <w:szCs w:val="24"/>
    </w:rPr>
  </w:style>
  <w:style w:type="character" w:styleId="22" w:customStyle="1">
    <w:name w:val="Основной текст (2)_"/>
    <w:link w:val="23"/>
    <w:uiPriority w:val="99"/>
    <w:qFormat/>
    <w:locked/>
    <w:rsid w:val="00036c70"/>
    <w:rPr>
      <w:b/>
      <w:bCs/>
      <w:i/>
      <w:iCs/>
      <w:sz w:val="15"/>
      <w:szCs w:val="15"/>
      <w:shd w:fill="FFFFFF" w:val="clear"/>
    </w:rPr>
  </w:style>
  <w:style w:type="character" w:styleId="42" w:customStyle="1">
    <w:name w:val="Основной текст (4)_"/>
    <w:link w:val="410"/>
    <w:uiPriority w:val="99"/>
    <w:qFormat/>
    <w:locked/>
    <w:rsid w:val="00036c70"/>
    <w:rPr>
      <w:i/>
      <w:iCs/>
      <w:sz w:val="19"/>
      <w:szCs w:val="19"/>
      <w:shd w:fill="FFFFFF" w:val="clear"/>
    </w:rPr>
  </w:style>
  <w:style w:type="character" w:styleId="23" w:customStyle="1">
    <w:name w:val="Основной текст с отступом 2 Знак"/>
    <w:link w:val="24"/>
    <w:uiPriority w:val="99"/>
    <w:semiHidden/>
    <w:qFormat/>
    <w:locked/>
    <w:rsid w:val="00036c70"/>
    <w:rPr>
      <w:rFonts w:ascii="Times New Roman" w:hAnsi="Times New Roman" w:eastAsia="Batang" w:cs="Times New Roman"/>
      <w:sz w:val="24"/>
      <w:szCs w:val="24"/>
      <w:lang w:eastAsia="ru-RU"/>
    </w:rPr>
  </w:style>
  <w:style w:type="character" w:styleId="43" w:customStyle="1">
    <w:name w:val="Основной текст (4)"/>
    <w:uiPriority w:val="99"/>
    <w:qFormat/>
    <w:rsid w:val="00036c70"/>
    <w:rPr>
      <w:i/>
      <w:iCs/>
      <w:sz w:val="19"/>
      <w:szCs w:val="19"/>
      <w:u w:val="single"/>
    </w:rPr>
  </w:style>
  <w:style w:type="character" w:styleId="Style15">
    <w:name w:val="Виділення"/>
    <w:uiPriority w:val="99"/>
    <w:qFormat/>
    <w:rsid w:val="00036c70"/>
    <w:rPr>
      <w:i/>
      <w:iCs/>
    </w:rPr>
  </w:style>
  <w:style w:type="character" w:styleId="Rvts23" w:customStyle="1">
    <w:name w:val="rvts23"/>
    <w:basedOn w:val="DefaultParagraphFont"/>
    <w:uiPriority w:val="99"/>
    <w:qFormat/>
    <w:rsid w:val="00c160b6"/>
    <w:rPr/>
  </w:style>
  <w:style w:type="character" w:styleId="Rvts46" w:customStyle="1">
    <w:name w:val="rvts46"/>
    <w:basedOn w:val="DefaultParagraphFont"/>
    <w:uiPriority w:val="99"/>
    <w:qFormat/>
    <w:rsid w:val="00962105"/>
    <w:rPr/>
  </w:style>
  <w:style w:type="character" w:styleId="FontStyle15" w:customStyle="1">
    <w:name w:val="Font Style15"/>
    <w:uiPriority w:val="99"/>
    <w:qFormat/>
    <w:rsid w:val="00e10e31"/>
    <w:rPr>
      <w:rFonts w:ascii="Times New Roman" w:hAnsi="Times New Roman" w:cs="Times New Roman"/>
      <w:b/>
      <w:bCs/>
      <w:sz w:val="26"/>
      <w:szCs w:val="26"/>
    </w:rPr>
  </w:style>
  <w:style w:type="character" w:styleId="Style16" w:customStyle="1">
    <w:name w:val="Абзац списка Знак"/>
    <w:link w:val="af"/>
    <w:uiPriority w:val="34"/>
    <w:qFormat/>
    <w:locked/>
    <w:rsid w:val="006a756d"/>
    <w:rPr>
      <w:rFonts w:eastAsia="Times New Roman"/>
      <w:sz w:val="24"/>
      <w:szCs w:val="24"/>
      <w:lang w:val="uk-UA" w:eastAsia="ru-RU"/>
    </w:rPr>
  </w:style>
  <w:style w:type="character" w:styleId="Rvts0" w:customStyle="1">
    <w:name w:val="rvts0"/>
    <w:uiPriority w:val="99"/>
    <w:qFormat/>
    <w:rsid w:val="00b93864"/>
    <w:rPr/>
  </w:style>
  <w:style w:type="character" w:styleId="Notranslate" w:customStyle="1">
    <w:name w:val="notranslate"/>
    <w:uiPriority w:val="99"/>
    <w:qFormat/>
    <w:rsid w:val="00b93864"/>
    <w:rPr/>
  </w:style>
  <w:style w:type="character" w:styleId="Appleconvertedspace" w:customStyle="1">
    <w:name w:val="apple-converted-space"/>
    <w:uiPriority w:val="99"/>
    <w:qFormat/>
    <w:rsid w:val="00b93864"/>
    <w:rPr/>
  </w:style>
  <w:style w:type="character" w:styleId="Xfm30524053" w:customStyle="1">
    <w:name w:val="xfm_30524053"/>
    <w:uiPriority w:val="99"/>
    <w:qFormat/>
    <w:rsid w:val="00b93864"/>
    <w:rPr/>
  </w:style>
  <w:style w:type="character" w:styleId="Style17" w:customStyle="1">
    <w:name w:val="Основной текст_"/>
    <w:link w:val="53"/>
    <w:uiPriority w:val="99"/>
    <w:qFormat/>
    <w:locked/>
    <w:rsid w:val="00b93864"/>
    <w:rPr>
      <w:rFonts w:ascii="Times New Roman" w:hAnsi="Times New Roman" w:cs="Times New Roman"/>
      <w:spacing w:val="3"/>
      <w:sz w:val="21"/>
      <w:szCs w:val="21"/>
      <w:shd w:fill="FFFFFF" w:val="clear"/>
    </w:rPr>
  </w:style>
  <w:style w:type="character" w:styleId="FontStyle16" w:customStyle="1">
    <w:name w:val="Font Style16"/>
    <w:uiPriority w:val="99"/>
    <w:qFormat/>
    <w:rsid w:val="00b93864"/>
    <w:rPr>
      <w:rFonts w:ascii="Times New Roman" w:hAnsi="Times New Roman" w:cs="Times New Roman"/>
      <w:sz w:val="26"/>
      <w:szCs w:val="26"/>
    </w:rPr>
  </w:style>
  <w:style w:type="character" w:styleId="Style18" w:customStyle="1">
    <w:name w:val="Основной текст_ Знак"/>
    <w:uiPriority w:val="99"/>
    <w:qFormat/>
    <w:locked/>
    <w:rsid w:val="00b93864"/>
    <w:rPr>
      <w:rFonts w:ascii="Times New Roman" w:hAnsi="Times New Roman" w:cs="Times New Roman"/>
      <w:sz w:val="22"/>
      <w:szCs w:val="22"/>
      <w:shd w:fill="FFFFFF" w:val="clear"/>
    </w:rPr>
  </w:style>
  <w:style w:type="character" w:styleId="72" w:customStyle="1">
    <w:name w:val="Основной текст (7)_ Знак"/>
    <w:link w:val="74"/>
    <w:uiPriority w:val="99"/>
    <w:qFormat/>
    <w:locked/>
    <w:rsid w:val="00b93864"/>
    <w:rPr>
      <w:rFonts w:ascii="Times New Roman" w:hAnsi="Times New Roman" w:cs="Times New Roman"/>
      <w:sz w:val="19"/>
      <w:szCs w:val="19"/>
      <w:shd w:fill="FFFFFF" w:val="clear"/>
    </w:rPr>
  </w:style>
  <w:style w:type="character" w:styleId="Style19" w:customStyle="1">
    <w:name w:val="Обычный (веб) Знак"/>
    <w:link w:val="af5"/>
    <w:qFormat/>
    <w:locked/>
    <w:rsid w:val="00a42d1c"/>
    <w:rPr>
      <w:rFonts w:ascii="Times New Roman" w:hAnsi="Times New Roman" w:eastAsia="Times New Roman" w:cs="Times New Roman"/>
      <w:sz w:val="24"/>
      <w:szCs w:val="24"/>
      <w:lang w:val="uk-UA" w:eastAsia="uk-UA"/>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link w:val="aff1"/>
    <w:uiPriority w:val="99"/>
    <w:semiHidden/>
    <w:rsid w:val="00036c70"/>
    <w:pPr>
      <w:spacing w:before="0" w:after="120"/>
    </w:pPr>
    <w:rPr>
      <w:rFonts w:ascii="?? °µ" w:hAnsi="?? °µ" w:eastAsia="Batang" w:cs="?? °µ"/>
      <w:lang w:eastAsia="uk-UA"/>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Покажчик"/>
    <w:basedOn w:val="Normal"/>
    <w:qFormat/>
    <w:pPr>
      <w:suppressLineNumbers/>
    </w:pPr>
    <w:rPr>
      <w:rFonts w:cs="Arial"/>
    </w:rPr>
  </w:style>
  <w:style w:type="paragraph" w:styleId="Style25" w:customStyle="1">
    <w:name w:val="_тире"/>
    <w:basedOn w:val="Normal"/>
    <w:uiPriority w:val="99"/>
    <w:qFormat/>
    <w:rsid w:val="00725056"/>
    <w:pPr>
      <w:spacing w:before="0" w:after="120"/>
      <w:jc w:val="both"/>
    </w:pPr>
    <w:rPr/>
  </w:style>
  <w:style w:type="paragraph" w:styleId="Style26" w:customStyle="1">
    <w:name w:val="_номер+)"/>
    <w:basedOn w:val="Normal"/>
    <w:uiPriority w:val="99"/>
    <w:qFormat/>
    <w:rsid w:val="00725056"/>
    <w:pPr>
      <w:spacing w:before="0" w:after="120"/>
      <w:jc w:val="both"/>
    </w:pPr>
    <w:rPr/>
  </w:style>
  <w:style w:type="paragraph" w:styleId="Annotationtext">
    <w:name w:val="annotation text"/>
    <w:basedOn w:val="Normal"/>
    <w:link w:val="a7"/>
    <w:uiPriority w:val="99"/>
    <w:semiHidden/>
    <w:qFormat/>
    <w:rsid w:val="00dd6ac2"/>
    <w:pPr/>
    <w:rPr>
      <w:sz w:val="20"/>
      <w:szCs w:val="20"/>
    </w:rPr>
  </w:style>
  <w:style w:type="paragraph" w:styleId="32">
    <w:name w:val="TOC 3"/>
    <w:basedOn w:val="Normal"/>
    <w:next w:val="Normal"/>
    <w:autoRedefine/>
    <w:uiPriority w:val="99"/>
    <w:semiHidden/>
    <w:rsid w:val="006e452a"/>
    <w:pPr>
      <w:ind w:left="240" w:hanging="0"/>
    </w:pPr>
    <w:rPr>
      <w:rFonts w:ascii="Calibri" w:hAnsi="Calibri" w:cs="Calibri"/>
      <w:sz w:val="20"/>
      <w:szCs w:val="20"/>
    </w:rPr>
  </w:style>
  <w:style w:type="paragraph" w:styleId="44">
    <w:name w:val="TOC 4"/>
    <w:basedOn w:val="Normal"/>
    <w:next w:val="Normal"/>
    <w:autoRedefine/>
    <w:uiPriority w:val="99"/>
    <w:semiHidden/>
    <w:rsid w:val="006e452a"/>
    <w:pPr>
      <w:ind w:left="480" w:hanging="0"/>
    </w:pPr>
    <w:rPr>
      <w:rFonts w:ascii="Calibri" w:hAnsi="Calibri" w:cs="Calibri"/>
      <w:sz w:val="20"/>
      <w:szCs w:val="20"/>
    </w:rPr>
  </w:style>
  <w:style w:type="paragraph" w:styleId="52">
    <w:name w:val="TOC 5"/>
    <w:basedOn w:val="Normal"/>
    <w:next w:val="Normal"/>
    <w:autoRedefine/>
    <w:uiPriority w:val="99"/>
    <w:semiHidden/>
    <w:rsid w:val="006e452a"/>
    <w:pPr>
      <w:ind w:left="720" w:hanging="0"/>
    </w:pPr>
    <w:rPr>
      <w:rFonts w:ascii="Calibri" w:hAnsi="Calibri" w:cs="Calibri"/>
      <w:sz w:val="20"/>
      <w:szCs w:val="20"/>
    </w:rPr>
  </w:style>
  <w:style w:type="paragraph" w:styleId="62">
    <w:name w:val="TOC 6"/>
    <w:basedOn w:val="Normal"/>
    <w:next w:val="Normal"/>
    <w:autoRedefine/>
    <w:uiPriority w:val="99"/>
    <w:semiHidden/>
    <w:rsid w:val="006e452a"/>
    <w:pPr>
      <w:ind w:left="960" w:hanging="0"/>
    </w:pPr>
    <w:rPr>
      <w:rFonts w:ascii="Calibri" w:hAnsi="Calibri" w:cs="Calibri"/>
      <w:sz w:val="20"/>
      <w:szCs w:val="20"/>
    </w:rPr>
  </w:style>
  <w:style w:type="paragraph" w:styleId="73">
    <w:name w:val="TOC 7"/>
    <w:basedOn w:val="Normal"/>
    <w:next w:val="Normal"/>
    <w:autoRedefine/>
    <w:uiPriority w:val="99"/>
    <w:semiHidden/>
    <w:rsid w:val="006e452a"/>
    <w:pPr>
      <w:ind w:left="1200" w:hanging="0"/>
    </w:pPr>
    <w:rPr>
      <w:rFonts w:ascii="Calibri" w:hAnsi="Calibri" w:cs="Calibri"/>
      <w:sz w:val="20"/>
      <w:szCs w:val="20"/>
    </w:rPr>
  </w:style>
  <w:style w:type="paragraph" w:styleId="82">
    <w:name w:val="TOC 8"/>
    <w:basedOn w:val="Normal"/>
    <w:next w:val="Normal"/>
    <w:autoRedefine/>
    <w:uiPriority w:val="99"/>
    <w:semiHidden/>
    <w:rsid w:val="006e452a"/>
    <w:pPr>
      <w:ind w:left="1440" w:hanging="0"/>
    </w:pPr>
    <w:rPr>
      <w:rFonts w:ascii="Calibri" w:hAnsi="Calibri" w:cs="Calibri"/>
      <w:sz w:val="20"/>
      <w:szCs w:val="20"/>
    </w:rPr>
  </w:style>
  <w:style w:type="paragraph" w:styleId="92">
    <w:name w:val="TOC 9"/>
    <w:basedOn w:val="Normal"/>
    <w:next w:val="Normal"/>
    <w:autoRedefine/>
    <w:uiPriority w:val="99"/>
    <w:semiHidden/>
    <w:rsid w:val="006e452a"/>
    <w:pPr>
      <w:ind w:left="1680" w:hanging="0"/>
    </w:pPr>
    <w:rPr>
      <w:rFonts w:ascii="Calibri" w:hAnsi="Calibri" w:cs="Calibri"/>
      <w:sz w:val="20"/>
      <w:szCs w:val="20"/>
    </w:rPr>
  </w:style>
  <w:style w:type="paragraph" w:styleId="Annotationsubject">
    <w:name w:val="annotation subject"/>
    <w:basedOn w:val="Annotationtext"/>
    <w:next w:val="Annotationtext"/>
    <w:link w:val="a9"/>
    <w:uiPriority w:val="99"/>
    <w:semiHidden/>
    <w:qFormat/>
    <w:rsid w:val="00dd6ac2"/>
    <w:pPr/>
    <w:rPr>
      <w:b/>
      <w:bCs/>
    </w:rPr>
  </w:style>
  <w:style w:type="paragraph" w:styleId="BalloonText">
    <w:name w:val="Balloon Text"/>
    <w:basedOn w:val="Normal"/>
    <w:link w:val="ab"/>
    <w:uiPriority w:val="99"/>
    <w:semiHidden/>
    <w:qFormat/>
    <w:rsid w:val="00dd6ac2"/>
    <w:pPr/>
    <w:rPr>
      <w:rFonts w:ascii="Segoe UI" w:hAnsi="Segoe UI" w:cs="Segoe UI"/>
      <w:sz w:val="18"/>
      <w:szCs w:val="18"/>
    </w:rPr>
  </w:style>
  <w:style w:type="paragraph" w:styleId="Revision">
    <w:name w:val="Revision"/>
    <w:uiPriority w:val="99"/>
    <w:semiHidden/>
    <w:qFormat/>
    <w:rsid w:val="00b554cc"/>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Style27" w:customStyle="1">
    <w:name w:val="Маркер-тире"/>
    <w:basedOn w:val="Normal"/>
    <w:uiPriority w:val="99"/>
    <w:qFormat/>
    <w:rsid w:val="00cf074b"/>
    <w:pPr>
      <w:tabs>
        <w:tab w:val="clear" w:pos="709"/>
        <w:tab w:val="left" w:pos="992" w:leader="none"/>
      </w:tabs>
      <w:spacing w:before="120" w:after="120"/>
      <w:ind w:firstLine="709"/>
      <w:jc w:val="both"/>
    </w:pPr>
    <w:rPr>
      <w:sz w:val="28"/>
      <w:szCs w:val="28"/>
    </w:rPr>
  </w:style>
  <w:style w:type="paragraph" w:styleId="Style28" w:customStyle="1">
    <w:name w:val="Номер"/>
    <w:basedOn w:val="Normal"/>
    <w:uiPriority w:val="99"/>
    <w:qFormat/>
    <w:rsid w:val="00cf074b"/>
    <w:pPr>
      <w:tabs>
        <w:tab w:val="clear" w:pos="709"/>
        <w:tab w:val="left" w:pos="1134" w:leader="none"/>
      </w:tabs>
      <w:spacing w:before="120" w:after="120"/>
      <w:ind w:firstLine="709"/>
      <w:jc w:val="both"/>
    </w:pPr>
    <w:rPr>
      <w:sz w:val="28"/>
      <w:szCs w:val="28"/>
    </w:rPr>
  </w:style>
  <w:style w:type="paragraph" w:styleId="24" w:customStyle="1">
    <w:name w:val="Номер2"/>
    <w:basedOn w:val="Style28"/>
    <w:uiPriority w:val="99"/>
    <w:qFormat/>
    <w:rsid w:val="00cf074b"/>
    <w:pPr>
      <w:tabs>
        <w:tab w:val="clear" w:pos="1134"/>
        <w:tab w:val="left" w:pos="1418" w:leader="none"/>
      </w:tabs>
    </w:pPr>
    <w:rPr/>
  </w:style>
  <w:style w:type="paragraph" w:styleId="33" w:customStyle="1">
    <w:name w:val="Номер3"/>
    <w:basedOn w:val="24"/>
    <w:uiPriority w:val="99"/>
    <w:qFormat/>
    <w:rsid w:val="00cf074b"/>
    <w:pPr>
      <w:tabs>
        <w:tab w:val="clear" w:pos="1418"/>
        <w:tab w:val="left" w:pos="1701" w:leader="none"/>
      </w:tabs>
    </w:pPr>
    <w:rPr/>
  </w:style>
  <w:style w:type="paragraph" w:styleId="45" w:customStyle="1">
    <w:name w:val="Номер4"/>
    <w:basedOn w:val="33"/>
    <w:uiPriority w:val="99"/>
    <w:qFormat/>
    <w:rsid w:val="00cf074b"/>
    <w:pPr>
      <w:tabs>
        <w:tab w:val="clear" w:pos="1701"/>
        <w:tab w:val="left" w:pos="1985" w:leader="none"/>
      </w:tabs>
    </w:pPr>
    <w:rPr/>
  </w:style>
  <w:style w:type="paragraph" w:styleId="53" w:customStyle="1">
    <w:name w:val="Номер5"/>
    <w:basedOn w:val="45"/>
    <w:uiPriority w:val="99"/>
    <w:qFormat/>
    <w:rsid w:val="00cf074b"/>
    <w:pPr>
      <w:tabs>
        <w:tab w:val="clear" w:pos="1985"/>
        <w:tab w:val="left" w:pos="2268" w:leader="none"/>
      </w:tabs>
    </w:pPr>
    <w:rPr/>
  </w:style>
  <w:style w:type="paragraph" w:styleId="63" w:customStyle="1">
    <w:name w:val="Номер6"/>
    <w:basedOn w:val="53"/>
    <w:uiPriority w:val="99"/>
    <w:qFormat/>
    <w:rsid w:val="00cf074b"/>
    <w:pPr>
      <w:tabs>
        <w:tab w:val="clear" w:pos="2268"/>
        <w:tab w:val="left" w:pos="2552" w:leader="none"/>
      </w:tabs>
    </w:pPr>
    <w:rPr/>
  </w:style>
  <w:style w:type="paragraph" w:styleId="74" w:customStyle="1">
    <w:name w:val="Номер7"/>
    <w:basedOn w:val="63"/>
    <w:uiPriority w:val="99"/>
    <w:qFormat/>
    <w:rsid w:val="00cf074b"/>
    <w:pPr>
      <w:tabs>
        <w:tab w:val="clear" w:pos="2552"/>
        <w:tab w:val="left" w:pos="2835" w:leader="none"/>
      </w:tabs>
    </w:pPr>
    <w:rPr/>
  </w:style>
  <w:style w:type="paragraph" w:styleId="83" w:customStyle="1">
    <w:name w:val="Номер8"/>
    <w:basedOn w:val="74"/>
    <w:uiPriority w:val="99"/>
    <w:qFormat/>
    <w:rsid w:val="00cf074b"/>
    <w:pPr>
      <w:tabs>
        <w:tab w:val="clear" w:pos="2835"/>
        <w:tab w:val="left" w:pos="3119" w:leader="none"/>
      </w:tabs>
    </w:pPr>
    <w:rPr/>
  </w:style>
  <w:style w:type="paragraph" w:styleId="93" w:customStyle="1">
    <w:name w:val="Номер9"/>
    <w:basedOn w:val="83"/>
    <w:uiPriority w:val="99"/>
    <w:qFormat/>
    <w:rsid w:val="00cf074b"/>
    <w:pPr>
      <w:tabs>
        <w:tab w:val="clear" w:pos="3119"/>
        <w:tab w:val="left" w:pos="3402" w:leader="none"/>
      </w:tabs>
    </w:pPr>
    <w:rPr/>
  </w:style>
  <w:style w:type="paragraph" w:styleId="ListParagraph">
    <w:name w:val="List Paragraph"/>
    <w:basedOn w:val="Normal"/>
    <w:link w:val="af0"/>
    <w:uiPriority w:val="34"/>
    <w:qFormat/>
    <w:rsid w:val="000644c4"/>
    <w:pPr>
      <w:ind w:left="708" w:hanging="0"/>
    </w:pPr>
    <w:rPr>
      <w:rFonts w:ascii="Calibri" w:hAnsi="Calibri" w:cs="Calibri"/>
    </w:rPr>
  </w:style>
  <w:style w:type="paragraph" w:styleId="Style29">
    <w:name w:val="Верхній і нижній колонтитули"/>
    <w:basedOn w:val="Normal"/>
    <w:qFormat/>
    <w:pPr/>
    <w:rPr/>
  </w:style>
  <w:style w:type="paragraph" w:styleId="Style30">
    <w:name w:val="Footer"/>
    <w:basedOn w:val="Normal"/>
    <w:link w:val="af2"/>
    <w:uiPriority w:val="99"/>
    <w:rsid w:val="005408b4"/>
    <w:pPr>
      <w:tabs>
        <w:tab w:val="clear" w:pos="709"/>
        <w:tab w:val="center" w:pos="4819" w:leader="none"/>
        <w:tab w:val="right" w:pos="9639" w:leader="none"/>
      </w:tabs>
    </w:pPr>
    <w:rPr/>
  </w:style>
  <w:style w:type="paragraph" w:styleId="Style31">
    <w:name w:val="Header"/>
    <w:basedOn w:val="Normal"/>
    <w:link w:val="af4"/>
    <w:uiPriority w:val="99"/>
    <w:rsid w:val="005408b4"/>
    <w:pPr>
      <w:tabs>
        <w:tab w:val="clear" w:pos="709"/>
        <w:tab w:val="center" w:pos="4819" w:leader="none"/>
        <w:tab w:val="right" w:pos="9639" w:leader="none"/>
      </w:tabs>
    </w:pPr>
    <w:rPr/>
  </w:style>
  <w:style w:type="paragraph" w:styleId="NormalWeb">
    <w:name w:val="Normal (Web)"/>
    <w:basedOn w:val="Normal"/>
    <w:link w:val="af6"/>
    <w:qFormat/>
    <w:rsid w:val="002e16ad"/>
    <w:pPr>
      <w:spacing w:beforeAutospacing="1" w:afterAutospacing="1"/>
    </w:pPr>
    <w:rPr>
      <w:lang w:eastAsia="uk-UA"/>
    </w:rPr>
  </w:style>
  <w:style w:type="paragraph" w:styleId="Style32" w:customStyle="1">
    <w:name w:val="Тире"/>
    <w:basedOn w:val="Normal"/>
    <w:uiPriority w:val="99"/>
    <w:qFormat/>
    <w:rsid w:val="00da4de2"/>
    <w:pPr>
      <w:spacing w:before="0" w:after="120"/>
      <w:ind w:left="284" w:hanging="284"/>
      <w:jc w:val="both"/>
    </w:pPr>
    <w:rPr/>
  </w:style>
  <w:style w:type="paragraph" w:styleId="Style33" w:customStyle="1">
    <w:name w:val="Номер)"/>
    <w:basedOn w:val="Normal"/>
    <w:uiPriority w:val="99"/>
    <w:qFormat/>
    <w:rsid w:val="0096471b"/>
    <w:pPr>
      <w:spacing w:before="0" w:after="120"/>
      <w:ind w:left="720" w:hanging="360"/>
      <w:jc w:val="both"/>
    </w:pPr>
    <w:rPr/>
  </w:style>
  <w:style w:type="paragraph" w:styleId="Style34">
    <w:name w:val="Title"/>
    <w:basedOn w:val="Normal"/>
    <w:next w:val="Normal"/>
    <w:link w:val="afb"/>
    <w:uiPriority w:val="99"/>
    <w:qFormat/>
    <w:rsid w:val="00036c70"/>
    <w:pPr>
      <w:spacing w:before="240" w:after="60"/>
      <w:jc w:val="center"/>
      <w:outlineLvl w:val="0"/>
    </w:pPr>
    <w:rPr>
      <w:rFonts w:ascii="?? °µ" w:hAnsi="?? °µ" w:eastAsia="Batang" w:cs="?? °µ"/>
      <w:b/>
      <w:bCs/>
      <w:kern w:val="2"/>
      <w:sz w:val="32"/>
      <w:szCs w:val="32"/>
      <w:lang w:eastAsia="uk-UA"/>
    </w:rPr>
  </w:style>
  <w:style w:type="paragraph" w:styleId="Style35">
    <w:name w:val="Subtitle"/>
    <w:basedOn w:val="Normal"/>
    <w:next w:val="Normal"/>
    <w:link w:val="afd"/>
    <w:uiPriority w:val="99"/>
    <w:qFormat/>
    <w:rsid w:val="00036c70"/>
    <w:pPr>
      <w:spacing w:before="0" w:after="60"/>
      <w:jc w:val="center"/>
      <w:outlineLvl w:val="1"/>
    </w:pPr>
    <w:rPr>
      <w:rFonts w:ascii="?? °µ" w:hAnsi="?? °µ" w:eastAsia="Batang" w:cs="?? °µ"/>
      <w:lang w:eastAsia="uk-UA"/>
    </w:rPr>
  </w:style>
  <w:style w:type="paragraph" w:styleId="13" w:customStyle="1">
    <w:name w:val="Цитата1"/>
    <w:basedOn w:val="Normal"/>
    <w:next w:val="Normal"/>
    <w:link w:val="QuoteChar"/>
    <w:uiPriority w:val="99"/>
    <w:qFormat/>
    <w:rsid w:val="00036c70"/>
    <w:pPr/>
    <w:rPr>
      <w:rFonts w:ascii="?? °µ" w:hAnsi="?? °µ" w:eastAsia="Batang" w:cs="?? °µ"/>
      <w:i/>
      <w:iCs/>
      <w:lang w:val="ru-RU"/>
    </w:rPr>
  </w:style>
  <w:style w:type="paragraph" w:styleId="14" w:customStyle="1">
    <w:name w:val="Насичена цитата1"/>
    <w:basedOn w:val="Normal"/>
    <w:next w:val="Normal"/>
    <w:link w:val="IntenseQuoteChar"/>
    <w:uiPriority w:val="99"/>
    <w:qFormat/>
    <w:rsid w:val="00036c70"/>
    <w:pPr>
      <w:ind w:left="720" w:right="720" w:hanging="0"/>
    </w:pPr>
    <w:rPr>
      <w:rFonts w:ascii="?? °µ" w:hAnsi="?? °µ" w:eastAsia="Batang" w:cs="?? °µ"/>
      <w:b/>
      <w:bCs/>
      <w:i/>
      <w:iCs/>
      <w:sz w:val="22"/>
      <w:szCs w:val="22"/>
      <w:lang w:val="ru-RU"/>
    </w:rPr>
  </w:style>
  <w:style w:type="paragraph" w:styleId="HTMLPreformatted">
    <w:name w:val="HTML Preformatted"/>
    <w:basedOn w:val="Normal"/>
    <w:link w:val="HTML0"/>
    <w:uiPriority w:val="99"/>
    <w:qFormat/>
    <w:rsid w:val="00036c70"/>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Batang" w:cs="Courier New"/>
      <w:sz w:val="20"/>
      <w:szCs w:val="20"/>
      <w:lang w:val="ru-RU"/>
    </w:rPr>
  </w:style>
  <w:style w:type="paragraph" w:styleId="Style36">
    <w:name w:val="Body Text Indent"/>
    <w:basedOn w:val="Normal"/>
    <w:link w:val="aff"/>
    <w:uiPriority w:val="99"/>
    <w:rsid w:val="00036c70"/>
    <w:pPr>
      <w:spacing w:before="0" w:after="120"/>
      <w:ind w:left="283" w:hanging="0"/>
    </w:pPr>
    <w:rPr>
      <w:rFonts w:eastAsia="Batang"/>
    </w:rPr>
  </w:style>
  <w:style w:type="paragraph" w:styleId="25" w:customStyle="1">
    <w:name w:val="Основной текст (2)"/>
    <w:basedOn w:val="Normal"/>
    <w:link w:val="22"/>
    <w:uiPriority w:val="99"/>
    <w:qFormat/>
    <w:rsid w:val="00036c70"/>
    <w:pPr>
      <w:shd w:val="clear" w:color="auto" w:fill="FFFFFF"/>
      <w:spacing w:lineRule="exact" w:line="413"/>
      <w:jc w:val="center"/>
    </w:pPr>
    <w:rPr>
      <w:rFonts w:ascii="Calibri" w:hAnsi="Calibri" w:eastAsia="Calibri" w:cs="Calibri"/>
      <w:b/>
      <w:bCs/>
      <w:i/>
      <w:iCs/>
      <w:sz w:val="15"/>
      <w:szCs w:val="15"/>
      <w:shd w:fill="FFFFFF" w:val="clear"/>
      <w:lang w:val="ru-RU"/>
    </w:rPr>
  </w:style>
  <w:style w:type="paragraph" w:styleId="411" w:customStyle="1">
    <w:name w:val="Основной текст (4)1"/>
    <w:basedOn w:val="Normal"/>
    <w:link w:val="43"/>
    <w:uiPriority w:val="99"/>
    <w:qFormat/>
    <w:rsid w:val="00036c70"/>
    <w:pPr>
      <w:shd w:val="clear" w:color="auto" w:fill="FFFFFF"/>
      <w:spacing w:lineRule="exact" w:line="221" w:before="60" w:after="0"/>
      <w:jc w:val="center"/>
    </w:pPr>
    <w:rPr>
      <w:rFonts w:ascii="Calibri" w:hAnsi="Calibri" w:eastAsia="Calibri" w:cs="Calibri"/>
      <w:i/>
      <w:iCs/>
      <w:sz w:val="19"/>
      <w:szCs w:val="19"/>
      <w:shd w:fill="FFFFFF" w:val="clear"/>
      <w:lang w:val="ru-RU"/>
    </w:rPr>
  </w:style>
  <w:style w:type="paragraph" w:styleId="BodyTextIndent2">
    <w:name w:val="Body Text Indent 2"/>
    <w:basedOn w:val="Normal"/>
    <w:link w:val="25"/>
    <w:uiPriority w:val="99"/>
    <w:semiHidden/>
    <w:qFormat/>
    <w:rsid w:val="00036c70"/>
    <w:pPr>
      <w:spacing w:lineRule="auto" w:line="480" w:before="0" w:after="120"/>
      <w:ind w:left="283" w:hanging="0"/>
    </w:pPr>
    <w:rPr>
      <w:rFonts w:eastAsia="Batang"/>
    </w:rPr>
  </w:style>
  <w:style w:type="paragraph" w:styleId="15" w:customStyle="1">
    <w:name w:val="Абзац списку1"/>
    <w:basedOn w:val="Normal"/>
    <w:uiPriority w:val="99"/>
    <w:qFormat/>
    <w:rsid w:val="00036c70"/>
    <w:pPr>
      <w:ind w:left="720" w:hanging="0"/>
    </w:pPr>
    <w:rPr>
      <w:rFonts w:ascii="?? °µ" w:hAnsi="?? °µ" w:eastAsia="Batang" w:cs="?? °µ"/>
      <w:lang w:eastAsia="uk-UA"/>
    </w:rPr>
  </w:style>
  <w:style w:type="paragraph" w:styleId="16" w:customStyle="1">
    <w:name w:val="Абзац списка1"/>
    <w:basedOn w:val="Normal"/>
    <w:uiPriority w:val="99"/>
    <w:qFormat/>
    <w:rsid w:val="00036c70"/>
    <w:pPr>
      <w:ind w:left="720" w:hanging="0"/>
    </w:pPr>
    <w:rPr>
      <w:rFonts w:eastAsia="Batang"/>
    </w:rPr>
  </w:style>
  <w:style w:type="paragraph" w:styleId="17" w:customStyle="1">
    <w:name w:val="Рецензия1"/>
    <w:uiPriority w:val="99"/>
    <w:semiHidden/>
    <w:qFormat/>
    <w:rsid w:val="00036c70"/>
    <w:pPr>
      <w:widowControl/>
      <w:suppressAutoHyphens w:val="true"/>
      <w:bidi w:val="0"/>
      <w:spacing w:before="0" w:after="0"/>
      <w:jc w:val="left"/>
    </w:pPr>
    <w:rPr>
      <w:rFonts w:ascii="Times New Roman" w:hAnsi="Times New Roman" w:eastAsia="Batang" w:cs="Times New Roman"/>
      <w:color w:val="auto"/>
      <w:kern w:val="0"/>
      <w:sz w:val="24"/>
      <w:szCs w:val="24"/>
      <w:lang w:val="uk-UA" w:eastAsia="ru-RU" w:bidi="ar-SA"/>
    </w:rPr>
  </w:style>
  <w:style w:type="paragraph" w:styleId="18" w:customStyle="1">
    <w:name w:val="Звичайний1"/>
    <w:uiPriority w:val="99"/>
    <w:qFormat/>
    <w:rsid w:val="00c160b6"/>
    <w:pPr>
      <w:widowControl/>
      <w:suppressAutoHyphens w:val="true"/>
      <w:bidi w:val="0"/>
      <w:spacing w:lineRule="auto" w:line="276" w:before="0" w:after="0"/>
      <w:jc w:val="left"/>
    </w:pPr>
    <w:rPr>
      <w:rFonts w:ascii="Arial" w:hAnsi="Arial" w:eastAsia="Times New Roman" w:cs="Arial"/>
      <w:color w:val="000000"/>
      <w:kern w:val="0"/>
      <w:sz w:val="22"/>
      <w:szCs w:val="22"/>
      <w:lang w:val="ru-RU" w:eastAsia="ru-RU" w:bidi="ar-SA"/>
    </w:rPr>
  </w:style>
  <w:style w:type="paragraph" w:styleId="Tblcod" w:customStyle="1">
    <w:name w:val="tbl-cod"/>
    <w:basedOn w:val="Normal"/>
    <w:uiPriority w:val="99"/>
    <w:qFormat/>
    <w:rsid w:val="00333f0f"/>
    <w:pPr>
      <w:spacing w:beforeAutospacing="1" w:afterAutospacing="1"/>
    </w:pPr>
    <w:rPr>
      <w:lang w:eastAsia="uk-UA"/>
    </w:rPr>
  </w:style>
  <w:style w:type="paragraph" w:styleId="Tbltxt" w:customStyle="1">
    <w:name w:val="tbl-txt"/>
    <w:basedOn w:val="Normal"/>
    <w:uiPriority w:val="99"/>
    <w:qFormat/>
    <w:rsid w:val="00333f0f"/>
    <w:pPr>
      <w:spacing w:beforeAutospacing="1" w:afterAutospacing="1"/>
    </w:pPr>
    <w:rPr>
      <w:lang w:eastAsia="uk-UA"/>
    </w:rPr>
  </w:style>
  <w:style w:type="paragraph" w:styleId="19" w:customStyle="1">
    <w:name w:val="Обычный1"/>
    <w:uiPriority w:val="99"/>
    <w:qFormat/>
    <w:rsid w:val="003a7694"/>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111" w:customStyle="1">
    <w:name w:val="Заголовок 11"/>
    <w:basedOn w:val="19"/>
    <w:next w:val="19"/>
    <w:uiPriority w:val="99"/>
    <w:qFormat/>
    <w:rsid w:val="003a7694"/>
    <w:pPr>
      <w:keepNext w:val="true"/>
      <w:widowControl w:val="false"/>
      <w:snapToGrid w:val="false"/>
      <w:ind w:right="-6" w:hanging="0"/>
      <w:jc w:val="center"/>
      <w:outlineLvl w:val="0"/>
    </w:pPr>
    <w:rPr>
      <w:rFonts w:ascii="Arial" w:hAnsi="Arial" w:cs="Arial"/>
      <w:sz w:val="24"/>
      <w:szCs w:val="24"/>
      <w:lang w:val="uk-UA"/>
    </w:rPr>
  </w:style>
  <w:style w:type="paragraph" w:styleId="Rvps2" w:customStyle="1">
    <w:name w:val="rvps2"/>
    <w:basedOn w:val="Normal"/>
    <w:uiPriority w:val="99"/>
    <w:qFormat/>
    <w:rsid w:val="00962105"/>
    <w:pPr>
      <w:spacing w:beforeAutospacing="1" w:afterAutospacing="1"/>
    </w:pPr>
    <w:rPr>
      <w:lang w:val="ru-RU"/>
    </w:rPr>
  </w:style>
  <w:style w:type="paragraph" w:styleId="NoSpacing">
    <w:name w:val="No Spacing"/>
    <w:uiPriority w:val="99"/>
    <w:qFormat/>
    <w:rsid w:val="00f178a3"/>
    <w:pPr>
      <w:widowControl/>
      <w:suppressAutoHyphens w:val="true"/>
      <w:bidi w:val="0"/>
      <w:spacing w:before="0" w:after="0"/>
      <w:jc w:val="left"/>
    </w:pPr>
    <w:rPr>
      <w:rFonts w:ascii="Calibri" w:hAnsi="Calibri" w:eastAsia="Times New Roman" w:cs="Calibri"/>
      <w:color w:val="auto"/>
      <w:kern w:val="0"/>
      <w:sz w:val="22"/>
      <w:szCs w:val="22"/>
      <w:lang w:val="ru-RU" w:eastAsia="ru-RU" w:bidi="ar-SA"/>
    </w:rPr>
  </w:style>
  <w:style w:type="paragraph" w:styleId="110" w:customStyle="1">
    <w:name w:val="Стиль1"/>
    <w:basedOn w:val="NoSpacing"/>
    <w:uiPriority w:val="99"/>
    <w:qFormat/>
    <w:rsid w:val="006f153a"/>
    <w:pPr>
      <w:spacing w:lineRule="auto" w:line="276"/>
    </w:pPr>
    <w:rPr>
      <w:rFonts w:ascii="Times New Roman" w:hAnsi="Times New Roman" w:eastAsia="Batang" w:cs="Times New Roman"/>
      <w:sz w:val="24"/>
      <w:szCs w:val="24"/>
    </w:rPr>
  </w:style>
  <w:style w:type="paragraph" w:styleId="26" w:customStyle="1">
    <w:name w:val="Стиль2"/>
    <w:basedOn w:val="NoSpacing"/>
    <w:uiPriority w:val="99"/>
    <w:qFormat/>
    <w:rsid w:val="00846d2f"/>
    <w:pPr>
      <w:spacing w:lineRule="auto" w:line="276"/>
    </w:pPr>
    <w:rPr>
      <w:rFonts w:ascii="Times New Roman" w:hAnsi="Times New Roman" w:eastAsia="Batang" w:cs="Times New Roman"/>
      <w:b/>
      <w:bCs/>
      <w:sz w:val="24"/>
      <w:szCs w:val="24"/>
      <w:lang w:val="uk-UA"/>
    </w:rPr>
  </w:style>
  <w:style w:type="paragraph" w:styleId="34" w:customStyle="1">
    <w:name w:val="Стиль3"/>
    <w:basedOn w:val="NoSpacing"/>
    <w:uiPriority w:val="99"/>
    <w:qFormat/>
    <w:rsid w:val="00846d2f"/>
    <w:pPr/>
    <w:rPr>
      <w:b/>
      <w:bCs/>
    </w:rPr>
  </w:style>
  <w:style w:type="paragraph" w:styleId="46" w:customStyle="1">
    <w:name w:val="Стиль4"/>
    <w:basedOn w:val="NoSpacing"/>
    <w:uiPriority w:val="99"/>
    <w:qFormat/>
    <w:rsid w:val="005b293b"/>
    <w:pPr>
      <w:spacing w:lineRule="auto" w:line="276"/>
      <w:jc w:val="center"/>
    </w:pPr>
    <w:rPr>
      <w:rFonts w:ascii="Times New Roman" w:hAnsi="Times New Roman" w:eastAsia="Batang" w:cs="Times New Roman"/>
      <w:b/>
      <w:bCs/>
      <w:sz w:val="20"/>
      <w:szCs w:val="20"/>
    </w:rPr>
  </w:style>
  <w:style w:type="paragraph" w:styleId="54" w:customStyle="1">
    <w:name w:val="Основной текст5"/>
    <w:basedOn w:val="Normal"/>
    <w:link w:val="aff4"/>
    <w:uiPriority w:val="99"/>
    <w:qFormat/>
    <w:rsid w:val="00b93864"/>
    <w:pPr>
      <w:widowControl w:val="false"/>
      <w:shd w:val="clear" w:color="auto" w:fill="FFFFFF"/>
      <w:spacing w:lineRule="atLeast" w:line="240"/>
      <w:ind w:hanging="560"/>
    </w:pPr>
    <w:rPr>
      <w:rFonts w:eastAsia="Calibri"/>
      <w:spacing w:val="3"/>
      <w:sz w:val="21"/>
      <w:szCs w:val="21"/>
      <w:lang w:val="ru-RU"/>
    </w:rPr>
  </w:style>
  <w:style w:type="paragraph" w:styleId="27" w:customStyle="1">
    <w:name w:val="Обычный2"/>
    <w:uiPriority w:val="99"/>
    <w:qFormat/>
    <w:rsid w:val="00b9386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75" w:customStyle="1">
    <w:name w:val="Основной текст (7)_"/>
    <w:basedOn w:val="Normal"/>
    <w:link w:val="73"/>
    <w:uiPriority w:val="99"/>
    <w:qFormat/>
    <w:rsid w:val="00b93864"/>
    <w:pPr>
      <w:shd w:val="clear" w:color="auto" w:fill="FFFFFF"/>
      <w:spacing w:lineRule="exact" w:line="250" w:before="0" w:after="480"/>
    </w:pPr>
    <w:rPr>
      <w:rFonts w:eastAsia="Calibri"/>
      <w:sz w:val="19"/>
      <w:szCs w:val="19"/>
      <w:lang w:val="ru-RU"/>
    </w:rPr>
  </w:style>
  <w:style w:type="paragraph" w:styleId="28" w:customStyle="1">
    <w:name w:val="Абзац списка2"/>
    <w:basedOn w:val="Normal"/>
    <w:uiPriority w:val="99"/>
    <w:qFormat/>
    <w:rsid w:val="003b0de6"/>
    <w:pPr>
      <w:spacing w:before="0" w:after="0"/>
      <w:ind w:left="720" w:hanging="0"/>
      <w:contextualSpacing/>
    </w:pPr>
    <w:rPr>
      <w:rFonts w:eastAsia="Calibri"/>
    </w:rPr>
  </w:style>
  <w:style w:type="paragraph" w:styleId="Style37">
    <w:name w:val="Вміст таблиці"/>
    <w:basedOn w:val="Normal"/>
    <w:qFormat/>
    <w:pPr>
      <w:suppressLineNumbers/>
    </w:pPr>
    <w:rPr/>
  </w:style>
  <w:style w:type="paragraph" w:styleId="HTML1">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uk-UA"/>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3"/>
    <w:uiPriority w:val="99"/>
    <w:rsid w:val="007250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LibreOffice/6.4.3.2$Windows_X86_64 LibreOffice_project/747b5d0ebf89f41c860ec2a39efd7cb15b54f2d8</Application>
  <Pages>4</Pages>
  <Words>1212</Words>
  <Characters>7104</Characters>
  <CharactersWithSpaces>8195</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2021-05-21T06:33:00Z</dcterms:created>
  <dc:creator/>
  <dc:description/>
  <dc:language>uk-UA</dc:language>
  <cp:lastModifiedBy/>
  <cp:lastPrinted>2022-01-11T08:46:23Z</cp:lastPrinted>
  <dcterms:modified xsi:type="dcterms:W3CDTF">2022-01-11T13:59:21Z</dcterms:modified>
  <cp:revision>8</cp:revision>
  <dc:subject/>
  <dc:title>ТД ПРЕДМЕТ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