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57"/>
        <w:jc w:val="center"/>
        <w:rPr>
          <w:b/>
          <w:b/>
          <w:bCs/>
        </w:rPr>
      </w:pPr>
      <w:r>
        <w:rPr>
          <w:b/>
          <w:bCs/>
        </w:rPr>
      </w:r>
    </w:p>
    <w:p>
      <w:pPr>
        <w:pStyle w:val="Normal"/>
        <w:spacing w:before="0" w:after="0"/>
        <w:contextualSpacing/>
        <w:jc w:val="center"/>
        <w:rPr>
          <w:b/>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pPr>
        <w:pStyle w:val="Normal"/>
        <w:spacing w:before="0" w:after="0"/>
        <w:contextualSpacing/>
        <w:jc w:val="center"/>
        <w:rPr>
          <w:b/>
          <w:b/>
          <w:sz w:val="28"/>
          <w:szCs w:val="28"/>
        </w:rPr>
      </w:pPr>
      <w:r>
        <w:rPr>
          <w:b/>
          <w:sz w:val="28"/>
          <w:szCs w:val="28"/>
        </w:rPr>
        <w:t xml:space="preserve">(відповідно до пункту 4 </w:t>
      </w:r>
      <w:r>
        <w:rPr>
          <w:rFonts w:eastAsia="Times New Roman" w:cs="Times New Roman"/>
          <w:b/>
          <w:sz w:val="28"/>
          <w:szCs w:val="28"/>
        </w:rPr>
        <w:t>¹</w:t>
      </w:r>
      <w:r>
        <w:rPr>
          <w:b/>
          <w:sz w:val="28"/>
          <w:szCs w:val="28"/>
        </w:rPr>
        <w:t xml:space="preserve">  постанови КМУ від 11.10.2016 № 710 «Про ефективне використання державних коштів» (зі змінами))</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Державна митна служба України в осо</w:t>
      </w:r>
      <w:r>
        <w:rPr>
          <w:rFonts w:eastAsia="Times New Roman" w:cs="Times New Roman"/>
          <w:color w:val="auto"/>
          <w:kern w:val="0"/>
          <w:sz w:val="28"/>
          <w:szCs w:val="28"/>
          <w:lang w:val="uk-UA" w:eastAsia="ru-RU" w:bidi="ar-SA"/>
        </w:rPr>
        <w:t xml:space="preserve">бі </w:t>
      </w:r>
      <w:r>
        <w:rPr>
          <w:rFonts w:eastAsia="Times New Roman" w:cs="Times New Roman"/>
          <w:b w:val="false"/>
          <w:bCs w:val="false"/>
          <w:i w:val="false"/>
          <w:iCs w:val="false"/>
          <w:color w:val="auto"/>
          <w:kern w:val="0"/>
          <w:sz w:val="28"/>
          <w:szCs w:val="28"/>
          <w:lang w:val="uk-UA" w:eastAsia="ru-RU" w:bidi="ar-SA"/>
        </w:rPr>
        <w:t>Харківської митниці як її відокремленого підрозділу, код ЄДРПОУ відокремленого підрозділу: 44017626; адреса: Україна, Харківська обл., м.Харків, вул. Короленка, 16Б, 61003; к</w:t>
      </w:r>
      <w:r>
        <w:rPr>
          <w:sz w:val="28"/>
          <w:szCs w:val="28"/>
        </w:rPr>
        <w:t>атегорія замовника – орган державної  влади.</w:t>
      </w:r>
    </w:p>
    <w:p>
      <w:pPr>
        <w:pStyle w:val="Normal"/>
        <w:spacing w:before="0" w:after="0"/>
        <w:contextualSpacing/>
        <w:jc w:val="both"/>
        <w:rPr>
          <w:sz w:val="28"/>
          <w:szCs w:val="28"/>
        </w:rPr>
      </w:pPr>
      <w:r>
        <w:rPr>
          <w:sz w:val="28"/>
          <w:szCs w:val="28"/>
        </w:rPr>
      </w:r>
    </w:p>
    <w:p>
      <w:pPr>
        <w:pStyle w:val="Normal"/>
        <w:widowControl/>
        <w:suppressAutoHyphens w:val="true"/>
        <w:bidi w:val="0"/>
        <w:spacing w:lineRule="auto" w:line="259" w:before="0" w:after="160"/>
        <w:ind w:left="0" w:right="0"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eastAsia="Times New Roman" w:cs="Times New Roman"/>
          <w:b w:val="false"/>
          <w:bCs w:val="false"/>
          <w:i w:val="false"/>
          <w:strike w:val="false"/>
          <w:dstrike w:val="false"/>
          <w:outline w:val="false"/>
          <w:shadow w:val="false"/>
          <w:color w:val="auto"/>
          <w:kern w:val="0"/>
          <w:sz w:val="28"/>
          <w:szCs w:val="28"/>
          <w:u w:val="none"/>
          <w:em w:val="none"/>
          <w:lang w:val="uk-UA" w:eastAsia="ru-RU" w:bidi="ar-SA"/>
        </w:rPr>
        <w:t>Телекомунікаційні послуги</w:t>
      </w:r>
      <w:r>
        <w:rPr>
          <w:rFonts w:eastAsia="Times New Roman" w:cs="Times New Roman"/>
          <w:b w:val="false"/>
          <w:bCs w:val="false"/>
          <w:i w:val="false"/>
          <w:strike w:val="false"/>
          <w:dstrike w:val="false"/>
          <w:outline w:val="false"/>
          <w:shadow w:val="false"/>
          <w:color w:val="auto"/>
          <w:spacing w:val="1"/>
          <w:kern w:val="0"/>
          <w:sz w:val="28"/>
          <w:szCs w:val="28"/>
          <w:u w:val="none"/>
          <w:em w:val="none"/>
          <w:lang w:val="uk-UA" w:eastAsia="ru-RU" w:bidi="ar-SA"/>
        </w:rPr>
        <w:t xml:space="preserve"> (</w:t>
      </w:r>
      <w:r>
        <w:rPr>
          <w:rFonts w:eastAsia="Times New Roman" w:cs="Times New Roman"/>
          <w:b w:val="false"/>
          <w:bCs w:val="false"/>
          <w:i w:val="false"/>
          <w:strike w:val="false"/>
          <w:dstrike w:val="false"/>
          <w:outline w:val="false"/>
          <w:shadow w:val="false"/>
          <w:color w:val="auto"/>
          <w:spacing w:val="1"/>
          <w:kern w:val="0"/>
          <w:sz w:val="28"/>
          <w:szCs w:val="28"/>
          <w:u w:val="none"/>
          <w:em w:val="none"/>
          <w:lang w:val="uk-UA" w:eastAsia="ru-RU" w:bidi="ar-SA"/>
        </w:rPr>
        <w:t>к</w:t>
      </w:r>
      <w:r>
        <w:rPr>
          <w:rFonts w:eastAsia="Times New Roman" w:cs="Times New Roman"/>
          <w:b w:val="false"/>
          <w:bCs w:val="false"/>
          <w:i w:val="false"/>
          <w:strike w:val="false"/>
          <w:dstrike w:val="false"/>
          <w:outline w:val="false"/>
          <w:shadow w:val="false"/>
          <w:color w:val="auto"/>
          <w:kern w:val="0"/>
          <w:sz w:val="28"/>
          <w:szCs w:val="28"/>
          <w:u w:val="none"/>
          <w:em w:val="none"/>
          <w:lang w:val="uk-UA" w:eastAsia="ru-RU" w:bidi="ar-SA"/>
        </w:rPr>
        <w:t>од  ДК 021:2015 64210000-1 Послуги телефонного зв’язку та передачі даних</w:t>
      </w:r>
      <w:r>
        <w:rPr>
          <w:b w:val="false"/>
          <w:bCs w:val="false"/>
          <w:sz w:val="28"/>
          <w:szCs w:val="28"/>
        </w:rPr>
        <w:t>).</w:t>
      </w:r>
    </w:p>
    <w:p>
      <w:pPr>
        <w:pStyle w:val="Normal"/>
        <w:spacing w:lineRule="auto" w:line="259" w:before="0" w:after="160"/>
        <w:ind w:left="360" w:hanging="0"/>
        <w:contextualSpacing/>
        <w:jc w:val="both"/>
        <w:rPr>
          <w:sz w:val="28"/>
          <w:szCs w:val="28"/>
        </w:rPr>
      </w:pPr>
      <w:r>
        <w:rPr>
          <w:sz w:val="28"/>
          <w:szCs w:val="28"/>
        </w:rPr>
      </w:r>
    </w:p>
    <w:p>
      <w:pPr>
        <w:pStyle w:val="Normal"/>
        <w:spacing w:before="0" w:after="0"/>
        <w:ind w:firstLine="709"/>
        <w:contextualSpacing/>
        <w:jc w:val="both"/>
        <w:rPr>
          <w:b/>
          <w:b/>
          <w:sz w:val="28"/>
          <w:szCs w:val="28"/>
        </w:rPr>
      </w:pPr>
      <w:r>
        <w:rPr>
          <w:b/>
          <w:sz w:val="28"/>
          <w:szCs w:val="28"/>
        </w:rPr>
        <w:t>3. Ідентифікатор закупівлі:  UA-2021-1</w:t>
      </w:r>
      <w:r>
        <w:rPr>
          <w:b/>
          <w:sz w:val="28"/>
          <w:szCs w:val="28"/>
        </w:rPr>
        <w:t>2</w:t>
      </w:r>
      <w:r>
        <w:rPr>
          <w:b/>
          <w:sz w:val="28"/>
          <w:szCs w:val="28"/>
        </w:rPr>
        <w:t>-</w:t>
      </w:r>
      <w:r>
        <w:rPr>
          <w:b/>
          <w:sz w:val="28"/>
          <w:szCs w:val="28"/>
        </w:rPr>
        <w:t>30</w:t>
      </w:r>
      <w:r>
        <w:rPr>
          <w:b/>
          <w:sz w:val="28"/>
          <w:szCs w:val="28"/>
        </w:rPr>
        <w:t>-000</w:t>
      </w:r>
      <w:r>
        <w:rPr>
          <w:b/>
          <w:sz w:val="28"/>
          <w:szCs w:val="28"/>
        </w:rPr>
        <w:t>47</w:t>
      </w:r>
      <w:r>
        <w:rPr>
          <w:b/>
          <w:sz w:val="28"/>
          <w:szCs w:val="28"/>
        </w:rPr>
        <w:t>0-</w:t>
      </w:r>
      <w:r>
        <w:rPr>
          <w:b/>
          <w:sz w:val="28"/>
          <w:szCs w:val="28"/>
        </w:rPr>
        <w:t>с</w:t>
      </w:r>
    </w:p>
    <w:p>
      <w:pPr>
        <w:pStyle w:val="Normal"/>
        <w:spacing w:before="0" w:after="0"/>
        <w:ind w:firstLine="709"/>
        <w:contextualSpacing/>
        <w:jc w:val="both"/>
        <w:rPr>
          <w:b/>
          <w:b/>
          <w:sz w:val="28"/>
          <w:szCs w:val="28"/>
        </w:rPr>
      </w:pPr>
      <w:r>
        <w:rPr>
          <w:b/>
          <w:sz w:val="28"/>
          <w:szCs w:val="28"/>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sz w:val="28"/>
          <w:szCs w:val="28"/>
        </w:rPr>
        <w:t>4. Обґрунтування технічних та якісних характеристик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 xml:space="preserve">У зв’язку з тим, що для виконання функцій митниці існує </w:t>
      </w:r>
      <w:r>
        <w:rPr>
          <w:rFonts w:eastAsia="Times New Roman" w:cs="Times New Roman"/>
          <w:b w:val="false"/>
          <w:bCs w:val="false"/>
          <w:color w:val="auto"/>
          <w:kern w:val="0"/>
          <w:sz w:val="28"/>
          <w:szCs w:val="28"/>
          <w:lang w:val="uk-UA" w:eastAsia="ru-RU" w:bidi="ar-SA"/>
        </w:rPr>
        <w:t>потреба</w:t>
      </w:r>
      <w:r>
        <w:rPr>
          <w:b w:val="false"/>
          <w:bCs w:val="false"/>
          <w:sz w:val="28"/>
          <w:szCs w:val="28"/>
        </w:rPr>
        <w:t xml:space="preserve"> у </w:t>
      </w:r>
      <w:r>
        <w:rPr>
          <w:b w:val="false"/>
          <w:bCs w:val="false"/>
          <w:sz w:val="28"/>
          <w:szCs w:val="28"/>
        </w:rPr>
        <w:t>використанні телефонного зв’язку</w:t>
      </w:r>
      <w:r>
        <w:rPr>
          <w:b w:val="false"/>
          <w:bCs w:val="false"/>
          <w:sz w:val="28"/>
          <w:szCs w:val="28"/>
        </w:rPr>
        <w:t xml:space="preserve"> необхідно забезпечити такі технічні та якісні характеристики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r>
    </w:p>
    <w:p>
      <w:pPr>
        <w:pStyle w:val="Normal"/>
        <w:widowControl/>
        <w:numPr>
          <w:ilvl w:val="0"/>
          <w:numId w:val="1"/>
        </w:numPr>
        <w:suppressAutoHyphens w:val="true"/>
        <w:bidi w:val="0"/>
        <w:spacing w:lineRule="auto" w:line="240" w:before="0" w:after="0"/>
        <w:ind w:left="737" w:right="0" w:hanging="680"/>
        <w:jc w:val="both"/>
        <w:rPr>
          <w:sz w:val="28"/>
          <w:szCs w:val="28"/>
          <w:lang w:val="uk-UA"/>
        </w:rPr>
      </w:pPr>
      <w:r>
        <w:rPr>
          <w:rFonts w:eastAsia="Times New Roman" w:cs="Times New Roman"/>
          <w:color w:val="auto"/>
          <w:kern w:val="0"/>
          <w:sz w:val="28"/>
          <w:szCs w:val="28"/>
          <w:lang w:val="uk-UA" w:eastAsia="ru-RU" w:bidi="ar-SA"/>
        </w:rPr>
        <w:t>Телекомунікаційні послуги надаються відповідно до Закону України «Про телекомунікації», Правил надання та отримання телекомунікаційних послуг, затверджених постановою Кабінету Міністрів України від 11.04.2012р. №295 та інших нормативно правових актів України у сфері телекомунікацій та забезпечують цілодобове надання у користування та обслуговування каналів передачі даних.</w:t>
      </w:r>
    </w:p>
    <w:p>
      <w:pPr>
        <w:pStyle w:val="Normal"/>
        <w:numPr>
          <w:ilvl w:val="0"/>
          <w:numId w:val="0"/>
        </w:numPr>
        <w:ind w:left="1065" w:hanging="0"/>
        <w:jc w:val="both"/>
        <w:rPr>
          <w:sz w:val="28"/>
          <w:szCs w:val="28"/>
          <w:lang w:val="uk-UA"/>
        </w:rPr>
      </w:pPr>
      <w:r>
        <w:rPr>
          <w:rFonts w:eastAsia="Times New Roman" w:cs="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Період надання послуг: протягом 3-х робочих днів з дати підписання Договору по 31.12.2022 р.</w:t>
      </w:r>
    </w:p>
    <w:p>
      <w:pPr>
        <w:pStyle w:val="ListParagraph"/>
        <w:numPr>
          <w:ilvl w:val="0"/>
          <w:numId w:val="0"/>
        </w:numPr>
        <w:spacing w:before="0" w:after="0"/>
        <w:ind w:left="1773"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Кількість телефонних номерів, що надаються Замовнику – 3 шт.</w:t>
      </w:r>
    </w:p>
    <w:p>
      <w:pPr>
        <w:pStyle w:val="ListParagraph"/>
        <w:widowControl/>
        <w:numPr>
          <w:ilvl w:val="0"/>
          <w:numId w:val="0"/>
        </w:numPr>
        <w:suppressAutoHyphens w:val="true"/>
        <w:bidi w:val="0"/>
        <w:spacing w:lineRule="auto" w:line="240" w:before="0" w:after="0"/>
        <w:ind w:left="1065" w:right="0"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Послуги надаються безперервно 24 години на добу, 7 днів на тиждень.</w:t>
      </w:r>
    </w:p>
    <w:p>
      <w:pPr>
        <w:pStyle w:val="ListParagraph"/>
        <w:widowControl/>
        <w:numPr>
          <w:ilvl w:val="0"/>
          <w:numId w:val="0"/>
        </w:numPr>
        <w:suppressAutoHyphens w:val="true"/>
        <w:bidi w:val="0"/>
        <w:spacing w:lineRule="auto" w:line="240" w:before="0" w:after="0"/>
        <w:ind w:left="1065" w:right="0"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Надання безоплатного доступу до телекомунікаційних мереж загального користування для виклику: ДСНС (101), поліції (102), швидкої медичної допомоги (103), аварій служби газу (104), служби екстреної допомоги населенню (112).</w:t>
      </w:r>
    </w:p>
    <w:p>
      <w:pPr>
        <w:pStyle w:val="ListParagraph"/>
        <w:widowControl/>
        <w:numPr>
          <w:ilvl w:val="0"/>
          <w:numId w:val="0"/>
        </w:numPr>
        <w:suppressAutoHyphens w:val="true"/>
        <w:bidi w:val="0"/>
        <w:spacing w:lineRule="auto" w:line="240" w:before="0" w:after="0"/>
        <w:ind w:left="1065" w:right="0"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Надання послуг повинно здійснювати Виконавцем без додаткових витрат на організацію підключення та устаткування зі сторони Замовника. Встановлення, підключення обладнання Виконавця забезпечується за власні кошти або Виконавець надає Послугу без заміни існуючих ліній підключення за адресою: Україна, Харківська область, Дергачівський р-н, 38-й км траси «Харків-Бєлгород», 62300.</w:t>
      </w:r>
    </w:p>
    <w:p>
      <w:pPr>
        <w:pStyle w:val="ListParagraph"/>
        <w:numPr>
          <w:ilvl w:val="0"/>
          <w:numId w:val="0"/>
        </w:numPr>
        <w:spacing w:before="0" w:after="0"/>
        <w:ind w:left="1773"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Виконавець повинен мати на увазі, що у замовника вже існуюча телефонна мережа. Тому будь-які роботи по переобладнанню існуючої мережі, або заміна існуючого обладнання виконуються за власні кошти Виконавця і в вартість Договору до даного Оголошення не закладені.</w:t>
      </w:r>
    </w:p>
    <w:p>
      <w:pPr>
        <w:pStyle w:val="ListParagraph"/>
        <w:widowControl/>
        <w:numPr>
          <w:ilvl w:val="0"/>
          <w:numId w:val="0"/>
        </w:numPr>
        <w:suppressAutoHyphens w:val="true"/>
        <w:bidi w:val="0"/>
        <w:spacing w:lineRule="auto" w:line="240" w:before="0" w:after="0"/>
        <w:ind w:left="1065" w:right="0"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Забезпечення постійної технічної підтримки, яка включає постійний моніторинг телекомунікаційних каналів зв’язку та діагностику причин відхилення від заданих технічних характеристик. Відновлення працездатності телефонної лінії в термін, що не перевищує 48 годин.</w:t>
      </w:r>
    </w:p>
    <w:p>
      <w:pPr>
        <w:pStyle w:val="ListParagraph"/>
        <w:numPr>
          <w:ilvl w:val="0"/>
          <w:numId w:val="0"/>
        </w:numPr>
        <w:spacing w:before="0" w:after="0"/>
        <w:ind w:left="1773"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0"/>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Виконавець повинен за викликом Замовника направляти для підключення або усунення необхідних для надання послуг, відповідних спеціалістів.</w:t>
      </w:r>
    </w:p>
    <w:p>
      <w:pPr>
        <w:pStyle w:val="ListParagraph"/>
        <w:widowControl/>
        <w:numPr>
          <w:ilvl w:val="0"/>
          <w:numId w:val="0"/>
        </w:numPr>
        <w:suppressAutoHyphens w:val="true"/>
        <w:bidi w:val="0"/>
        <w:spacing w:lineRule="auto" w:line="240" w:before="0" w:after="0"/>
        <w:ind w:left="1065" w:right="0" w:hanging="0"/>
        <w:contextualSpacing/>
        <w:jc w:val="both"/>
        <w:outlineLvl w:val="0"/>
        <w:rPr>
          <w:sz w:val="28"/>
          <w:szCs w:val="28"/>
          <w:lang w:val="uk-UA"/>
        </w:rPr>
      </w:pPr>
      <w:r>
        <w:rPr>
          <w:rFonts w:eastAsia="Times New Roman" w:cs="Times New Roman" w:ascii="Times New Roman" w:hAnsi="Times New Roman"/>
          <w:color w:val="auto"/>
          <w:kern w:val="0"/>
          <w:sz w:val="28"/>
          <w:szCs w:val="28"/>
          <w:lang w:val="uk-UA" w:eastAsia="ru-RU" w:bidi="ar-SA"/>
        </w:rPr>
      </w:r>
    </w:p>
    <w:p>
      <w:pPr>
        <w:pStyle w:val="ListParagraph"/>
        <w:widowControl/>
        <w:numPr>
          <w:ilvl w:val="0"/>
          <w:numId w:val="1"/>
        </w:numPr>
        <w:suppressAutoHyphens w:val="true"/>
        <w:bidi w:val="0"/>
        <w:spacing w:lineRule="auto" w:line="240" w:before="0" w:afterAutospacing="1"/>
        <w:ind w:left="680" w:right="0" w:hanging="680"/>
        <w:contextualSpacing/>
        <w:jc w:val="both"/>
        <w:outlineLvl w:val="0"/>
        <w:rPr>
          <w:sz w:val="28"/>
          <w:szCs w:val="28"/>
          <w:lang w:val="uk-UA"/>
        </w:rPr>
      </w:pPr>
      <w:r>
        <w:rPr>
          <w:rFonts w:eastAsia="Times New Roman" w:cs="Times New Roman" w:ascii="Times New Roman" w:hAnsi="Times New Roman"/>
          <w:b w:val="false"/>
          <w:bCs w:val="false"/>
          <w:color w:val="auto"/>
          <w:kern w:val="0"/>
          <w:sz w:val="28"/>
          <w:szCs w:val="28"/>
          <w:lang w:val="uk-UA" w:eastAsia="ru-RU" w:bidi="ar-SA"/>
        </w:rPr>
        <w:t>Надання телекомунікаційних послуг без посередників – виключно на мережі оператора.</w:t>
      </w:r>
    </w:p>
    <w:p>
      <w:pPr>
        <w:pStyle w:val="Normal"/>
        <w:spacing w:before="0" w:after="0"/>
        <w:ind w:firstLine="709"/>
        <w:contextualSpacing/>
        <w:jc w:val="both"/>
        <w:rPr>
          <w:b/>
          <w:b/>
          <w:sz w:val="28"/>
          <w:szCs w:val="28"/>
        </w:rPr>
      </w:pPr>
      <w:r>
        <w:rPr>
          <w:b/>
          <w:sz w:val="28"/>
          <w:szCs w:val="28"/>
        </w:rPr>
        <w:t>5. Обґрунтування розміру бюджетного призначення:</w:t>
      </w:r>
      <w:r>
        <w:rPr/>
        <w:t xml:space="preserve"> </w:t>
      </w:r>
      <w:r>
        <w:rPr>
          <w:sz w:val="28"/>
          <w:szCs w:val="28"/>
        </w:rPr>
        <w:t>розмір бюджетного призначення визначено Законом України «Про Державний бюджет України на 2021 рік» відповідно до бюджетного запиту на 2021 рік.</w:t>
      </w:r>
    </w:p>
    <w:p>
      <w:pPr>
        <w:pStyle w:val="Normal"/>
        <w:spacing w:before="0" w:after="0"/>
        <w:ind w:firstLine="709"/>
        <w:contextualSpacing/>
        <w:jc w:val="both"/>
        <w:rPr>
          <w:b/>
          <w:b/>
          <w:sz w:val="28"/>
          <w:szCs w:val="28"/>
        </w:rPr>
      </w:pPr>
      <w:r>
        <w:rPr>
          <w:b/>
          <w:sz w:val="28"/>
          <w:szCs w:val="28"/>
        </w:rPr>
      </w:r>
    </w:p>
    <w:p>
      <w:pPr>
        <w:pStyle w:val="Normal"/>
        <w:spacing w:before="0" w:after="0"/>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Pr>
          <w:sz w:val="28"/>
          <w:szCs w:val="28"/>
        </w:rPr>
        <w:t>4560</w:t>
      </w:r>
      <w:r>
        <w:rPr>
          <w:bCs/>
          <w:color w:val="000000"/>
          <w:sz w:val="28"/>
          <w:szCs w:val="28"/>
          <w:lang w:val="uk-UA"/>
        </w:rPr>
        <w:t>,00 грн. (</w:t>
      </w:r>
      <w:r>
        <w:rPr>
          <w:bCs/>
          <w:color w:val="000000"/>
          <w:sz w:val="28"/>
          <w:szCs w:val="28"/>
          <w:lang w:val="uk-UA"/>
        </w:rPr>
        <w:t xml:space="preserve">Чотири </w:t>
      </w:r>
      <w:r>
        <w:rPr>
          <w:bCs/>
          <w:color w:val="000000"/>
          <w:sz w:val="28"/>
          <w:szCs w:val="28"/>
          <w:lang w:val="uk-UA"/>
        </w:rPr>
        <w:t>тисяч</w:t>
      </w:r>
      <w:r>
        <w:rPr>
          <w:bCs/>
          <w:color w:val="000000"/>
          <w:sz w:val="28"/>
          <w:szCs w:val="28"/>
          <w:lang w:val="uk-UA"/>
        </w:rPr>
        <w:t>і</w:t>
      </w:r>
      <w:r>
        <w:rPr>
          <w:bCs/>
          <w:color w:val="000000"/>
          <w:sz w:val="28"/>
          <w:szCs w:val="28"/>
          <w:lang w:val="uk-UA"/>
        </w:rPr>
        <w:t xml:space="preserve"> п’ят</w:t>
      </w:r>
      <w:r>
        <w:rPr>
          <w:bCs/>
          <w:color w:val="000000"/>
          <w:sz w:val="28"/>
          <w:szCs w:val="28"/>
          <w:lang w:val="uk-UA"/>
        </w:rPr>
        <w:t>сот шіст</w:t>
      </w:r>
      <w:r>
        <w:rPr>
          <w:bCs/>
          <w:color w:val="000000"/>
          <w:sz w:val="28"/>
          <w:szCs w:val="28"/>
          <w:lang w:val="uk-UA"/>
        </w:rPr>
        <w:t>десят гривень 00 копійок) з ПДВ.</w:t>
      </w:r>
    </w:p>
    <w:p>
      <w:pPr>
        <w:pStyle w:val="Normal"/>
        <w:spacing w:before="0" w:after="0"/>
        <w:ind w:firstLine="709"/>
        <w:contextualSpacing/>
        <w:jc w:val="both"/>
        <w:rPr/>
      </w:pPr>
      <w:r>
        <w:rPr/>
      </w:r>
    </w:p>
    <w:p>
      <w:pPr>
        <w:pStyle w:val="Normal"/>
        <w:spacing w:before="0" w:after="0"/>
        <w:ind w:firstLine="709"/>
        <w:contextualSpacing/>
        <w:jc w:val="both"/>
        <w:rPr/>
      </w:pPr>
      <w:r>
        <w:rPr>
          <w:b/>
          <w:sz w:val="28"/>
          <w:szCs w:val="28"/>
        </w:rPr>
        <w:t>7. Обґрунтування очікуваної вартості предмета закупівлі:</w:t>
      </w:r>
      <w:r>
        <w:rPr/>
        <w:t xml:space="preserve"> </w:t>
      </w:r>
    </w:p>
    <w:p>
      <w:pPr>
        <w:pStyle w:val="Normal"/>
        <w:spacing w:before="0" w:after="0"/>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both"/>
        <w:rPr>
          <w:sz w:val="28"/>
        </w:rPr>
      </w:pPr>
      <w:r>
        <w:rPr>
          <w:b/>
          <w:sz w:val="28"/>
          <w:szCs w:val="28"/>
        </w:rPr>
        <w:t>8. Процедура закупівлі:</w:t>
      </w:r>
      <w:r>
        <w:rPr/>
        <w:t xml:space="preserve"> </w:t>
      </w:r>
      <w:r>
        <w:rPr>
          <w:sz w:val="28"/>
        </w:rPr>
        <w:t>Відкриті торги, що застосовується відповідно до  Закону «Про публічні закупівлі»</w:t>
      </w:r>
      <w:r>
        <w:rPr/>
        <w:t xml:space="preserve"> </w:t>
      </w:r>
      <w:r>
        <w:rPr>
          <w:sz w:val="28"/>
        </w:rPr>
        <w:t>від 25 грудня 2015 року № 922-VIII (зі змінами).</w:t>
      </w:r>
    </w:p>
    <w:p>
      <w:pPr>
        <w:pStyle w:val="Normal"/>
        <w:spacing w:before="0" w:after="0"/>
        <w:ind w:firstLine="709"/>
        <w:contextualSpacing/>
        <w:jc w:val="both"/>
        <w:rPr>
          <w:sz w:val="28"/>
        </w:rPr>
      </w:pPr>
      <w:r>
        <w:rPr/>
      </w:r>
    </w:p>
    <w:sectPr>
      <w:headerReference w:type="default" r:id="rId2"/>
      <w:type w:val="nextPage"/>
      <w:pgSz w:w="11906" w:h="16838"/>
      <w:pgMar w:left="1134" w:right="991" w:header="567" w:top="624"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 °µ">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5" w:hanging="705"/>
      </w:pPr>
      <w:rPr>
        <w:sz w:val="28"/>
        <w:b w:val="false"/>
        <w:szCs w:val="28"/>
        <w:bCs w:val="false"/>
        <w:rFonts w:ascii="Times New Roman" w:hAnsi="Times New Roman" w:eastAsia="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0"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0a7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link w:val="10"/>
    <w:uiPriority w:val="99"/>
    <w:qFormat/>
    <w:rsid w:val="00036c70"/>
    <w:pPr>
      <w:keepNext w:val="true"/>
      <w:spacing w:before="240" w:after="60"/>
      <w:outlineLvl w:val="0"/>
    </w:pPr>
    <w:rPr>
      <w:rFonts w:ascii="?? °µ" w:hAnsi="?? °µ" w:eastAsia="Batang" w:cs="?? °µ"/>
      <w:b/>
      <w:bCs/>
      <w:kern w:val="2"/>
      <w:sz w:val="32"/>
      <w:szCs w:val="32"/>
      <w:lang w:eastAsia="uk-UA"/>
    </w:rPr>
  </w:style>
  <w:style w:type="paragraph" w:styleId="2">
    <w:name w:val="Heading 2"/>
    <w:basedOn w:val="Normal"/>
    <w:next w:val="Normal"/>
    <w:link w:val="20"/>
    <w:uiPriority w:val="99"/>
    <w:qFormat/>
    <w:rsid w:val="00036c70"/>
    <w:pPr>
      <w:keepNext w:val="true"/>
      <w:spacing w:before="240" w:after="60"/>
      <w:outlineLvl w:val="1"/>
    </w:pPr>
    <w:rPr>
      <w:rFonts w:ascii="?? °µ" w:hAnsi="?? °µ" w:eastAsia="Batang" w:cs="?? °µ"/>
      <w:b/>
      <w:bCs/>
      <w:i/>
      <w:iCs/>
      <w:sz w:val="28"/>
      <w:szCs w:val="28"/>
      <w:lang w:eastAsia="uk-UA"/>
    </w:rPr>
  </w:style>
  <w:style w:type="paragraph" w:styleId="3">
    <w:name w:val="Heading 3"/>
    <w:basedOn w:val="Normal"/>
    <w:next w:val="Normal"/>
    <w:link w:val="30"/>
    <w:uiPriority w:val="99"/>
    <w:qFormat/>
    <w:rsid w:val="00036c70"/>
    <w:pPr>
      <w:keepNext w:val="true"/>
      <w:spacing w:before="240" w:after="60"/>
      <w:outlineLvl w:val="2"/>
    </w:pPr>
    <w:rPr>
      <w:rFonts w:ascii="?? °µ" w:hAnsi="?? °µ" w:eastAsia="Batang" w:cs="?? °µ"/>
      <w:b/>
      <w:bCs/>
      <w:sz w:val="26"/>
      <w:szCs w:val="26"/>
      <w:lang w:eastAsia="uk-UA"/>
    </w:rPr>
  </w:style>
  <w:style w:type="paragraph" w:styleId="4">
    <w:name w:val="Heading 4"/>
    <w:basedOn w:val="Normal"/>
    <w:next w:val="Normal"/>
    <w:link w:val="40"/>
    <w:uiPriority w:val="99"/>
    <w:qFormat/>
    <w:rsid w:val="00036c70"/>
    <w:pPr>
      <w:keepNext w:val="true"/>
      <w:spacing w:before="240" w:after="60"/>
      <w:outlineLvl w:val="3"/>
    </w:pPr>
    <w:rPr>
      <w:rFonts w:ascii="?? °µ" w:hAnsi="?? °µ" w:eastAsia="Batang" w:cs="?? °µ"/>
      <w:b/>
      <w:bCs/>
      <w:sz w:val="28"/>
      <w:szCs w:val="28"/>
      <w:lang w:eastAsia="uk-UA"/>
    </w:rPr>
  </w:style>
  <w:style w:type="paragraph" w:styleId="5">
    <w:name w:val="Heading 5"/>
    <w:basedOn w:val="Normal"/>
    <w:next w:val="Normal"/>
    <w:link w:val="50"/>
    <w:uiPriority w:val="99"/>
    <w:qFormat/>
    <w:rsid w:val="00036c70"/>
    <w:pPr>
      <w:spacing w:before="240" w:after="60"/>
      <w:outlineLvl w:val="4"/>
    </w:pPr>
    <w:rPr>
      <w:rFonts w:ascii="?? °µ" w:hAnsi="?? °µ" w:eastAsia="Batang" w:cs="?? °µ"/>
      <w:b/>
      <w:bCs/>
      <w:i/>
      <w:iCs/>
      <w:sz w:val="26"/>
      <w:szCs w:val="26"/>
      <w:lang w:eastAsia="uk-UA"/>
    </w:rPr>
  </w:style>
  <w:style w:type="paragraph" w:styleId="6">
    <w:name w:val="Heading 6"/>
    <w:basedOn w:val="Normal"/>
    <w:next w:val="Normal"/>
    <w:link w:val="60"/>
    <w:uiPriority w:val="99"/>
    <w:qFormat/>
    <w:rsid w:val="00036c70"/>
    <w:pPr>
      <w:spacing w:before="240" w:after="60"/>
      <w:outlineLvl w:val="5"/>
    </w:pPr>
    <w:rPr>
      <w:rFonts w:ascii="?? °µ" w:hAnsi="?? °µ" w:eastAsia="Batang" w:cs="?? °µ"/>
      <w:b/>
      <w:bCs/>
      <w:sz w:val="22"/>
      <w:szCs w:val="22"/>
      <w:lang w:eastAsia="uk-UA"/>
    </w:rPr>
  </w:style>
  <w:style w:type="paragraph" w:styleId="7">
    <w:name w:val="Heading 7"/>
    <w:basedOn w:val="Normal"/>
    <w:next w:val="Normal"/>
    <w:link w:val="70"/>
    <w:uiPriority w:val="99"/>
    <w:qFormat/>
    <w:rsid w:val="00036c70"/>
    <w:pPr>
      <w:spacing w:before="240" w:after="60"/>
      <w:outlineLvl w:val="6"/>
    </w:pPr>
    <w:rPr>
      <w:rFonts w:ascii="?? °µ" w:hAnsi="?? °µ" w:eastAsia="Batang" w:cs="?? °µ"/>
      <w:lang w:eastAsia="uk-UA"/>
    </w:rPr>
  </w:style>
  <w:style w:type="paragraph" w:styleId="8">
    <w:name w:val="Heading 8"/>
    <w:basedOn w:val="Normal"/>
    <w:next w:val="Normal"/>
    <w:link w:val="80"/>
    <w:uiPriority w:val="99"/>
    <w:qFormat/>
    <w:rsid w:val="00036c70"/>
    <w:pPr>
      <w:spacing w:before="240" w:after="60"/>
      <w:outlineLvl w:val="7"/>
    </w:pPr>
    <w:rPr>
      <w:rFonts w:ascii="?? °µ" w:hAnsi="?? °µ" w:eastAsia="Batang" w:cs="?? °µ"/>
      <w:i/>
      <w:iCs/>
      <w:lang w:eastAsia="uk-UA"/>
    </w:rPr>
  </w:style>
  <w:style w:type="paragraph" w:styleId="9">
    <w:name w:val="Heading 9"/>
    <w:basedOn w:val="Normal"/>
    <w:next w:val="Normal"/>
    <w:link w:val="90"/>
    <w:uiPriority w:val="99"/>
    <w:qFormat/>
    <w:rsid w:val="00036c70"/>
    <w:pPr>
      <w:spacing w:before="240" w:after="60"/>
      <w:outlineLvl w:val="8"/>
    </w:pPr>
    <w:rPr>
      <w:rFonts w:ascii="?? °µ" w:hAnsi="?? °µ" w:eastAsia="Batang" w:cs="?? °µ"/>
      <w:sz w:val="22"/>
      <w:szCs w:val="22"/>
      <w:lang w:eastAsia="uk-U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036c70"/>
    <w:rPr>
      <w:rFonts w:ascii="?? °µ" w:hAnsi="?? °µ" w:eastAsia="Batang" w:cs="?? °µ"/>
      <w:b/>
      <w:bCs/>
      <w:kern w:val="2"/>
      <w:sz w:val="32"/>
      <w:szCs w:val="32"/>
    </w:rPr>
  </w:style>
  <w:style w:type="character" w:styleId="21" w:customStyle="1">
    <w:name w:val="Заголовок 2 Знак"/>
    <w:link w:val="2"/>
    <w:uiPriority w:val="99"/>
    <w:qFormat/>
    <w:locked/>
    <w:rsid w:val="00036c70"/>
    <w:rPr>
      <w:rFonts w:ascii="?? °µ" w:hAnsi="?? °µ" w:eastAsia="Batang" w:cs="?? °µ"/>
      <w:b/>
      <w:bCs/>
      <w:i/>
      <w:iCs/>
      <w:sz w:val="28"/>
      <w:szCs w:val="28"/>
    </w:rPr>
  </w:style>
  <w:style w:type="character" w:styleId="31" w:customStyle="1">
    <w:name w:val="Заголовок 3 Знак"/>
    <w:link w:val="3"/>
    <w:uiPriority w:val="99"/>
    <w:qFormat/>
    <w:locked/>
    <w:rsid w:val="00036c70"/>
    <w:rPr>
      <w:rFonts w:ascii="?? °µ" w:hAnsi="?? °µ" w:eastAsia="Batang" w:cs="?? °µ"/>
      <w:b/>
      <w:bCs/>
      <w:sz w:val="26"/>
      <w:szCs w:val="26"/>
    </w:rPr>
  </w:style>
  <w:style w:type="character" w:styleId="41" w:customStyle="1">
    <w:name w:val="Заголовок 4 Знак"/>
    <w:link w:val="4"/>
    <w:uiPriority w:val="99"/>
    <w:qFormat/>
    <w:locked/>
    <w:rsid w:val="00036c70"/>
    <w:rPr>
      <w:rFonts w:ascii="?? °µ" w:hAnsi="?? °µ" w:eastAsia="Batang" w:cs="?? °µ"/>
      <w:b/>
      <w:bCs/>
      <w:sz w:val="28"/>
      <w:szCs w:val="28"/>
    </w:rPr>
  </w:style>
  <w:style w:type="character" w:styleId="51" w:customStyle="1">
    <w:name w:val="Заголовок 5 Знак"/>
    <w:link w:val="5"/>
    <w:uiPriority w:val="99"/>
    <w:qFormat/>
    <w:locked/>
    <w:rsid w:val="00036c70"/>
    <w:rPr>
      <w:rFonts w:ascii="?? °µ" w:hAnsi="?? °µ" w:eastAsia="Batang" w:cs="?? °µ"/>
      <w:b/>
      <w:bCs/>
      <w:i/>
      <w:iCs/>
      <w:sz w:val="26"/>
      <w:szCs w:val="26"/>
    </w:rPr>
  </w:style>
  <w:style w:type="character" w:styleId="61" w:customStyle="1">
    <w:name w:val="Заголовок 6 Знак"/>
    <w:link w:val="6"/>
    <w:uiPriority w:val="99"/>
    <w:qFormat/>
    <w:locked/>
    <w:rsid w:val="00036c70"/>
    <w:rPr>
      <w:rFonts w:ascii="?? °µ" w:hAnsi="?? °µ" w:eastAsia="Batang" w:cs="?? °µ"/>
      <w:b/>
      <w:bCs/>
      <w:sz w:val="22"/>
      <w:szCs w:val="22"/>
    </w:rPr>
  </w:style>
  <w:style w:type="character" w:styleId="71" w:customStyle="1">
    <w:name w:val="Заголовок 7 Знак"/>
    <w:link w:val="7"/>
    <w:uiPriority w:val="99"/>
    <w:qFormat/>
    <w:locked/>
    <w:rsid w:val="00036c70"/>
    <w:rPr>
      <w:rFonts w:ascii="?? °µ" w:hAnsi="?? °µ" w:eastAsia="Batang" w:cs="?? °µ"/>
      <w:sz w:val="24"/>
      <w:szCs w:val="24"/>
    </w:rPr>
  </w:style>
  <w:style w:type="character" w:styleId="81" w:customStyle="1">
    <w:name w:val="Заголовок 8 Знак"/>
    <w:link w:val="8"/>
    <w:uiPriority w:val="99"/>
    <w:qFormat/>
    <w:locked/>
    <w:rsid w:val="00036c70"/>
    <w:rPr>
      <w:rFonts w:ascii="?? °µ" w:hAnsi="?? °µ" w:eastAsia="Batang" w:cs="?? °µ"/>
      <w:i/>
      <w:iCs/>
      <w:sz w:val="24"/>
      <w:szCs w:val="24"/>
    </w:rPr>
  </w:style>
  <w:style w:type="character" w:styleId="91" w:customStyle="1">
    <w:name w:val="Заголовок 9 Знак"/>
    <w:link w:val="9"/>
    <w:uiPriority w:val="99"/>
    <w:qFormat/>
    <w:locked/>
    <w:rsid w:val="00036c70"/>
    <w:rPr>
      <w:rFonts w:ascii="?? °µ" w:hAnsi="?? °µ" w:eastAsia="Batang" w:cs="?? °µ"/>
      <w:sz w:val="22"/>
      <w:szCs w:val="22"/>
    </w:rPr>
  </w:style>
  <w:style w:type="character" w:styleId="Annotationreference">
    <w:name w:val="annotation reference"/>
    <w:uiPriority w:val="99"/>
    <w:semiHidden/>
    <w:qFormat/>
    <w:rsid w:val="00dd6ac2"/>
    <w:rPr>
      <w:sz w:val="16"/>
      <w:szCs w:val="16"/>
    </w:rPr>
  </w:style>
  <w:style w:type="character" w:styleId="Style5" w:customStyle="1">
    <w:name w:val="Текст примечания Знак"/>
    <w:link w:val="a6"/>
    <w:uiPriority w:val="99"/>
    <w:qFormat/>
    <w:locked/>
    <w:rsid w:val="00dd6ac2"/>
    <w:rPr>
      <w:rFonts w:ascii="Times New Roman" w:hAnsi="Times New Roman" w:cs="Times New Roman"/>
      <w:lang w:eastAsia="ru-RU"/>
    </w:rPr>
  </w:style>
  <w:style w:type="character" w:styleId="Style6" w:customStyle="1">
    <w:name w:val="Тема примечания Знак"/>
    <w:link w:val="a8"/>
    <w:uiPriority w:val="99"/>
    <w:qFormat/>
    <w:locked/>
    <w:rsid w:val="00dd6ac2"/>
    <w:rPr>
      <w:rFonts w:ascii="Times New Roman" w:hAnsi="Times New Roman" w:cs="Times New Roman"/>
      <w:b/>
      <w:bCs/>
      <w:lang w:eastAsia="ru-RU"/>
    </w:rPr>
  </w:style>
  <w:style w:type="character" w:styleId="Style7" w:customStyle="1">
    <w:name w:val="Текст выноски Знак"/>
    <w:link w:val="aa"/>
    <w:uiPriority w:val="99"/>
    <w:semiHidden/>
    <w:qFormat/>
    <w:locked/>
    <w:rsid w:val="00dd6ac2"/>
    <w:rPr>
      <w:rFonts w:ascii="Segoe UI" w:hAnsi="Segoe UI" w:cs="Segoe UI"/>
      <w:sz w:val="18"/>
      <w:szCs w:val="18"/>
      <w:lang w:eastAsia="ru-RU"/>
    </w:rPr>
  </w:style>
  <w:style w:type="character" w:styleId="Style8" w:customStyle="1">
    <w:name w:val="Нижний колонтитул Знак"/>
    <w:link w:val="af1"/>
    <w:uiPriority w:val="99"/>
    <w:qFormat/>
    <w:locked/>
    <w:rsid w:val="005408b4"/>
    <w:rPr>
      <w:rFonts w:ascii="Times New Roman" w:hAnsi="Times New Roman" w:cs="Times New Roman"/>
      <w:sz w:val="24"/>
      <w:szCs w:val="24"/>
      <w:lang w:eastAsia="ru-RU"/>
    </w:rPr>
  </w:style>
  <w:style w:type="character" w:styleId="Style9" w:customStyle="1">
    <w:name w:val="Верхний колонтитул Знак"/>
    <w:link w:val="af3"/>
    <w:uiPriority w:val="99"/>
    <w:qFormat/>
    <w:locked/>
    <w:rsid w:val="005408b4"/>
    <w:rPr>
      <w:rFonts w:ascii="Times New Roman" w:hAnsi="Times New Roman" w:cs="Times New Roman"/>
      <w:sz w:val="24"/>
      <w:szCs w:val="24"/>
      <w:lang w:eastAsia="ru-RU"/>
    </w:rPr>
  </w:style>
  <w:style w:type="character" w:styleId="Style10">
    <w:name w:val="Гіперпосилання"/>
    <w:rsid w:val="00a86267"/>
    <w:rPr>
      <w:color w:val="0000FF"/>
      <w:u w:val="single"/>
    </w:rPr>
  </w:style>
  <w:style w:type="character" w:styleId="12" w:customStyle="1">
    <w:name w:val="Шрифт абзацу за промовчанням1"/>
    <w:uiPriority w:val="99"/>
    <w:qFormat/>
    <w:rsid w:val="00036c70"/>
    <w:rPr/>
  </w:style>
  <w:style w:type="character" w:styleId="Style11" w:customStyle="1">
    <w:name w:val="Заголовок Знак"/>
    <w:link w:val="afa"/>
    <w:uiPriority w:val="99"/>
    <w:qFormat/>
    <w:locked/>
    <w:rsid w:val="00036c70"/>
    <w:rPr>
      <w:rFonts w:ascii="?? °µ" w:hAnsi="?? °µ" w:eastAsia="Batang" w:cs="?? °µ"/>
      <w:b/>
      <w:bCs/>
      <w:kern w:val="2"/>
      <w:sz w:val="32"/>
      <w:szCs w:val="32"/>
    </w:rPr>
  </w:style>
  <w:style w:type="character" w:styleId="Style12" w:customStyle="1">
    <w:name w:val="Подзаголовок Знак"/>
    <w:link w:val="afc"/>
    <w:uiPriority w:val="99"/>
    <w:qFormat/>
    <w:locked/>
    <w:rsid w:val="00036c70"/>
    <w:rPr>
      <w:rFonts w:ascii="?? °µ" w:hAnsi="?? °µ" w:eastAsia="Batang" w:cs="?? °µ"/>
      <w:sz w:val="24"/>
      <w:szCs w:val="24"/>
    </w:rPr>
  </w:style>
  <w:style w:type="character" w:styleId="QuoteChar" w:customStyle="1">
    <w:name w:val="Quote Char"/>
    <w:link w:val="12"/>
    <w:uiPriority w:val="99"/>
    <w:qFormat/>
    <w:locked/>
    <w:rsid w:val="00036c70"/>
    <w:rPr>
      <w:rFonts w:ascii="?? °µ" w:hAnsi="?? °µ" w:eastAsia="Batang" w:cs="?? °µ"/>
      <w:i/>
      <w:iCs/>
      <w:sz w:val="24"/>
      <w:szCs w:val="24"/>
    </w:rPr>
  </w:style>
  <w:style w:type="character" w:styleId="IntenseQuoteChar" w:customStyle="1">
    <w:name w:val="Intense Quote Char"/>
    <w:link w:val="13"/>
    <w:uiPriority w:val="99"/>
    <w:qFormat/>
    <w:locked/>
    <w:rsid w:val="00036c70"/>
    <w:rPr>
      <w:rFonts w:ascii="?? °µ" w:hAnsi="?? °µ" w:eastAsia="Batang" w:cs="?? °µ"/>
      <w:b/>
      <w:bCs/>
      <w:i/>
      <w:iCs/>
      <w:sz w:val="22"/>
      <w:szCs w:val="22"/>
    </w:rPr>
  </w:style>
  <w:style w:type="character" w:styleId="HTML" w:customStyle="1">
    <w:name w:val="Стандартный HTML Знак"/>
    <w:link w:val="HTML"/>
    <w:uiPriority w:val="99"/>
    <w:qFormat/>
    <w:locked/>
    <w:rsid w:val="00036c70"/>
    <w:rPr>
      <w:rFonts w:ascii="Courier New" w:hAnsi="Courier New" w:eastAsia="Batang" w:cs="Courier New"/>
      <w:lang w:val="ru-RU" w:eastAsia="ru-RU"/>
    </w:rPr>
  </w:style>
  <w:style w:type="character" w:styleId="Style13" w:customStyle="1">
    <w:name w:val="Основной текст с отступом Знак"/>
    <w:link w:val="afe"/>
    <w:uiPriority w:val="99"/>
    <w:qFormat/>
    <w:locked/>
    <w:rsid w:val="00036c70"/>
    <w:rPr>
      <w:rFonts w:ascii="Times New Roman" w:hAnsi="Times New Roman" w:eastAsia="Batang" w:cs="Times New Roman"/>
      <w:sz w:val="24"/>
      <w:szCs w:val="24"/>
      <w:lang w:eastAsia="ru-RU"/>
    </w:rPr>
  </w:style>
  <w:style w:type="character" w:styleId="Style14" w:customStyle="1">
    <w:name w:val="Основной текст Знак"/>
    <w:link w:val="aff0"/>
    <w:uiPriority w:val="99"/>
    <w:semiHidden/>
    <w:qFormat/>
    <w:locked/>
    <w:rsid w:val="00036c70"/>
    <w:rPr>
      <w:rFonts w:ascii="?? °µ" w:hAnsi="?? °µ" w:eastAsia="Batang" w:cs="?? °µ"/>
      <w:sz w:val="24"/>
      <w:szCs w:val="24"/>
    </w:rPr>
  </w:style>
  <w:style w:type="character" w:styleId="22" w:customStyle="1">
    <w:name w:val="Основной текст (2)_"/>
    <w:link w:val="23"/>
    <w:uiPriority w:val="99"/>
    <w:qFormat/>
    <w:locked/>
    <w:rsid w:val="00036c70"/>
    <w:rPr>
      <w:b/>
      <w:bCs/>
      <w:i/>
      <w:iCs/>
      <w:sz w:val="15"/>
      <w:szCs w:val="15"/>
      <w:shd w:fill="FFFFFF" w:val="clear"/>
    </w:rPr>
  </w:style>
  <w:style w:type="character" w:styleId="42" w:customStyle="1">
    <w:name w:val="Основной текст (4)_"/>
    <w:link w:val="410"/>
    <w:uiPriority w:val="99"/>
    <w:qFormat/>
    <w:locked/>
    <w:rsid w:val="00036c70"/>
    <w:rPr>
      <w:i/>
      <w:iCs/>
      <w:sz w:val="19"/>
      <w:szCs w:val="19"/>
      <w:shd w:fill="FFFFFF" w:val="clear"/>
    </w:rPr>
  </w:style>
  <w:style w:type="character" w:styleId="23" w:customStyle="1">
    <w:name w:val="Основной текст с отступом 2 Знак"/>
    <w:link w:val="24"/>
    <w:uiPriority w:val="99"/>
    <w:semiHidden/>
    <w:qFormat/>
    <w:locked/>
    <w:rsid w:val="00036c70"/>
    <w:rPr>
      <w:rFonts w:ascii="Times New Roman" w:hAnsi="Times New Roman" w:eastAsia="Batang" w:cs="Times New Roman"/>
      <w:sz w:val="24"/>
      <w:szCs w:val="24"/>
      <w:lang w:eastAsia="ru-RU"/>
    </w:rPr>
  </w:style>
  <w:style w:type="character" w:styleId="43" w:customStyle="1">
    <w:name w:val="Основной текст (4)"/>
    <w:uiPriority w:val="99"/>
    <w:qFormat/>
    <w:rsid w:val="00036c70"/>
    <w:rPr>
      <w:i/>
      <w:iCs/>
      <w:sz w:val="19"/>
      <w:szCs w:val="19"/>
      <w:u w:val="single"/>
    </w:rPr>
  </w:style>
  <w:style w:type="character" w:styleId="Style15">
    <w:name w:val="Виділення"/>
    <w:uiPriority w:val="99"/>
    <w:qFormat/>
    <w:rsid w:val="00036c70"/>
    <w:rPr>
      <w:i/>
      <w:iCs/>
    </w:rPr>
  </w:style>
  <w:style w:type="character" w:styleId="Rvts23" w:customStyle="1">
    <w:name w:val="rvts23"/>
    <w:basedOn w:val="DefaultParagraphFont"/>
    <w:uiPriority w:val="99"/>
    <w:qFormat/>
    <w:rsid w:val="00c160b6"/>
    <w:rPr/>
  </w:style>
  <w:style w:type="character" w:styleId="Rvts46" w:customStyle="1">
    <w:name w:val="rvts46"/>
    <w:basedOn w:val="DefaultParagraphFont"/>
    <w:uiPriority w:val="99"/>
    <w:qFormat/>
    <w:rsid w:val="00962105"/>
    <w:rPr/>
  </w:style>
  <w:style w:type="character" w:styleId="FontStyle15" w:customStyle="1">
    <w:name w:val="Font Style15"/>
    <w:uiPriority w:val="99"/>
    <w:qFormat/>
    <w:rsid w:val="00e10e31"/>
    <w:rPr>
      <w:rFonts w:ascii="Times New Roman" w:hAnsi="Times New Roman" w:cs="Times New Roman"/>
      <w:b/>
      <w:bCs/>
      <w:sz w:val="26"/>
      <w:szCs w:val="26"/>
    </w:rPr>
  </w:style>
  <w:style w:type="character" w:styleId="Style16" w:customStyle="1">
    <w:name w:val="Абзац списка Знак"/>
    <w:link w:val="af"/>
    <w:uiPriority w:val="34"/>
    <w:qFormat/>
    <w:locked/>
    <w:rsid w:val="006a756d"/>
    <w:rPr>
      <w:rFonts w:eastAsia="Times New Roman"/>
      <w:sz w:val="24"/>
      <w:szCs w:val="24"/>
      <w:lang w:val="uk-UA" w:eastAsia="ru-RU"/>
    </w:rPr>
  </w:style>
  <w:style w:type="character" w:styleId="Rvts0" w:customStyle="1">
    <w:name w:val="rvts0"/>
    <w:uiPriority w:val="99"/>
    <w:qFormat/>
    <w:rsid w:val="00b93864"/>
    <w:rPr/>
  </w:style>
  <w:style w:type="character" w:styleId="Notranslate" w:customStyle="1">
    <w:name w:val="notranslate"/>
    <w:uiPriority w:val="99"/>
    <w:qFormat/>
    <w:rsid w:val="00b93864"/>
    <w:rPr/>
  </w:style>
  <w:style w:type="character" w:styleId="Appleconvertedspace" w:customStyle="1">
    <w:name w:val="apple-converted-space"/>
    <w:uiPriority w:val="99"/>
    <w:qFormat/>
    <w:rsid w:val="00b93864"/>
    <w:rPr/>
  </w:style>
  <w:style w:type="character" w:styleId="Xfm30524053" w:customStyle="1">
    <w:name w:val="xfm_30524053"/>
    <w:uiPriority w:val="99"/>
    <w:qFormat/>
    <w:rsid w:val="00b93864"/>
    <w:rPr/>
  </w:style>
  <w:style w:type="character" w:styleId="Style17" w:customStyle="1">
    <w:name w:val="Основной текст_"/>
    <w:link w:val="53"/>
    <w:uiPriority w:val="99"/>
    <w:qFormat/>
    <w:locked/>
    <w:rsid w:val="00b93864"/>
    <w:rPr>
      <w:rFonts w:ascii="Times New Roman" w:hAnsi="Times New Roman" w:cs="Times New Roman"/>
      <w:spacing w:val="3"/>
      <w:sz w:val="21"/>
      <w:szCs w:val="21"/>
      <w:shd w:fill="FFFFFF" w:val="clear"/>
    </w:rPr>
  </w:style>
  <w:style w:type="character" w:styleId="FontStyle16" w:customStyle="1">
    <w:name w:val="Font Style16"/>
    <w:uiPriority w:val="99"/>
    <w:qFormat/>
    <w:rsid w:val="00b93864"/>
    <w:rPr>
      <w:rFonts w:ascii="Times New Roman" w:hAnsi="Times New Roman" w:cs="Times New Roman"/>
      <w:sz w:val="26"/>
      <w:szCs w:val="26"/>
    </w:rPr>
  </w:style>
  <w:style w:type="character" w:styleId="Style18" w:customStyle="1">
    <w:name w:val="Основной текст_ Знак"/>
    <w:uiPriority w:val="99"/>
    <w:qFormat/>
    <w:locked/>
    <w:rsid w:val="00b93864"/>
    <w:rPr>
      <w:rFonts w:ascii="Times New Roman" w:hAnsi="Times New Roman" w:cs="Times New Roman"/>
      <w:sz w:val="22"/>
      <w:szCs w:val="22"/>
      <w:shd w:fill="FFFFFF" w:val="clear"/>
    </w:rPr>
  </w:style>
  <w:style w:type="character" w:styleId="72" w:customStyle="1">
    <w:name w:val="Основной текст (7)_ Знак"/>
    <w:link w:val="74"/>
    <w:uiPriority w:val="99"/>
    <w:qFormat/>
    <w:locked/>
    <w:rsid w:val="00b93864"/>
    <w:rPr>
      <w:rFonts w:ascii="Times New Roman" w:hAnsi="Times New Roman" w:cs="Times New Roman"/>
      <w:sz w:val="19"/>
      <w:szCs w:val="19"/>
      <w:shd w:fill="FFFFFF" w:val="clear"/>
    </w:rPr>
  </w:style>
  <w:style w:type="character" w:styleId="Style19" w:customStyle="1">
    <w:name w:val="Обычный (веб) Знак"/>
    <w:link w:val="af5"/>
    <w:qFormat/>
    <w:locked/>
    <w:rsid w:val="00a42d1c"/>
    <w:rPr>
      <w:rFonts w:ascii="Times New Roman" w:hAnsi="Times New Roman" w:eastAsia="Times New Roman" w:cs="Times New Roman"/>
      <w:sz w:val="24"/>
      <w:szCs w:val="24"/>
      <w:lang w:val="uk-UA" w:eastAsia="uk-U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ff1"/>
    <w:uiPriority w:val="99"/>
    <w:semiHidden/>
    <w:rsid w:val="00036c70"/>
    <w:pPr>
      <w:spacing w:before="0" w:after="120"/>
    </w:pPr>
    <w:rPr>
      <w:rFonts w:ascii="?? °µ" w:hAnsi="?? °µ" w:eastAsia="Batang" w:cs="?? °µ"/>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Style25" w:customStyle="1">
    <w:name w:val="_тире"/>
    <w:basedOn w:val="Normal"/>
    <w:uiPriority w:val="99"/>
    <w:qFormat/>
    <w:rsid w:val="00725056"/>
    <w:pPr>
      <w:spacing w:before="0" w:after="120"/>
      <w:jc w:val="both"/>
    </w:pPr>
    <w:rPr/>
  </w:style>
  <w:style w:type="paragraph" w:styleId="Style26" w:customStyle="1">
    <w:name w:val="_номер+)"/>
    <w:basedOn w:val="Normal"/>
    <w:uiPriority w:val="99"/>
    <w:qFormat/>
    <w:rsid w:val="00725056"/>
    <w:pPr>
      <w:spacing w:before="0" w:after="120"/>
      <w:jc w:val="both"/>
    </w:pPr>
    <w:rPr/>
  </w:style>
  <w:style w:type="paragraph" w:styleId="Annotationtext">
    <w:name w:val="annotation text"/>
    <w:basedOn w:val="Normal"/>
    <w:link w:val="a7"/>
    <w:uiPriority w:val="99"/>
    <w:semiHidden/>
    <w:qFormat/>
    <w:rsid w:val="00dd6ac2"/>
    <w:pPr/>
    <w:rPr>
      <w:sz w:val="20"/>
      <w:szCs w:val="20"/>
    </w:rPr>
  </w:style>
  <w:style w:type="paragraph" w:styleId="32">
    <w:name w:val="TOC 3"/>
    <w:basedOn w:val="Normal"/>
    <w:next w:val="Normal"/>
    <w:autoRedefine/>
    <w:uiPriority w:val="99"/>
    <w:semiHidden/>
    <w:rsid w:val="006e452a"/>
    <w:pPr>
      <w:ind w:left="240" w:hanging="0"/>
    </w:pPr>
    <w:rPr>
      <w:rFonts w:ascii="Calibri" w:hAnsi="Calibri" w:cs="Calibri"/>
      <w:sz w:val="20"/>
      <w:szCs w:val="20"/>
    </w:rPr>
  </w:style>
  <w:style w:type="paragraph" w:styleId="44">
    <w:name w:val="TOC 4"/>
    <w:basedOn w:val="Normal"/>
    <w:next w:val="Normal"/>
    <w:autoRedefine/>
    <w:uiPriority w:val="99"/>
    <w:semiHidden/>
    <w:rsid w:val="006e452a"/>
    <w:pPr>
      <w:ind w:left="480" w:hanging="0"/>
    </w:pPr>
    <w:rPr>
      <w:rFonts w:ascii="Calibri" w:hAnsi="Calibri" w:cs="Calibri"/>
      <w:sz w:val="20"/>
      <w:szCs w:val="20"/>
    </w:rPr>
  </w:style>
  <w:style w:type="paragraph" w:styleId="52">
    <w:name w:val="TOC 5"/>
    <w:basedOn w:val="Normal"/>
    <w:next w:val="Normal"/>
    <w:autoRedefine/>
    <w:uiPriority w:val="99"/>
    <w:semiHidden/>
    <w:rsid w:val="006e452a"/>
    <w:pPr>
      <w:ind w:left="720" w:hanging="0"/>
    </w:pPr>
    <w:rPr>
      <w:rFonts w:ascii="Calibri" w:hAnsi="Calibri" w:cs="Calibri"/>
      <w:sz w:val="20"/>
      <w:szCs w:val="20"/>
    </w:rPr>
  </w:style>
  <w:style w:type="paragraph" w:styleId="62">
    <w:name w:val="TOC 6"/>
    <w:basedOn w:val="Normal"/>
    <w:next w:val="Normal"/>
    <w:autoRedefine/>
    <w:uiPriority w:val="99"/>
    <w:semiHidden/>
    <w:rsid w:val="006e452a"/>
    <w:pPr>
      <w:ind w:left="960" w:hanging="0"/>
    </w:pPr>
    <w:rPr>
      <w:rFonts w:ascii="Calibri" w:hAnsi="Calibri" w:cs="Calibri"/>
      <w:sz w:val="20"/>
      <w:szCs w:val="20"/>
    </w:rPr>
  </w:style>
  <w:style w:type="paragraph" w:styleId="73">
    <w:name w:val="TOC 7"/>
    <w:basedOn w:val="Normal"/>
    <w:next w:val="Normal"/>
    <w:autoRedefine/>
    <w:uiPriority w:val="99"/>
    <w:semiHidden/>
    <w:rsid w:val="006e452a"/>
    <w:pPr>
      <w:ind w:left="1200" w:hanging="0"/>
    </w:pPr>
    <w:rPr>
      <w:rFonts w:ascii="Calibri" w:hAnsi="Calibri" w:cs="Calibri"/>
      <w:sz w:val="20"/>
      <w:szCs w:val="20"/>
    </w:rPr>
  </w:style>
  <w:style w:type="paragraph" w:styleId="82">
    <w:name w:val="TOC 8"/>
    <w:basedOn w:val="Normal"/>
    <w:next w:val="Normal"/>
    <w:autoRedefine/>
    <w:uiPriority w:val="99"/>
    <w:semiHidden/>
    <w:rsid w:val="006e452a"/>
    <w:pPr>
      <w:ind w:left="1440" w:hanging="0"/>
    </w:pPr>
    <w:rPr>
      <w:rFonts w:ascii="Calibri" w:hAnsi="Calibri" w:cs="Calibri"/>
      <w:sz w:val="20"/>
      <w:szCs w:val="20"/>
    </w:rPr>
  </w:style>
  <w:style w:type="paragraph" w:styleId="92">
    <w:name w:val="TOC 9"/>
    <w:basedOn w:val="Normal"/>
    <w:next w:val="Normal"/>
    <w:autoRedefine/>
    <w:uiPriority w:val="99"/>
    <w:semiHidden/>
    <w:rsid w:val="006e452a"/>
    <w:pPr>
      <w:ind w:left="1680" w:hanging="0"/>
    </w:pPr>
    <w:rPr>
      <w:rFonts w:ascii="Calibri" w:hAnsi="Calibri" w:cs="Calibri"/>
      <w:sz w:val="20"/>
      <w:szCs w:val="20"/>
    </w:rPr>
  </w:style>
  <w:style w:type="paragraph" w:styleId="Annotationsubject">
    <w:name w:val="annotation subject"/>
    <w:basedOn w:val="Annotationtext"/>
    <w:next w:val="Annotationtext"/>
    <w:link w:val="a9"/>
    <w:uiPriority w:val="99"/>
    <w:semiHidden/>
    <w:qFormat/>
    <w:rsid w:val="00dd6ac2"/>
    <w:pPr/>
    <w:rPr>
      <w:b/>
      <w:bCs/>
    </w:rPr>
  </w:style>
  <w:style w:type="paragraph" w:styleId="BalloonText">
    <w:name w:val="Balloon Text"/>
    <w:basedOn w:val="Normal"/>
    <w:link w:val="ab"/>
    <w:uiPriority w:val="99"/>
    <w:semiHidden/>
    <w:qFormat/>
    <w:rsid w:val="00dd6ac2"/>
    <w:pPr/>
    <w:rPr>
      <w:rFonts w:ascii="Segoe UI" w:hAnsi="Segoe UI" w:cs="Segoe UI"/>
      <w:sz w:val="18"/>
      <w:szCs w:val="18"/>
    </w:rPr>
  </w:style>
  <w:style w:type="paragraph" w:styleId="Revision">
    <w:name w:val="Revision"/>
    <w:uiPriority w:val="99"/>
    <w:semiHidden/>
    <w:qFormat/>
    <w:rsid w:val="00b554cc"/>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Style27" w:customStyle="1">
    <w:name w:val="Маркер-тире"/>
    <w:basedOn w:val="Normal"/>
    <w:uiPriority w:val="99"/>
    <w:qFormat/>
    <w:rsid w:val="00cf074b"/>
    <w:pPr>
      <w:tabs>
        <w:tab w:val="clear" w:pos="709"/>
        <w:tab w:val="left" w:pos="992" w:leader="none"/>
      </w:tabs>
      <w:spacing w:before="120" w:after="120"/>
      <w:ind w:firstLine="709"/>
      <w:jc w:val="both"/>
    </w:pPr>
    <w:rPr>
      <w:sz w:val="28"/>
      <w:szCs w:val="28"/>
    </w:rPr>
  </w:style>
  <w:style w:type="paragraph" w:styleId="Style28" w:customStyle="1">
    <w:name w:val="Номер"/>
    <w:basedOn w:val="Normal"/>
    <w:uiPriority w:val="99"/>
    <w:qFormat/>
    <w:rsid w:val="00cf074b"/>
    <w:pPr>
      <w:tabs>
        <w:tab w:val="clear" w:pos="709"/>
        <w:tab w:val="left" w:pos="1134" w:leader="none"/>
      </w:tabs>
      <w:spacing w:before="120" w:after="120"/>
      <w:ind w:firstLine="709"/>
      <w:jc w:val="both"/>
    </w:pPr>
    <w:rPr>
      <w:sz w:val="28"/>
      <w:szCs w:val="28"/>
    </w:rPr>
  </w:style>
  <w:style w:type="paragraph" w:styleId="24" w:customStyle="1">
    <w:name w:val="Номер2"/>
    <w:basedOn w:val="Style28"/>
    <w:uiPriority w:val="99"/>
    <w:qFormat/>
    <w:rsid w:val="00cf074b"/>
    <w:pPr>
      <w:tabs>
        <w:tab w:val="clear" w:pos="1134"/>
        <w:tab w:val="left" w:pos="1418" w:leader="none"/>
      </w:tabs>
    </w:pPr>
    <w:rPr/>
  </w:style>
  <w:style w:type="paragraph" w:styleId="33" w:customStyle="1">
    <w:name w:val="Номер3"/>
    <w:basedOn w:val="24"/>
    <w:uiPriority w:val="99"/>
    <w:qFormat/>
    <w:rsid w:val="00cf074b"/>
    <w:pPr>
      <w:tabs>
        <w:tab w:val="clear" w:pos="1418"/>
        <w:tab w:val="left" w:pos="1701" w:leader="none"/>
      </w:tabs>
    </w:pPr>
    <w:rPr/>
  </w:style>
  <w:style w:type="paragraph" w:styleId="45" w:customStyle="1">
    <w:name w:val="Номер4"/>
    <w:basedOn w:val="33"/>
    <w:uiPriority w:val="99"/>
    <w:qFormat/>
    <w:rsid w:val="00cf074b"/>
    <w:pPr>
      <w:tabs>
        <w:tab w:val="clear" w:pos="1701"/>
        <w:tab w:val="left" w:pos="1985" w:leader="none"/>
      </w:tabs>
    </w:pPr>
    <w:rPr/>
  </w:style>
  <w:style w:type="paragraph" w:styleId="53" w:customStyle="1">
    <w:name w:val="Номер5"/>
    <w:basedOn w:val="45"/>
    <w:uiPriority w:val="99"/>
    <w:qFormat/>
    <w:rsid w:val="00cf074b"/>
    <w:pPr>
      <w:tabs>
        <w:tab w:val="clear" w:pos="1985"/>
        <w:tab w:val="left" w:pos="2268" w:leader="none"/>
      </w:tabs>
    </w:pPr>
    <w:rPr/>
  </w:style>
  <w:style w:type="paragraph" w:styleId="63" w:customStyle="1">
    <w:name w:val="Номер6"/>
    <w:basedOn w:val="53"/>
    <w:uiPriority w:val="99"/>
    <w:qFormat/>
    <w:rsid w:val="00cf074b"/>
    <w:pPr>
      <w:tabs>
        <w:tab w:val="clear" w:pos="2268"/>
        <w:tab w:val="left" w:pos="2552" w:leader="none"/>
      </w:tabs>
    </w:pPr>
    <w:rPr/>
  </w:style>
  <w:style w:type="paragraph" w:styleId="74" w:customStyle="1">
    <w:name w:val="Номер7"/>
    <w:basedOn w:val="63"/>
    <w:uiPriority w:val="99"/>
    <w:qFormat/>
    <w:rsid w:val="00cf074b"/>
    <w:pPr>
      <w:tabs>
        <w:tab w:val="clear" w:pos="2552"/>
        <w:tab w:val="left" w:pos="2835" w:leader="none"/>
      </w:tabs>
    </w:pPr>
    <w:rPr/>
  </w:style>
  <w:style w:type="paragraph" w:styleId="83" w:customStyle="1">
    <w:name w:val="Номер8"/>
    <w:basedOn w:val="74"/>
    <w:uiPriority w:val="99"/>
    <w:qFormat/>
    <w:rsid w:val="00cf074b"/>
    <w:pPr>
      <w:tabs>
        <w:tab w:val="clear" w:pos="2835"/>
        <w:tab w:val="left" w:pos="3119" w:leader="none"/>
      </w:tabs>
    </w:pPr>
    <w:rPr/>
  </w:style>
  <w:style w:type="paragraph" w:styleId="93" w:customStyle="1">
    <w:name w:val="Номер9"/>
    <w:basedOn w:val="83"/>
    <w:uiPriority w:val="99"/>
    <w:qFormat/>
    <w:rsid w:val="00cf074b"/>
    <w:pPr>
      <w:tabs>
        <w:tab w:val="clear" w:pos="3119"/>
        <w:tab w:val="left" w:pos="3402" w:leader="none"/>
      </w:tabs>
    </w:pPr>
    <w:rPr/>
  </w:style>
  <w:style w:type="paragraph" w:styleId="ListParagraph">
    <w:name w:val="List Paragraph"/>
    <w:basedOn w:val="Normal"/>
    <w:link w:val="af0"/>
    <w:uiPriority w:val="34"/>
    <w:qFormat/>
    <w:rsid w:val="000644c4"/>
    <w:pPr>
      <w:ind w:left="708" w:hanging="0"/>
    </w:pPr>
    <w:rPr>
      <w:rFonts w:ascii="Calibri" w:hAnsi="Calibri" w:cs="Calibri"/>
    </w:rPr>
  </w:style>
  <w:style w:type="paragraph" w:styleId="Style29">
    <w:name w:val="Верхній і нижній колонтитули"/>
    <w:basedOn w:val="Normal"/>
    <w:qFormat/>
    <w:pPr/>
    <w:rPr/>
  </w:style>
  <w:style w:type="paragraph" w:styleId="Style30">
    <w:name w:val="Footer"/>
    <w:basedOn w:val="Normal"/>
    <w:link w:val="af2"/>
    <w:uiPriority w:val="99"/>
    <w:rsid w:val="005408b4"/>
    <w:pPr>
      <w:tabs>
        <w:tab w:val="clear" w:pos="709"/>
        <w:tab w:val="center" w:pos="4819" w:leader="none"/>
        <w:tab w:val="right" w:pos="9639" w:leader="none"/>
      </w:tabs>
    </w:pPr>
    <w:rPr/>
  </w:style>
  <w:style w:type="paragraph" w:styleId="Style31">
    <w:name w:val="Header"/>
    <w:basedOn w:val="Normal"/>
    <w:link w:val="af4"/>
    <w:uiPriority w:val="99"/>
    <w:rsid w:val="005408b4"/>
    <w:pPr>
      <w:tabs>
        <w:tab w:val="clear" w:pos="709"/>
        <w:tab w:val="center" w:pos="4819" w:leader="none"/>
        <w:tab w:val="right" w:pos="9639" w:leader="none"/>
      </w:tabs>
    </w:pPr>
    <w:rPr/>
  </w:style>
  <w:style w:type="paragraph" w:styleId="NormalWeb">
    <w:name w:val="Normal (Web)"/>
    <w:basedOn w:val="Normal"/>
    <w:link w:val="af6"/>
    <w:qFormat/>
    <w:rsid w:val="002e16ad"/>
    <w:pPr>
      <w:spacing w:beforeAutospacing="1" w:afterAutospacing="1"/>
    </w:pPr>
    <w:rPr>
      <w:lang w:eastAsia="uk-UA"/>
    </w:rPr>
  </w:style>
  <w:style w:type="paragraph" w:styleId="Style32" w:customStyle="1">
    <w:name w:val="Тире"/>
    <w:basedOn w:val="Normal"/>
    <w:uiPriority w:val="99"/>
    <w:qFormat/>
    <w:rsid w:val="00da4de2"/>
    <w:pPr>
      <w:spacing w:before="0" w:after="120"/>
      <w:ind w:left="284" w:hanging="284"/>
      <w:jc w:val="both"/>
    </w:pPr>
    <w:rPr/>
  </w:style>
  <w:style w:type="paragraph" w:styleId="Style33" w:customStyle="1">
    <w:name w:val="Номер)"/>
    <w:basedOn w:val="Normal"/>
    <w:uiPriority w:val="99"/>
    <w:qFormat/>
    <w:rsid w:val="0096471b"/>
    <w:pPr>
      <w:spacing w:before="0" w:after="120"/>
      <w:ind w:left="720" w:hanging="360"/>
      <w:jc w:val="both"/>
    </w:pPr>
    <w:rPr/>
  </w:style>
  <w:style w:type="paragraph" w:styleId="Style34">
    <w:name w:val="Title"/>
    <w:basedOn w:val="Normal"/>
    <w:next w:val="Normal"/>
    <w:link w:val="afb"/>
    <w:uiPriority w:val="99"/>
    <w:qFormat/>
    <w:rsid w:val="00036c70"/>
    <w:pPr>
      <w:spacing w:before="240" w:after="60"/>
      <w:jc w:val="center"/>
      <w:outlineLvl w:val="0"/>
    </w:pPr>
    <w:rPr>
      <w:rFonts w:ascii="?? °µ" w:hAnsi="?? °µ" w:eastAsia="Batang" w:cs="?? °µ"/>
      <w:b/>
      <w:bCs/>
      <w:kern w:val="2"/>
      <w:sz w:val="32"/>
      <w:szCs w:val="32"/>
      <w:lang w:eastAsia="uk-UA"/>
    </w:rPr>
  </w:style>
  <w:style w:type="paragraph" w:styleId="Style35">
    <w:name w:val="Subtitle"/>
    <w:basedOn w:val="Normal"/>
    <w:next w:val="Normal"/>
    <w:link w:val="afd"/>
    <w:uiPriority w:val="99"/>
    <w:qFormat/>
    <w:rsid w:val="00036c70"/>
    <w:pPr>
      <w:spacing w:before="0" w:after="60"/>
      <w:jc w:val="center"/>
      <w:outlineLvl w:val="1"/>
    </w:pPr>
    <w:rPr>
      <w:rFonts w:ascii="?? °µ" w:hAnsi="?? °µ" w:eastAsia="Batang" w:cs="?? °µ"/>
      <w:lang w:eastAsia="uk-UA"/>
    </w:rPr>
  </w:style>
  <w:style w:type="paragraph" w:styleId="13" w:customStyle="1">
    <w:name w:val="Цитата1"/>
    <w:basedOn w:val="Normal"/>
    <w:next w:val="Normal"/>
    <w:link w:val="QuoteChar"/>
    <w:uiPriority w:val="99"/>
    <w:qFormat/>
    <w:rsid w:val="00036c70"/>
    <w:pPr/>
    <w:rPr>
      <w:rFonts w:ascii="?? °µ" w:hAnsi="?? °µ" w:eastAsia="Batang" w:cs="?? °µ"/>
      <w:i/>
      <w:iCs/>
      <w:lang w:val="ru-RU"/>
    </w:rPr>
  </w:style>
  <w:style w:type="paragraph" w:styleId="14" w:customStyle="1">
    <w:name w:val="Насичена цитата1"/>
    <w:basedOn w:val="Normal"/>
    <w:next w:val="Normal"/>
    <w:link w:val="IntenseQuoteChar"/>
    <w:uiPriority w:val="99"/>
    <w:qFormat/>
    <w:rsid w:val="00036c70"/>
    <w:pPr>
      <w:ind w:left="720" w:right="720" w:hanging="0"/>
    </w:pPr>
    <w:rPr>
      <w:rFonts w:ascii="?? °µ" w:hAnsi="?? °µ" w:eastAsia="Batang" w:cs="?? °µ"/>
      <w:b/>
      <w:bCs/>
      <w:i/>
      <w:iCs/>
      <w:sz w:val="22"/>
      <w:szCs w:val="22"/>
      <w:lang w:val="ru-RU"/>
    </w:rPr>
  </w:style>
  <w:style w:type="paragraph" w:styleId="HTMLPreformatted">
    <w:name w:val="HTML Preformatted"/>
    <w:basedOn w:val="Normal"/>
    <w:link w:val="HTML0"/>
    <w:uiPriority w:val="99"/>
    <w:qFormat/>
    <w:rsid w:val="00036c7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Batang" w:cs="Courier New"/>
      <w:sz w:val="20"/>
      <w:szCs w:val="20"/>
      <w:lang w:val="ru-RU"/>
    </w:rPr>
  </w:style>
  <w:style w:type="paragraph" w:styleId="Style36">
    <w:name w:val="Body Text Indent"/>
    <w:basedOn w:val="Normal"/>
    <w:link w:val="aff"/>
    <w:uiPriority w:val="99"/>
    <w:rsid w:val="00036c70"/>
    <w:pPr>
      <w:spacing w:before="0" w:after="120"/>
      <w:ind w:left="283" w:hanging="0"/>
    </w:pPr>
    <w:rPr>
      <w:rFonts w:eastAsia="Batang"/>
    </w:rPr>
  </w:style>
  <w:style w:type="paragraph" w:styleId="25" w:customStyle="1">
    <w:name w:val="Основной текст (2)"/>
    <w:basedOn w:val="Normal"/>
    <w:link w:val="22"/>
    <w:uiPriority w:val="99"/>
    <w:qFormat/>
    <w:rsid w:val="00036c70"/>
    <w:pPr>
      <w:shd w:val="clear" w:color="auto" w:fill="FFFFFF"/>
      <w:spacing w:lineRule="exact" w:line="413"/>
      <w:jc w:val="center"/>
    </w:pPr>
    <w:rPr>
      <w:rFonts w:ascii="Calibri" w:hAnsi="Calibri" w:eastAsia="Calibri" w:cs="Calibri"/>
      <w:b/>
      <w:bCs/>
      <w:i/>
      <w:iCs/>
      <w:sz w:val="15"/>
      <w:szCs w:val="15"/>
      <w:shd w:fill="FFFFFF" w:val="clear"/>
      <w:lang w:val="ru-RU"/>
    </w:rPr>
  </w:style>
  <w:style w:type="paragraph" w:styleId="411" w:customStyle="1">
    <w:name w:val="Основной текст (4)1"/>
    <w:basedOn w:val="Normal"/>
    <w:link w:val="43"/>
    <w:uiPriority w:val="99"/>
    <w:qFormat/>
    <w:rsid w:val="00036c70"/>
    <w:pPr>
      <w:shd w:val="clear" w:color="auto" w:fill="FFFFFF"/>
      <w:spacing w:lineRule="exact" w:line="221" w:before="60" w:after="0"/>
      <w:jc w:val="center"/>
    </w:pPr>
    <w:rPr>
      <w:rFonts w:ascii="Calibri" w:hAnsi="Calibri" w:eastAsia="Calibri" w:cs="Calibri"/>
      <w:i/>
      <w:iCs/>
      <w:sz w:val="19"/>
      <w:szCs w:val="19"/>
      <w:shd w:fill="FFFFFF" w:val="clear"/>
      <w:lang w:val="ru-RU"/>
    </w:rPr>
  </w:style>
  <w:style w:type="paragraph" w:styleId="BodyTextIndent2">
    <w:name w:val="Body Text Indent 2"/>
    <w:basedOn w:val="Normal"/>
    <w:link w:val="25"/>
    <w:uiPriority w:val="99"/>
    <w:semiHidden/>
    <w:qFormat/>
    <w:rsid w:val="00036c70"/>
    <w:pPr>
      <w:spacing w:lineRule="auto" w:line="480" w:before="0" w:after="120"/>
      <w:ind w:left="283" w:hanging="0"/>
    </w:pPr>
    <w:rPr>
      <w:rFonts w:eastAsia="Batang"/>
    </w:rPr>
  </w:style>
  <w:style w:type="paragraph" w:styleId="15" w:customStyle="1">
    <w:name w:val="Абзац списку1"/>
    <w:basedOn w:val="Normal"/>
    <w:uiPriority w:val="99"/>
    <w:qFormat/>
    <w:rsid w:val="00036c70"/>
    <w:pPr>
      <w:ind w:left="720" w:hanging="0"/>
    </w:pPr>
    <w:rPr>
      <w:rFonts w:ascii="?? °µ" w:hAnsi="?? °µ" w:eastAsia="Batang" w:cs="?? °µ"/>
      <w:lang w:eastAsia="uk-UA"/>
    </w:rPr>
  </w:style>
  <w:style w:type="paragraph" w:styleId="16" w:customStyle="1">
    <w:name w:val="Абзац списка1"/>
    <w:basedOn w:val="Normal"/>
    <w:uiPriority w:val="99"/>
    <w:qFormat/>
    <w:rsid w:val="00036c70"/>
    <w:pPr>
      <w:ind w:left="720" w:hanging="0"/>
    </w:pPr>
    <w:rPr>
      <w:rFonts w:eastAsia="Batang"/>
    </w:rPr>
  </w:style>
  <w:style w:type="paragraph" w:styleId="17" w:customStyle="1">
    <w:name w:val="Рецензия1"/>
    <w:uiPriority w:val="99"/>
    <w:semiHidden/>
    <w:qFormat/>
    <w:rsid w:val="00036c70"/>
    <w:pPr>
      <w:widowControl/>
      <w:suppressAutoHyphens w:val="true"/>
      <w:bidi w:val="0"/>
      <w:spacing w:before="0" w:after="0"/>
      <w:jc w:val="left"/>
    </w:pPr>
    <w:rPr>
      <w:rFonts w:ascii="Times New Roman" w:hAnsi="Times New Roman" w:eastAsia="Batang" w:cs="Times New Roman"/>
      <w:color w:val="auto"/>
      <w:kern w:val="0"/>
      <w:sz w:val="24"/>
      <w:szCs w:val="24"/>
      <w:lang w:val="uk-UA" w:eastAsia="ru-RU" w:bidi="ar-SA"/>
    </w:rPr>
  </w:style>
  <w:style w:type="paragraph" w:styleId="18" w:customStyle="1">
    <w:name w:val="Звичайний1"/>
    <w:uiPriority w:val="99"/>
    <w:qFormat/>
    <w:rsid w:val="00c160b6"/>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Tblcod" w:customStyle="1">
    <w:name w:val="tbl-cod"/>
    <w:basedOn w:val="Normal"/>
    <w:uiPriority w:val="99"/>
    <w:qFormat/>
    <w:rsid w:val="00333f0f"/>
    <w:pPr>
      <w:spacing w:beforeAutospacing="1" w:afterAutospacing="1"/>
    </w:pPr>
    <w:rPr>
      <w:lang w:eastAsia="uk-UA"/>
    </w:rPr>
  </w:style>
  <w:style w:type="paragraph" w:styleId="Tbltxt" w:customStyle="1">
    <w:name w:val="tbl-txt"/>
    <w:basedOn w:val="Normal"/>
    <w:uiPriority w:val="99"/>
    <w:qFormat/>
    <w:rsid w:val="00333f0f"/>
    <w:pPr>
      <w:spacing w:beforeAutospacing="1" w:afterAutospacing="1"/>
    </w:pPr>
    <w:rPr>
      <w:lang w:eastAsia="uk-UA"/>
    </w:rPr>
  </w:style>
  <w:style w:type="paragraph" w:styleId="19" w:customStyle="1">
    <w:name w:val="Обычный1"/>
    <w:uiPriority w:val="99"/>
    <w:qFormat/>
    <w:rsid w:val="003a7694"/>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11" w:customStyle="1">
    <w:name w:val="Заголовок 11"/>
    <w:basedOn w:val="19"/>
    <w:next w:val="19"/>
    <w:uiPriority w:val="99"/>
    <w:qFormat/>
    <w:rsid w:val="003a7694"/>
    <w:pPr>
      <w:keepNext w:val="true"/>
      <w:widowControl w:val="false"/>
      <w:snapToGrid w:val="false"/>
      <w:ind w:right="-6" w:hanging="0"/>
      <w:jc w:val="center"/>
      <w:outlineLvl w:val="0"/>
    </w:pPr>
    <w:rPr>
      <w:rFonts w:ascii="Arial" w:hAnsi="Arial" w:cs="Arial"/>
      <w:sz w:val="24"/>
      <w:szCs w:val="24"/>
      <w:lang w:val="uk-UA"/>
    </w:rPr>
  </w:style>
  <w:style w:type="paragraph" w:styleId="Rvps2" w:customStyle="1">
    <w:name w:val="rvps2"/>
    <w:basedOn w:val="Normal"/>
    <w:uiPriority w:val="99"/>
    <w:qFormat/>
    <w:rsid w:val="00962105"/>
    <w:pPr>
      <w:spacing w:beforeAutospacing="1" w:afterAutospacing="1"/>
    </w:pPr>
    <w:rPr>
      <w:lang w:val="ru-RU"/>
    </w:rPr>
  </w:style>
  <w:style w:type="paragraph" w:styleId="NoSpacing">
    <w:name w:val="No Spacing"/>
    <w:uiPriority w:val="99"/>
    <w:qFormat/>
    <w:rsid w:val="00f178a3"/>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0" w:customStyle="1">
    <w:name w:val="Стиль1"/>
    <w:basedOn w:val="NoSpacing"/>
    <w:uiPriority w:val="99"/>
    <w:qFormat/>
    <w:rsid w:val="006f153a"/>
    <w:pPr>
      <w:spacing w:lineRule="auto" w:line="276"/>
    </w:pPr>
    <w:rPr>
      <w:rFonts w:ascii="Times New Roman" w:hAnsi="Times New Roman" w:eastAsia="Batang" w:cs="Times New Roman"/>
      <w:sz w:val="24"/>
      <w:szCs w:val="24"/>
    </w:rPr>
  </w:style>
  <w:style w:type="paragraph" w:styleId="26" w:customStyle="1">
    <w:name w:val="Стиль2"/>
    <w:basedOn w:val="NoSpacing"/>
    <w:uiPriority w:val="99"/>
    <w:qFormat/>
    <w:rsid w:val="00846d2f"/>
    <w:pPr>
      <w:spacing w:lineRule="auto" w:line="276"/>
    </w:pPr>
    <w:rPr>
      <w:rFonts w:ascii="Times New Roman" w:hAnsi="Times New Roman" w:eastAsia="Batang" w:cs="Times New Roman"/>
      <w:b/>
      <w:bCs/>
      <w:sz w:val="24"/>
      <w:szCs w:val="24"/>
      <w:lang w:val="uk-UA"/>
    </w:rPr>
  </w:style>
  <w:style w:type="paragraph" w:styleId="34" w:customStyle="1">
    <w:name w:val="Стиль3"/>
    <w:basedOn w:val="NoSpacing"/>
    <w:uiPriority w:val="99"/>
    <w:qFormat/>
    <w:rsid w:val="00846d2f"/>
    <w:pPr/>
    <w:rPr>
      <w:b/>
      <w:bCs/>
    </w:rPr>
  </w:style>
  <w:style w:type="paragraph" w:styleId="46" w:customStyle="1">
    <w:name w:val="Стиль4"/>
    <w:basedOn w:val="NoSpacing"/>
    <w:uiPriority w:val="99"/>
    <w:qFormat/>
    <w:rsid w:val="005b293b"/>
    <w:pPr>
      <w:spacing w:lineRule="auto" w:line="276"/>
      <w:jc w:val="center"/>
    </w:pPr>
    <w:rPr>
      <w:rFonts w:ascii="Times New Roman" w:hAnsi="Times New Roman" w:eastAsia="Batang" w:cs="Times New Roman"/>
      <w:b/>
      <w:bCs/>
      <w:sz w:val="20"/>
      <w:szCs w:val="20"/>
    </w:rPr>
  </w:style>
  <w:style w:type="paragraph" w:styleId="54" w:customStyle="1">
    <w:name w:val="Основной текст5"/>
    <w:basedOn w:val="Normal"/>
    <w:link w:val="aff4"/>
    <w:uiPriority w:val="99"/>
    <w:qFormat/>
    <w:rsid w:val="00b93864"/>
    <w:pPr>
      <w:widowControl w:val="false"/>
      <w:shd w:val="clear" w:color="auto" w:fill="FFFFFF"/>
      <w:spacing w:lineRule="atLeast" w:line="240"/>
      <w:ind w:hanging="560"/>
    </w:pPr>
    <w:rPr>
      <w:rFonts w:eastAsia="Calibri"/>
      <w:spacing w:val="3"/>
      <w:sz w:val="21"/>
      <w:szCs w:val="21"/>
      <w:lang w:val="ru-RU"/>
    </w:rPr>
  </w:style>
  <w:style w:type="paragraph" w:styleId="27" w:customStyle="1">
    <w:name w:val="Обычный2"/>
    <w:uiPriority w:val="99"/>
    <w:qFormat/>
    <w:rsid w:val="00b938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75" w:customStyle="1">
    <w:name w:val="Основной текст (7)_"/>
    <w:basedOn w:val="Normal"/>
    <w:link w:val="73"/>
    <w:uiPriority w:val="99"/>
    <w:qFormat/>
    <w:rsid w:val="00b93864"/>
    <w:pPr>
      <w:shd w:val="clear" w:color="auto" w:fill="FFFFFF"/>
      <w:spacing w:lineRule="exact" w:line="250" w:before="0" w:after="480"/>
    </w:pPr>
    <w:rPr>
      <w:rFonts w:eastAsia="Calibri"/>
      <w:sz w:val="19"/>
      <w:szCs w:val="19"/>
      <w:lang w:val="ru-RU"/>
    </w:rPr>
  </w:style>
  <w:style w:type="paragraph" w:styleId="28" w:customStyle="1">
    <w:name w:val="Абзац списка2"/>
    <w:basedOn w:val="Normal"/>
    <w:uiPriority w:val="99"/>
    <w:qFormat/>
    <w:rsid w:val="003b0de6"/>
    <w:pPr>
      <w:spacing w:before="0" w:after="0"/>
      <w:ind w:left="720" w:hanging="0"/>
      <w:contextualSpacing/>
    </w:pPr>
    <w:rPr>
      <w:rFonts w:eastAsia="Calibri"/>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3"/>
    <w:uiPriority w:val="99"/>
    <w:rsid w:val="00725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LibreOffice/6.4.3.2$Windows_X86_64 LibreOffice_project/747b5d0ebf89f41c860ec2a39efd7cb15b54f2d8</Application>
  <Pages>2</Pages>
  <Words>509</Words>
  <Characters>3543</Characters>
  <CharactersWithSpaces>4030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2021-05-21T06:33:00Z</dcterms:created>
  <dc:creator/>
  <dc:description/>
  <dc:language>uk-UA</dc:language>
  <cp:lastModifiedBy/>
  <dcterms:modified xsi:type="dcterms:W3CDTF">2022-01-11T11:45:57Z</dcterms:modified>
  <cp:revision>8</cp:revision>
  <dc:subject/>
  <dc:title>ТД ПРЕДМЕТ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