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D44C86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D44C86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786B5E" w:rsidRPr="00786B5E" w:rsidRDefault="007F2778" w:rsidP="002B2CB1">
      <w:pPr>
        <w:jc w:val="both"/>
        <w:rPr>
          <w:bCs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86B5E" w:rsidRPr="00786B5E">
        <w:rPr>
          <w:bCs/>
          <w:sz w:val="28"/>
          <w:szCs w:val="28"/>
        </w:rPr>
        <w:t xml:space="preserve">Роботи, пов’язані з об’єктами завершеного чи незавершеного будівництва та об’єктів цивільного будівництва – за кодом ДК 021:2015 – </w:t>
      </w:r>
      <w:r w:rsidR="00786B5E" w:rsidRPr="00786B5E">
        <w:rPr>
          <w:sz w:val="28"/>
          <w:szCs w:val="28"/>
        </w:rPr>
        <w:t xml:space="preserve">45200000-9 </w:t>
      </w:r>
      <w:r w:rsidR="00786B5E" w:rsidRPr="00786B5E">
        <w:rPr>
          <w:bCs/>
          <w:sz w:val="28"/>
          <w:szCs w:val="28"/>
        </w:rPr>
        <w:t>(Будівництво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="00786B5E" w:rsidRPr="00786B5E">
        <w:rPr>
          <w:bCs/>
          <w:sz w:val="28"/>
          <w:szCs w:val="28"/>
        </w:rPr>
        <w:t>Краківець</w:t>
      </w:r>
      <w:proofErr w:type="spellEnd"/>
      <w:r w:rsidR="00786B5E" w:rsidRPr="00786B5E">
        <w:rPr>
          <w:bCs/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="00786B5E" w:rsidRPr="00786B5E">
        <w:rPr>
          <w:bCs/>
          <w:sz w:val="28"/>
          <w:szCs w:val="28"/>
        </w:rPr>
        <w:t>Краківець</w:t>
      </w:r>
      <w:proofErr w:type="spellEnd"/>
      <w:r w:rsidR="00786B5E" w:rsidRPr="00786B5E">
        <w:rPr>
          <w:bCs/>
          <w:sz w:val="28"/>
          <w:szCs w:val="28"/>
        </w:rPr>
        <w:t>» на українсько-польському кордоні).</w:t>
      </w:r>
    </w:p>
    <w:p w:rsidR="00150705" w:rsidRDefault="00D44C86" w:rsidP="002B2CB1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6E0648"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="006E0648"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</w:t>
        </w:r>
        <w:r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2-0</w:t>
        </w:r>
        <w:r w:rsidR="004D7480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9-12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-0</w:t>
        </w:r>
        <w:r w:rsidR="004D7480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10286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</w:hyperlink>
      <w:r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а</w:t>
      </w:r>
      <w:r w:rsidR="007F2778" w:rsidRPr="007F2778">
        <w:rPr>
          <w:b/>
          <w:sz w:val="28"/>
          <w:szCs w:val="28"/>
        </w:rPr>
        <w:t xml:space="preserve">  </w:t>
      </w:r>
    </w:p>
    <w:p w:rsidR="002B2CB1" w:rsidRPr="00786B5E" w:rsidRDefault="00A0247F" w:rsidP="006362F5">
      <w:pPr>
        <w:ind w:firstLine="709"/>
        <w:contextualSpacing/>
        <w:jc w:val="both"/>
        <w:rPr>
          <w:bCs/>
          <w:sz w:val="28"/>
          <w:szCs w:val="28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786B5E">
        <w:rPr>
          <w:bCs/>
          <w:sz w:val="28"/>
          <w:szCs w:val="28"/>
        </w:rPr>
        <w:t>:</w:t>
      </w:r>
      <w:r w:rsidR="007F2778" w:rsidRPr="00786B5E">
        <w:rPr>
          <w:bCs/>
          <w:sz w:val="28"/>
          <w:szCs w:val="28"/>
        </w:rPr>
        <w:t xml:space="preserve"> </w:t>
      </w:r>
      <w:r w:rsidR="00786B5E" w:rsidRPr="00786B5E">
        <w:rPr>
          <w:bCs/>
          <w:sz w:val="28"/>
          <w:szCs w:val="28"/>
        </w:rPr>
        <w:t>Відповідно до Договору між Урядом України та Урядом Республіки Польща про надання кредиту на умовах пов’язаної допомоги</w:t>
      </w:r>
      <w:r w:rsidR="00786B5E">
        <w:rPr>
          <w:sz w:val="22"/>
          <w:szCs w:val="22"/>
        </w:rPr>
        <w:t xml:space="preserve"> </w:t>
      </w:r>
      <w:r w:rsidR="00786B5E" w:rsidRPr="00786B5E">
        <w:rPr>
          <w:bCs/>
          <w:sz w:val="28"/>
          <w:szCs w:val="28"/>
        </w:rPr>
        <w:t>від 09.09.2015, ратифікованого Законом України від 3 лютого 2016 року  № 977-VІІІ</w:t>
      </w:r>
      <w:r w:rsidR="002B2CB1" w:rsidRPr="00786B5E">
        <w:rPr>
          <w:bCs/>
          <w:sz w:val="28"/>
          <w:szCs w:val="28"/>
        </w:rPr>
        <w:t>.</w:t>
      </w:r>
      <w:r w:rsidR="002B2CB1" w:rsidRPr="00786B5E">
        <w:rPr>
          <w:bCs/>
          <w:sz w:val="28"/>
          <w:szCs w:val="28"/>
        </w:rPr>
        <w:t xml:space="preserve"> </w:t>
      </w:r>
      <w:r w:rsidR="00B274CE" w:rsidRPr="00B274CE">
        <w:rPr>
          <w:bCs/>
          <w:sz w:val="28"/>
          <w:szCs w:val="28"/>
        </w:rPr>
        <w:t>Інвестиційний проєкт із розбудови прикордонної дорожньої інфраструктури та облаштування пунктів пропуску</w:t>
      </w:r>
      <w:r w:rsidR="00B274CE" w:rsidRPr="00B274CE" w:rsidDel="00631BEC">
        <w:rPr>
          <w:bCs/>
          <w:sz w:val="28"/>
          <w:szCs w:val="28"/>
        </w:rPr>
        <w:t xml:space="preserve"> </w:t>
      </w:r>
      <w:r w:rsidR="00B274CE" w:rsidRPr="00B274CE">
        <w:rPr>
          <w:bCs/>
          <w:sz w:val="28"/>
          <w:szCs w:val="28"/>
        </w:rPr>
        <w:t>(позитивний висновок Міністрества фінансів України від 28.03.2018 № 12010-04-5/6017).</w:t>
      </w:r>
    </w:p>
    <w:p w:rsidR="00786B5E" w:rsidRPr="00786B5E" w:rsidRDefault="00A0247F" w:rsidP="00786B5E">
      <w:pPr>
        <w:ind w:firstLine="709"/>
        <w:contextualSpacing/>
        <w:jc w:val="both"/>
        <w:rPr>
          <w:bCs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786B5E" w:rsidRPr="00786B5E" w:rsidRDefault="008746E9" w:rsidP="00786B5E">
      <w:pPr>
        <w:ind w:firstLine="567"/>
        <w:jc w:val="both"/>
        <w:rPr>
          <w:bCs/>
          <w:sz w:val="28"/>
          <w:szCs w:val="28"/>
        </w:rPr>
      </w:pPr>
      <w:r w:rsidRPr="00786B5E">
        <w:rPr>
          <w:bCs/>
          <w:sz w:val="28"/>
          <w:szCs w:val="28"/>
        </w:rPr>
        <w:t xml:space="preserve">Відповідно до </w:t>
      </w:r>
      <w:r w:rsidR="00786B5E" w:rsidRPr="00786B5E">
        <w:rPr>
          <w:bCs/>
          <w:sz w:val="28"/>
          <w:szCs w:val="28"/>
        </w:rPr>
        <w:t>службового листа Департаменту адміністративно-господарсь</w:t>
      </w:r>
      <w:r w:rsidR="00B274CE">
        <w:rPr>
          <w:bCs/>
          <w:sz w:val="28"/>
          <w:szCs w:val="28"/>
        </w:rPr>
        <w:t xml:space="preserve">кої діяльності  від 31.08.2022  </w:t>
      </w:r>
      <w:r w:rsidR="00786B5E" w:rsidRPr="00786B5E">
        <w:rPr>
          <w:bCs/>
          <w:sz w:val="28"/>
          <w:szCs w:val="28"/>
        </w:rPr>
        <w:t xml:space="preserve">№ 21-01/349  «Про проведення процедури закупівлі» необхідно здійснити закупівлю  робіт за предметом закупівлі: </w:t>
      </w:r>
    </w:p>
    <w:p w:rsidR="00786B5E" w:rsidRPr="00786B5E" w:rsidRDefault="00786B5E" w:rsidP="00786B5E">
      <w:pPr>
        <w:ind w:firstLine="567"/>
        <w:jc w:val="both"/>
        <w:rPr>
          <w:sz w:val="28"/>
          <w:szCs w:val="28"/>
        </w:rPr>
      </w:pPr>
      <w:r w:rsidRPr="00786B5E">
        <w:rPr>
          <w:sz w:val="28"/>
          <w:szCs w:val="28"/>
        </w:rPr>
        <w:t xml:space="preserve">Роботи, пов’язані з об’єктами завершеного чи незавершеного будівництва та об’єктів цивільного будівництва – за кодом ДК 021:2015 – </w:t>
      </w:r>
      <w:r w:rsidRPr="00786B5E">
        <w:rPr>
          <w:bCs/>
          <w:sz w:val="28"/>
          <w:szCs w:val="28"/>
        </w:rPr>
        <w:t xml:space="preserve">45200000-9 </w:t>
      </w:r>
      <w:r w:rsidRPr="00786B5E">
        <w:rPr>
          <w:sz w:val="28"/>
          <w:szCs w:val="28"/>
        </w:rPr>
        <w:t>(Будівництво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786B5E">
        <w:rPr>
          <w:sz w:val="28"/>
          <w:szCs w:val="28"/>
        </w:rPr>
        <w:t>Краківець</w:t>
      </w:r>
      <w:proofErr w:type="spellEnd"/>
      <w:r w:rsidRPr="00786B5E">
        <w:rPr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786B5E">
        <w:rPr>
          <w:sz w:val="28"/>
          <w:szCs w:val="28"/>
        </w:rPr>
        <w:t>Краківець</w:t>
      </w:r>
      <w:proofErr w:type="spellEnd"/>
      <w:r w:rsidRPr="00786B5E">
        <w:rPr>
          <w:sz w:val="28"/>
          <w:szCs w:val="28"/>
        </w:rPr>
        <w:t>» на українсько-польському кордоні).</w:t>
      </w:r>
    </w:p>
    <w:p w:rsidR="00786B5E" w:rsidRPr="00786B5E" w:rsidRDefault="00786B5E" w:rsidP="00786B5E">
      <w:pPr>
        <w:ind w:firstLine="567"/>
        <w:jc w:val="both"/>
        <w:rPr>
          <w:sz w:val="28"/>
          <w:szCs w:val="28"/>
        </w:rPr>
      </w:pPr>
      <w:r w:rsidRPr="00786B5E">
        <w:rPr>
          <w:sz w:val="28"/>
          <w:szCs w:val="28"/>
        </w:rPr>
        <w:t>Очікувана вартість  - 6 899 700,00 євро без ПДВ.</w:t>
      </w:r>
    </w:p>
    <w:p w:rsidR="00786B5E" w:rsidRPr="00786B5E" w:rsidRDefault="00786B5E" w:rsidP="00786B5E">
      <w:pPr>
        <w:pStyle w:val="53"/>
        <w:shd w:val="clear" w:color="auto" w:fill="auto"/>
        <w:spacing w:line="240" w:lineRule="auto"/>
        <w:ind w:firstLine="0"/>
        <w:jc w:val="both"/>
        <w:rPr>
          <w:rFonts w:eastAsia="Times New Roman"/>
          <w:bCs/>
          <w:spacing w:val="0"/>
          <w:sz w:val="28"/>
          <w:szCs w:val="28"/>
        </w:rPr>
      </w:pPr>
      <w:r w:rsidRPr="00786B5E">
        <w:rPr>
          <w:rFonts w:eastAsia="Times New Roman"/>
          <w:bCs/>
          <w:spacing w:val="0"/>
          <w:sz w:val="28"/>
          <w:szCs w:val="28"/>
        </w:rPr>
        <w:t xml:space="preserve">        Строк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виконання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робіт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- до 31.01.2027 р. (не більше 5 років з дати набрання чинності договору).</w:t>
      </w:r>
    </w:p>
    <w:p w:rsidR="00786B5E" w:rsidRPr="00786B5E" w:rsidRDefault="00786B5E" w:rsidP="00786B5E">
      <w:pPr>
        <w:jc w:val="both"/>
        <w:rPr>
          <w:bCs/>
          <w:sz w:val="28"/>
          <w:szCs w:val="28"/>
        </w:rPr>
      </w:pPr>
      <w:r w:rsidRPr="00786B5E">
        <w:rPr>
          <w:bCs/>
          <w:sz w:val="28"/>
          <w:szCs w:val="28"/>
        </w:rPr>
        <w:t xml:space="preserve">          Місце, кількість, обсяг виконання робіт - Львівська обл., Яворівський р-н, смт. </w:t>
      </w:r>
      <w:proofErr w:type="spellStart"/>
      <w:r w:rsidRPr="00786B5E">
        <w:rPr>
          <w:bCs/>
          <w:sz w:val="28"/>
          <w:szCs w:val="28"/>
        </w:rPr>
        <w:t>Краковець</w:t>
      </w:r>
      <w:proofErr w:type="spellEnd"/>
      <w:r w:rsidRPr="00786B5E">
        <w:rPr>
          <w:bCs/>
          <w:sz w:val="28"/>
          <w:szCs w:val="28"/>
        </w:rPr>
        <w:t>, вул. М. Вербицького, 54-61.</w:t>
      </w:r>
    </w:p>
    <w:p w:rsidR="00786B5E" w:rsidRPr="00786B5E" w:rsidRDefault="00786B5E" w:rsidP="00786B5E">
      <w:pPr>
        <w:pStyle w:val="53"/>
        <w:shd w:val="clear" w:color="auto" w:fill="auto"/>
        <w:spacing w:line="240" w:lineRule="auto"/>
        <w:ind w:firstLine="0"/>
        <w:jc w:val="both"/>
        <w:rPr>
          <w:rFonts w:eastAsia="Times New Roman"/>
          <w:bCs/>
          <w:spacing w:val="0"/>
          <w:sz w:val="28"/>
          <w:szCs w:val="28"/>
          <w:lang w:val="uk-UA"/>
        </w:rPr>
      </w:pP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lastRenderedPageBreak/>
        <w:t>Міжнародний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пункт пропуску для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автомобільного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сполучення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«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Краківець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»,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розташований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на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міжнародній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автомобільній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трасі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Е40, ІІІ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міжнародний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  <w:lang w:val="uk-UA"/>
        </w:rPr>
        <w:t>транспортний</w:t>
      </w:r>
      <w:proofErr w:type="spellEnd"/>
      <w:r w:rsidRPr="00786B5E">
        <w:rPr>
          <w:rFonts w:eastAsia="Times New Roman"/>
          <w:bCs/>
          <w:spacing w:val="0"/>
          <w:sz w:val="28"/>
          <w:szCs w:val="28"/>
          <w:lang w:val="uk-UA"/>
        </w:rPr>
        <w:t xml:space="preserve"> коридор.</w:t>
      </w:r>
    </w:p>
    <w:p w:rsidR="00786B5E" w:rsidRPr="00786B5E" w:rsidRDefault="00786B5E" w:rsidP="00786B5E">
      <w:pPr>
        <w:pStyle w:val="53"/>
        <w:shd w:val="clear" w:color="auto" w:fill="auto"/>
        <w:spacing w:line="240" w:lineRule="auto"/>
        <w:ind w:firstLine="0"/>
        <w:jc w:val="both"/>
        <w:rPr>
          <w:rFonts w:eastAsia="Times New Roman"/>
          <w:bCs/>
          <w:spacing w:val="0"/>
          <w:sz w:val="28"/>
          <w:szCs w:val="28"/>
        </w:rPr>
      </w:pPr>
      <w:r w:rsidRPr="00786B5E">
        <w:rPr>
          <w:rFonts w:eastAsia="Times New Roman"/>
          <w:bCs/>
          <w:spacing w:val="0"/>
          <w:sz w:val="28"/>
          <w:szCs w:val="28"/>
        </w:rPr>
        <w:t>Джерело фінансування - Кредитні кошти, отримані відповідно до Договору між Урядом України та Урядом Республіки Польща про надання кредиту на умовах пов'язаної допомоги.</w:t>
      </w:r>
    </w:p>
    <w:p w:rsidR="00786B5E" w:rsidRPr="00786B5E" w:rsidRDefault="00A0247F" w:rsidP="00786B5E">
      <w:pPr>
        <w:ind w:firstLine="567"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786B5E" w:rsidRPr="00786B5E">
        <w:rPr>
          <w:sz w:val="28"/>
          <w:szCs w:val="28"/>
        </w:rPr>
        <w:t>Очікувана вартість  - 6 899 700,00 євро без ПДВ.</w:t>
      </w:r>
    </w:p>
    <w:p w:rsidR="00964E6F" w:rsidRDefault="00A0247F" w:rsidP="00786B5E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786B5E" w:rsidRDefault="00786B5E" w:rsidP="00786B5E">
      <w:pPr>
        <w:pStyle w:val="53"/>
        <w:shd w:val="clear" w:color="auto" w:fill="auto"/>
        <w:spacing w:line="240" w:lineRule="auto"/>
        <w:ind w:firstLine="0"/>
        <w:jc w:val="both"/>
        <w:rPr>
          <w:rFonts w:eastAsia="Times New Roman"/>
          <w:bCs/>
          <w:spacing w:val="0"/>
          <w:sz w:val="28"/>
          <w:szCs w:val="28"/>
        </w:rPr>
      </w:pP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Кредитні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кошти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,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отримані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відповідно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до Договору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між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Урядом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України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та Урядом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Республіки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Польща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про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надання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кредиту на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умовах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пов'язаної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 xml:space="preserve"> </w:t>
      </w:r>
      <w:proofErr w:type="spellStart"/>
      <w:r w:rsidRPr="00786B5E">
        <w:rPr>
          <w:rFonts w:eastAsia="Times New Roman"/>
          <w:bCs/>
          <w:spacing w:val="0"/>
          <w:sz w:val="28"/>
          <w:szCs w:val="28"/>
        </w:rPr>
        <w:t>допомоги</w:t>
      </w:r>
      <w:proofErr w:type="spellEnd"/>
      <w:r w:rsidRPr="00786B5E">
        <w:rPr>
          <w:rFonts w:eastAsia="Times New Roman"/>
          <w:bCs/>
          <w:spacing w:val="0"/>
          <w:sz w:val="28"/>
          <w:szCs w:val="28"/>
        </w:rPr>
        <w:t>.</w:t>
      </w:r>
    </w:p>
    <w:p w:rsidR="00B274CE" w:rsidRPr="00B274CE" w:rsidRDefault="00B274CE" w:rsidP="00B274CE">
      <w:pPr>
        <w:shd w:val="clear" w:color="auto" w:fill="FFFFFF"/>
        <w:spacing w:after="150"/>
        <w:ind w:firstLine="450"/>
        <w:jc w:val="both"/>
        <w:rPr>
          <w:bCs/>
          <w:sz w:val="28"/>
          <w:szCs w:val="28"/>
          <w:lang w:val="ru-RU"/>
        </w:rPr>
      </w:pPr>
      <w:proofErr w:type="spellStart"/>
      <w:r w:rsidRPr="00B274CE">
        <w:rPr>
          <w:bCs/>
          <w:sz w:val="28"/>
          <w:szCs w:val="28"/>
          <w:lang w:val="ru-RU"/>
        </w:rPr>
        <w:t>Передбачається</w:t>
      </w:r>
      <w:proofErr w:type="spellEnd"/>
      <w:r w:rsidRPr="00B274CE">
        <w:rPr>
          <w:bCs/>
          <w:sz w:val="28"/>
          <w:szCs w:val="28"/>
          <w:lang w:val="ru-RU"/>
        </w:rPr>
        <w:t xml:space="preserve">, </w:t>
      </w:r>
      <w:proofErr w:type="spellStart"/>
      <w:r>
        <w:rPr>
          <w:bCs/>
          <w:sz w:val="28"/>
          <w:szCs w:val="28"/>
          <w:lang w:val="ru-RU"/>
        </w:rPr>
        <w:t>щ</w:t>
      </w:r>
      <w:r w:rsidRPr="00B274CE">
        <w:rPr>
          <w:bCs/>
          <w:sz w:val="28"/>
          <w:szCs w:val="28"/>
          <w:lang w:val="ru-RU"/>
        </w:rPr>
        <w:t>о</w:t>
      </w:r>
      <w:proofErr w:type="spellEnd"/>
      <w:r w:rsidRPr="00B274CE">
        <w:rPr>
          <w:bCs/>
          <w:sz w:val="28"/>
          <w:szCs w:val="28"/>
          <w:lang w:val="ru-RU"/>
        </w:rPr>
        <w:t xml:space="preserve"> </w:t>
      </w:r>
      <w:proofErr w:type="spellStart"/>
      <w:r w:rsidRPr="00B274CE">
        <w:rPr>
          <w:bCs/>
          <w:sz w:val="28"/>
          <w:szCs w:val="28"/>
          <w:lang w:val="ru-RU"/>
        </w:rPr>
        <w:t>цей</w:t>
      </w:r>
      <w:proofErr w:type="spellEnd"/>
      <w:r w:rsidRPr="00B274CE">
        <w:rPr>
          <w:bCs/>
          <w:sz w:val="28"/>
          <w:szCs w:val="28"/>
          <w:lang w:val="ru-RU"/>
        </w:rPr>
        <w:t xml:space="preserve"> </w:t>
      </w:r>
      <w:proofErr w:type="spellStart"/>
      <w:r w:rsidRPr="00B274CE">
        <w:rPr>
          <w:bCs/>
          <w:sz w:val="28"/>
          <w:szCs w:val="28"/>
          <w:lang w:val="ru-RU"/>
        </w:rPr>
        <w:t>Договір</w:t>
      </w:r>
      <w:proofErr w:type="spellEnd"/>
      <w:r w:rsidRPr="00B274CE">
        <w:rPr>
          <w:bCs/>
          <w:sz w:val="28"/>
          <w:szCs w:val="28"/>
          <w:lang w:val="ru-RU"/>
        </w:rPr>
        <w:t xml:space="preserve">, </w:t>
      </w:r>
      <w:proofErr w:type="spellStart"/>
      <w:r w:rsidRPr="00B274CE">
        <w:rPr>
          <w:bCs/>
          <w:sz w:val="28"/>
          <w:szCs w:val="28"/>
          <w:lang w:val="ru-RU"/>
        </w:rPr>
        <w:t>усі</w:t>
      </w:r>
      <w:proofErr w:type="spellEnd"/>
      <w:r w:rsidRPr="00B274CE">
        <w:rPr>
          <w:bCs/>
          <w:sz w:val="28"/>
          <w:szCs w:val="28"/>
          <w:lang w:val="ru-RU"/>
        </w:rPr>
        <w:t xml:space="preserve"> проекти та Контракти, які фінансуються за цим Договором, відповідають інструкціям Організації економічного співробітництва та розвитку (надалі - ОЕСР) стосовно пов'язаної допомоги, як визначено в Угоді про офіційну підтримку експортних кредитів та в інших відповідних документах ОЕСР.</w:t>
      </w:r>
    </w:p>
    <w:p w:rsidR="00B274CE" w:rsidRPr="00B274CE" w:rsidRDefault="00B274CE" w:rsidP="00786B5E">
      <w:pPr>
        <w:pStyle w:val="53"/>
        <w:shd w:val="clear" w:color="auto" w:fill="auto"/>
        <w:spacing w:line="240" w:lineRule="auto"/>
        <w:ind w:firstLine="0"/>
        <w:jc w:val="both"/>
        <w:rPr>
          <w:rFonts w:eastAsia="Times New Roman"/>
          <w:bCs/>
          <w:spacing w:val="0"/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274CE">
        <w:rPr>
          <w:sz w:val="28"/>
        </w:rPr>
        <w:t xml:space="preserve"> з публікацією англійською мовою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AD" w:rsidRDefault="000E1DAD">
      <w:r>
        <w:separator/>
      </w:r>
    </w:p>
  </w:endnote>
  <w:endnote w:type="continuationSeparator" w:id="0">
    <w:p w:rsidR="000E1DAD" w:rsidRDefault="000E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AD" w:rsidRDefault="000E1DAD">
      <w:r>
        <w:separator/>
      </w:r>
    </w:p>
  </w:footnote>
  <w:footnote w:type="continuationSeparator" w:id="0">
    <w:p w:rsidR="000E1DAD" w:rsidRDefault="000E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793F56"/>
    <w:multiLevelType w:val="hybridMultilevel"/>
    <w:tmpl w:val="6C7071B6"/>
    <w:lvl w:ilvl="0" w:tplc="55CE56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DAD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B0B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80"/>
    <w:rsid w:val="004D7F25"/>
    <w:rsid w:val="004E0B14"/>
    <w:rsid w:val="004E0EA4"/>
    <w:rsid w:val="004E346A"/>
    <w:rsid w:val="004F4AB1"/>
    <w:rsid w:val="00505A1F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62F5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86B5E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6E9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274CE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4C86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88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0pt">
    <w:name w:val="Основной текст (2) + Интервал 0 pt"/>
    <w:uiPriority w:val="99"/>
    <w:rsid w:val="00786B5E"/>
    <w:rPr>
      <w:rFonts w:ascii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1a">
    <w:name w:val="Основной текст1"/>
    <w:rsid w:val="00786B5E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2022-08-10T12:58:00Z</dcterms:created>
  <dcterms:modified xsi:type="dcterms:W3CDTF">2022-09-19T07:08:00Z</dcterms:modified>
</cp:coreProperties>
</file>