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299CE" w14:textId="5BF894CB" w:rsidR="002B72AC" w:rsidRPr="00C21633" w:rsidRDefault="00C21633" w:rsidP="002B72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uk-UA"/>
        </w:rPr>
      </w:pPr>
      <w:r w:rsidRPr="00C21633">
        <w:rPr>
          <w:rFonts w:ascii="Times New Roman" w:eastAsia="Times New Roman" w:hAnsi="Times New Roman"/>
          <w:b/>
          <w:bCs/>
          <w:i/>
          <w:sz w:val="28"/>
          <w:szCs w:val="28"/>
          <w:lang w:eastAsia="uk-UA"/>
        </w:rPr>
        <w:t>Державна митна служба України</w:t>
      </w:r>
    </w:p>
    <w:p w14:paraId="37D32B35" w14:textId="77777777" w:rsidR="002B72AC" w:rsidRDefault="002B72AC" w:rsidP="002B72AC">
      <w:pPr>
        <w:spacing w:after="0" w:line="240" w:lineRule="auto"/>
        <w:jc w:val="center"/>
        <w:rPr>
          <w:rStyle w:val="rvts0"/>
          <w:rFonts w:ascii="Times New Roman" w:hAnsi="Times New Roman"/>
          <w:b/>
          <w:i/>
          <w:sz w:val="20"/>
          <w:szCs w:val="20"/>
        </w:rPr>
      </w:pPr>
    </w:p>
    <w:p w14:paraId="3B2D7303" w14:textId="77777777" w:rsidR="002B72AC" w:rsidRPr="00394D0C" w:rsidRDefault="002B72AC" w:rsidP="002B72AC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4D0C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59A1FD00" w14:textId="0EC838BD" w:rsidR="002B72AC" w:rsidRPr="00394D0C" w:rsidRDefault="002B72AC" w:rsidP="002B72AC">
      <w:pPr>
        <w:spacing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94D0C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</w:t>
      </w:r>
      <w:r w:rsidRPr="00394D0C">
        <w:rPr>
          <w:rFonts w:ascii="Times New Roman" w:hAnsi="Times New Roman"/>
          <w:b/>
          <w:bCs/>
          <w:sz w:val="24"/>
          <w:szCs w:val="24"/>
        </w:rPr>
        <w:t xml:space="preserve">закупівлі </w:t>
      </w:r>
      <w:r w:rsidR="00610378" w:rsidRPr="00610378">
        <w:rPr>
          <w:rFonts w:ascii="Times New Roman" w:hAnsi="Times New Roman"/>
          <w:b/>
          <w:bCs/>
          <w:sz w:val="24"/>
          <w:szCs w:val="24"/>
          <w:lang w:val="ru-RU"/>
        </w:rPr>
        <w:t>послуг</w:t>
      </w:r>
      <w:bookmarkStart w:id="0" w:name="_GoBack"/>
      <w:bookmarkEnd w:id="0"/>
      <w:r w:rsidRPr="00394D0C">
        <w:rPr>
          <w:rFonts w:ascii="Times New Roman" w:hAnsi="Times New Roman"/>
          <w:b/>
          <w:bCs/>
          <w:sz w:val="24"/>
          <w:szCs w:val="24"/>
        </w:rPr>
        <w:t>,</w:t>
      </w:r>
      <w:r w:rsidRPr="00394D0C">
        <w:rPr>
          <w:rFonts w:ascii="Times New Roman" w:hAnsi="Times New Roman"/>
          <w:b/>
          <w:sz w:val="24"/>
          <w:szCs w:val="24"/>
        </w:rPr>
        <w:t xml:space="preserve"> </w:t>
      </w:r>
      <w:r w:rsidRPr="00394D0C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394D0C" w:rsidRDefault="002B72AC" w:rsidP="002B72AC">
      <w:pPr>
        <w:spacing w:before="100" w:beforeAutospacing="1" w:after="100" w:afterAutospacing="1" w:line="240" w:lineRule="auto"/>
        <w:jc w:val="both"/>
        <w:rPr>
          <w:rStyle w:val="a5"/>
          <w:rFonts w:ascii="Times New Roman" w:hAnsi="Times New Roman"/>
          <w:bCs/>
          <w:sz w:val="24"/>
          <w:szCs w:val="24"/>
        </w:rPr>
      </w:pPr>
      <w:r w:rsidRPr="00394D0C">
        <w:rPr>
          <w:rStyle w:val="a5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13345633" w14:textId="176E4BE4" w:rsidR="002B72AC" w:rsidRPr="00394D0C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uk-UA"/>
        </w:rPr>
      </w:pPr>
      <w:r w:rsidRPr="00394D0C">
        <w:rPr>
          <w:rStyle w:val="a5"/>
          <w:rFonts w:ascii="Times New Roman" w:hAnsi="Times New Roman"/>
          <w:b/>
          <w:bCs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C21633" w:rsidRPr="00394D0C">
        <w:rPr>
          <w:rStyle w:val="a5"/>
          <w:rFonts w:ascii="Times New Roman" w:hAnsi="Times New Roman"/>
          <w:b/>
          <w:bCs/>
          <w:sz w:val="24"/>
          <w:szCs w:val="24"/>
        </w:rPr>
        <w:t>Державна  митна служба Україна 43115923</w:t>
      </w:r>
      <w:r w:rsidRPr="00394D0C">
        <w:rPr>
          <w:rStyle w:val="a5"/>
          <w:rFonts w:ascii="Times New Roman" w:hAnsi="Times New Roman"/>
          <w:b/>
          <w:bCs/>
          <w:sz w:val="24"/>
          <w:szCs w:val="24"/>
        </w:rPr>
        <w:t>.</w:t>
      </w:r>
    </w:p>
    <w:p w14:paraId="5E12F2E8" w14:textId="77777777" w:rsidR="0095396A" w:rsidRPr="00394D0C" w:rsidRDefault="002B72AC" w:rsidP="0095396A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</w:pPr>
      <w:r w:rsidRPr="00394D0C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Назва предмета закупівлі </w:t>
      </w:r>
      <w:r w:rsidRPr="00394D0C">
        <w:rPr>
          <w:rFonts w:ascii="Times New Roman" w:eastAsia="Times New Roman" w:hAnsi="Times New Roman"/>
          <w:b/>
          <w:color w:val="000000"/>
          <w:sz w:val="24"/>
          <w:szCs w:val="24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394D0C">
        <w:rPr>
          <w:rFonts w:ascii="Times New Roman" w:hAnsi="Times New Roman"/>
          <w:sz w:val="24"/>
          <w:szCs w:val="24"/>
        </w:rPr>
        <w:t xml:space="preserve"> </w:t>
      </w:r>
      <w:r w:rsidR="0095396A" w:rsidRPr="00394D0C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>Послуги з ремонту і технічного обслуговування електричного і механічного устаткування будівель – за кодом ДК 021:2015 – 50710000-5 – (Технічна підтримка інженерної інфраструктури серверних приміщень)</w:t>
      </w:r>
    </w:p>
    <w:p w14:paraId="5C29E717" w14:textId="0B41D22E" w:rsidR="002B72AC" w:rsidRPr="00394D0C" w:rsidRDefault="002B72AC" w:rsidP="0095396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94D0C">
        <w:rPr>
          <w:rFonts w:ascii="Times New Roman" w:hAnsi="Times New Roman"/>
          <w:b/>
          <w:sz w:val="24"/>
          <w:szCs w:val="24"/>
        </w:rPr>
        <w:t>Вид та ідентифікатор процедури закупівлі</w:t>
      </w:r>
      <w:r w:rsidRPr="00394D0C">
        <w:rPr>
          <w:rFonts w:ascii="Times New Roman" w:hAnsi="Times New Roman"/>
          <w:b/>
          <w:bCs/>
          <w:sz w:val="24"/>
          <w:szCs w:val="24"/>
        </w:rPr>
        <w:t>:</w:t>
      </w:r>
      <w:r w:rsidRPr="00394D0C">
        <w:rPr>
          <w:rFonts w:ascii="Times New Roman" w:hAnsi="Times New Roman"/>
          <w:sz w:val="24"/>
          <w:szCs w:val="24"/>
        </w:rPr>
        <w:t xml:space="preserve"> </w:t>
      </w:r>
      <w:r w:rsidR="00C21633" w:rsidRPr="00394D0C">
        <w:rPr>
          <w:rFonts w:ascii="Times New Roman" w:hAnsi="Times New Roman"/>
          <w:sz w:val="24"/>
          <w:szCs w:val="24"/>
        </w:rPr>
        <w:t xml:space="preserve"> </w:t>
      </w:r>
      <w:r w:rsidR="00C21633" w:rsidRPr="00394D0C">
        <w:rPr>
          <w:rFonts w:ascii="Times New Roman" w:hAnsi="Times New Roman"/>
          <w:sz w:val="24"/>
          <w:szCs w:val="24"/>
          <w:lang w:val="en-US"/>
        </w:rPr>
        <w:t>UA</w:t>
      </w:r>
      <w:r w:rsidR="00C21633" w:rsidRPr="00394D0C">
        <w:rPr>
          <w:rFonts w:ascii="Times New Roman" w:hAnsi="Times New Roman"/>
          <w:sz w:val="24"/>
          <w:szCs w:val="24"/>
        </w:rPr>
        <w:t>-2022-11-</w:t>
      </w:r>
      <w:r w:rsidR="0095396A" w:rsidRPr="00394D0C">
        <w:rPr>
          <w:rFonts w:ascii="Times New Roman" w:hAnsi="Times New Roman"/>
          <w:sz w:val="24"/>
          <w:szCs w:val="24"/>
        </w:rPr>
        <w:t>25-010547</w:t>
      </w:r>
      <w:r w:rsidR="00C21633" w:rsidRPr="00394D0C">
        <w:rPr>
          <w:rFonts w:ascii="Times New Roman" w:hAnsi="Times New Roman"/>
          <w:sz w:val="24"/>
          <w:szCs w:val="24"/>
        </w:rPr>
        <w:t>-</w:t>
      </w:r>
      <w:r w:rsidR="00C21633" w:rsidRPr="00394D0C">
        <w:rPr>
          <w:rFonts w:ascii="Times New Roman" w:hAnsi="Times New Roman"/>
          <w:sz w:val="24"/>
          <w:szCs w:val="24"/>
          <w:lang w:val="en-US"/>
        </w:rPr>
        <w:t>a</w:t>
      </w:r>
      <w:r w:rsidRPr="00394D0C">
        <w:rPr>
          <w:rFonts w:ascii="Times New Roman" w:hAnsi="Times New Roman"/>
          <w:sz w:val="24"/>
          <w:szCs w:val="24"/>
        </w:rPr>
        <w:t>.</w:t>
      </w:r>
    </w:p>
    <w:p w14:paraId="4E9336F8" w14:textId="40D30460" w:rsidR="002B72AC" w:rsidRPr="00394D0C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4D0C">
        <w:rPr>
          <w:rFonts w:ascii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394D0C">
        <w:rPr>
          <w:rFonts w:ascii="Times New Roman" w:hAnsi="Times New Roman"/>
          <w:b/>
          <w:bCs/>
          <w:sz w:val="24"/>
          <w:szCs w:val="24"/>
        </w:rPr>
        <w:t>:</w:t>
      </w:r>
      <w:r w:rsidRPr="00394D0C">
        <w:rPr>
          <w:rFonts w:ascii="Times New Roman" w:hAnsi="Times New Roman"/>
          <w:sz w:val="24"/>
          <w:szCs w:val="24"/>
        </w:rPr>
        <w:t xml:space="preserve"> </w:t>
      </w:r>
      <w:r w:rsidR="00394D0C" w:rsidRPr="00394D0C">
        <w:rPr>
          <w:rFonts w:ascii="Times New Roman" w:hAnsi="Times New Roman"/>
          <w:sz w:val="24"/>
          <w:szCs w:val="24"/>
          <w:lang w:val="ru-RU"/>
        </w:rPr>
        <w:t>1 294 107,39</w:t>
      </w:r>
      <w:r w:rsidRPr="00394D0C">
        <w:rPr>
          <w:rFonts w:ascii="Times New Roman" w:hAnsi="Times New Roman"/>
          <w:sz w:val="24"/>
          <w:szCs w:val="24"/>
        </w:rPr>
        <w:t xml:space="preserve"> грн. </w:t>
      </w:r>
      <w:r w:rsidRPr="00394D0C">
        <w:rPr>
          <w:rFonts w:ascii="Times New Roman" w:eastAsia="Calibri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394D0C">
        <w:rPr>
          <w:sz w:val="24"/>
          <w:szCs w:val="24"/>
        </w:rPr>
        <w:t xml:space="preserve"> </w:t>
      </w:r>
      <w:r w:rsidRPr="00394D0C">
        <w:rPr>
          <w:rFonts w:ascii="Times New Roman" w:eastAsia="Calibri" w:hAnsi="Times New Roman" w:cs="Times New Roman"/>
          <w:sz w:val="24"/>
          <w:szCs w:val="24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394D0C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394D0C">
        <w:rPr>
          <w:rFonts w:ascii="Times New Roman" w:eastAsia="Calibri" w:hAnsi="Times New Roman" w:cs="Times New Roman"/>
          <w:sz w:val="24"/>
          <w:szCs w:val="24"/>
        </w:rPr>
        <w:t xml:space="preserve"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14:paraId="00B0AB3A" w14:textId="385076BC" w:rsidR="002B72AC" w:rsidRPr="00394D0C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uk-UA"/>
        </w:rPr>
      </w:pPr>
      <w:r w:rsidRPr="00394D0C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Розмір бюджетного призначення:</w:t>
      </w:r>
      <w:r w:rsidRPr="00394D0C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  <w:r w:rsidR="0095396A" w:rsidRPr="00394D0C">
        <w:rPr>
          <w:rFonts w:ascii="Times New Roman" w:eastAsia="Times New Roman" w:hAnsi="Times New Roman"/>
          <w:bCs/>
          <w:sz w:val="24"/>
          <w:szCs w:val="24"/>
          <w:lang w:val="ru-RU" w:eastAsia="uk-UA"/>
        </w:rPr>
        <w:t>1 294 107,39</w:t>
      </w:r>
      <w:r w:rsidR="00C21633" w:rsidRPr="00394D0C">
        <w:rPr>
          <w:rFonts w:ascii="Times New Roman" w:eastAsia="Times New Roman" w:hAnsi="Times New Roman"/>
          <w:bCs/>
          <w:sz w:val="24"/>
          <w:szCs w:val="24"/>
          <w:lang w:val="ru-RU" w:eastAsia="uk-UA"/>
        </w:rPr>
        <w:t xml:space="preserve"> </w:t>
      </w:r>
      <w:r w:rsidR="00C21633" w:rsidRPr="00394D0C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гривень </w:t>
      </w:r>
      <w:r w:rsidRPr="00394D0C">
        <w:rPr>
          <w:rFonts w:ascii="Times New Roman" w:eastAsia="Times New Roman" w:hAnsi="Times New Roman"/>
          <w:bCs/>
          <w:sz w:val="24"/>
          <w:szCs w:val="24"/>
          <w:lang w:eastAsia="uk-UA"/>
        </w:rPr>
        <w:t>згідно з</w:t>
      </w:r>
      <w:r w:rsidR="00C21633" w:rsidRPr="00394D0C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кошторисом</w:t>
      </w:r>
      <w:r w:rsidR="0095396A" w:rsidRPr="00394D0C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Держмитслужби</w:t>
      </w:r>
      <w:r w:rsidRPr="00394D0C">
        <w:rPr>
          <w:rFonts w:ascii="Times New Roman" w:eastAsia="Times New Roman" w:hAnsi="Times New Roman"/>
          <w:bCs/>
          <w:sz w:val="24"/>
          <w:szCs w:val="24"/>
          <w:lang w:eastAsia="uk-UA"/>
        </w:rPr>
        <w:t>.</w:t>
      </w:r>
    </w:p>
    <w:p w14:paraId="14A58F76" w14:textId="1A0DE8E5" w:rsidR="002B72AC" w:rsidRPr="00394D0C" w:rsidRDefault="002B72AC" w:rsidP="002B72A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94D0C">
        <w:rPr>
          <w:rFonts w:ascii="Times New Roman" w:hAnsi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  <w:r w:rsidRPr="00394D0C">
        <w:rPr>
          <w:rFonts w:ascii="Times New Roman" w:hAnsi="Times New Roman"/>
          <w:sz w:val="24"/>
          <w:szCs w:val="24"/>
        </w:rPr>
        <w:t xml:space="preserve">Термін постачання — </w:t>
      </w:r>
      <w:r w:rsidR="0095396A" w:rsidRPr="00394D0C">
        <w:rPr>
          <w:rFonts w:ascii="Times New Roman" w:hAnsi="Times New Roman"/>
          <w:sz w:val="24"/>
          <w:szCs w:val="24"/>
        </w:rPr>
        <w:t>з дати укладання договору до 31.12.</w:t>
      </w:r>
      <w:r w:rsidR="00C21633" w:rsidRPr="00394D0C">
        <w:rPr>
          <w:rFonts w:ascii="Times New Roman" w:hAnsi="Times New Roman"/>
          <w:sz w:val="24"/>
          <w:szCs w:val="24"/>
        </w:rPr>
        <w:t xml:space="preserve"> </w:t>
      </w:r>
      <w:r w:rsidRPr="00394D0C">
        <w:rPr>
          <w:rFonts w:ascii="Times New Roman" w:hAnsi="Times New Roman"/>
          <w:sz w:val="24"/>
          <w:szCs w:val="24"/>
        </w:rPr>
        <w:t>202</w:t>
      </w:r>
      <w:r w:rsidR="00C21633" w:rsidRPr="00394D0C">
        <w:rPr>
          <w:rFonts w:ascii="Times New Roman" w:hAnsi="Times New Roman"/>
          <w:sz w:val="24"/>
          <w:szCs w:val="24"/>
        </w:rPr>
        <w:t>2</w:t>
      </w:r>
      <w:r w:rsidRPr="00394D0C">
        <w:rPr>
          <w:rFonts w:ascii="Times New Roman" w:hAnsi="Times New Roman"/>
          <w:sz w:val="24"/>
          <w:szCs w:val="24"/>
        </w:rPr>
        <w:t>р.</w:t>
      </w:r>
      <w:r w:rsidR="0095396A" w:rsidRPr="00394D0C">
        <w:rPr>
          <w:rFonts w:ascii="Times New Roman" w:hAnsi="Times New Roman"/>
          <w:i/>
          <w:sz w:val="24"/>
          <w:szCs w:val="24"/>
        </w:rPr>
        <w:t xml:space="preserve"> </w:t>
      </w:r>
      <w:r w:rsidRPr="00394D0C">
        <w:rPr>
          <w:rFonts w:ascii="Times New Roman" w:hAnsi="Times New Roman"/>
          <w:sz w:val="24"/>
          <w:szCs w:val="24"/>
        </w:rPr>
        <w:t xml:space="preserve">. </w:t>
      </w:r>
    </w:p>
    <w:p w14:paraId="2E7D6EF9" w14:textId="619F8878" w:rsidR="002B72AC" w:rsidRPr="00394D0C" w:rsidRDefault="002B72AC" w:rsidP="002B72A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94D0C">
        <w:rPr>
          <w:rFonts w:ascii="Times New Roman" w:hAnsi="Times New Roman"/>
          <w:sz w:val="24"/>
          <w:szCs w:val="24"/>
        </w:rPr>
        <w:t xml:space="preserve">Якісні та технічні характеристики </w:t>
      </w:r>
      <w:proofErr w:type="spellStart"/>
      <w:r w:rsidR="00C5547B" w:rsidRPr="00394D0C">
        <w:rPr>
          <w:rFonts w:ascii="Times New Roman" w:hAnsi="Times New Roman"/>
          <w:sz w:val="24"/>
          <w:szCs w:val="24"/>
          <w:lang w:val="ru-RU"/>
        </w:rPr>
        <w:t>заявлених</w:t>
      </w:r>
      <w:proofErr w:type="spellEnd"/>
      <w:r w:rsidR="00C5547B" w:rsidRPr="00394D0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C5547B" w:rsidRPr="00394D0C">
        <w:rPr>
          <w:rFonts w:ascii="Times New Roman" w:hAnsi="Times New Roman"/>
          <w:sz w:val="24"/>
          <w:szCs w:val="24"/>
          <w:lang w:val="ru-RU"/>
        </w:rPr>
        <w:t>послуг</w:t>
      </w:r>
      <w:proofErr w:type="spellEnd"/>
      <w:r w:rsidRPr="00394D0C">
        <w:rPr>
          <w:rFonts w:ascii="Times New Roman" w:hAnsi="Times New Roman"/>
          <w:sz w:val="24"/>
          <w:szCs w:val="24"/>
        </w:rPr>
        <w:t xml:space="preserve"> визначені з урахуванням реальних потреб підприємства та оптимального співвідношення ціни та якості. </w:t>
      </w:r>
      <w:r w:rsidR="00C5547B" w:rsidRPr="00394D0C">
        <w:rPr>
          <w:rFonts w:ascii="Times New Roman" w:hAnsi="Times New Roman"/>
          <w:sz w:val="24"/>
          <w:szCs w:val="24"/>
        </w:rPr>
        <w:t xml:space="preserve">Послуги </w:t>
      </w:r>
      <w:r w:rsidRPr="00394D0C">
        <w:rPr>
          <w:rFonts w:ascii="Times New Roman" w:hAnsi="Times New Roman"/>
          <w:sz w:val="24"/>
          <w:szCs w:val="24"/>
        </w:rPr>
        <w:t xml:space="preserve"> повинен бути</w:t>
      </w:r>
      <w:r w:rsidR="00C5547B" w:rsidRPr="00394D0C">
        <w:rPr>
          <w:rFonts w:ascii="Times New Roman" w:hAnsi="Times New Roman"/>
          <w:sz w:val="24"/>
          <w:szCs w:val="24"/>
        </w:rPr>
        <w:t xml:space="preserve"> своєчасними, якісними та в повному обсязі.</w:t>
      </w:r>
    </w:p>
    <w:p w14:paraId="575DCB23" w14:textId="38DEDF83" w:rsidR="002B72AC" w:rsidRPr="00394D0C" w:rsidRDefault="002B72AC" w:rsidP="006E125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94D0C">
        <w:rPr>
          <w:rFonts w:ascii="Times New Roman" w:hAnsi="Times New Roman"/>
          <w:sz w:val="24"/>
          <w:szCs w:val="24"/>
        </w:rPr>
        <w:t>Враховуючи зазначене, замовник прийняв рішення стосовно застосування таких технічних та якісних ха</w:t>
      </w:r>
      <w:r w:rsidR="006E1257" w:rsidRPr="00394D0C">
        <w:rPr>
          <w:rFonts w:ascii="Times New Roman" w:hAnsi="Times New Roman"/>
          <w:sz w:val="24"/>
          <w:szCs w:val="24"/>
        </w:rPr>
        <w:t>рактеристик предмета закупівлі:</w:t>
      </w:r>
    </w:p>
    <w:p w14:paraId="72D2C0E5" w14:textId="77777777" w:rsidR="0095396A" w:rsidRPr="0095396A" w:rsidRDefault="0095396A" w:rsidP="0095396A">
      <w:pPr>
        <w:spacing w:before="480" w:after="480" w:line="240" w:lineRule="auto"/>
        <w:ind w:firstLine="36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5396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ТЕХНІЧНІ ВИМОГИ</w:t>
      </w:r>
    </w:p>
    <w:p w14:paraId="1A3F09FA" w14:textId="77777777" w:rsidR="0095396A" w:rsidRPr="0095396A" w:rsidRDefault="0095396A" w:rsidP="0095396A">
      <w:pPr>
        <w:spacing w:before="120" w:after="240" w:line="240" w:lineRule="auto"/>
        <w:ind w:firstLine="66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95396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(технічні, якісні, кількісні та інші вимоги щодо закупівлі</w:t>
      </w:r>
      <w:r w:rsidRPr="009539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396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за предметом:</w:t>
      </w:r>
    </w:p>
    <w:p w14:paraId="7F6E8E2A" w14:textId="77777777" w:rsidR="0095396A" w:rsidRPr="0095396A" w:rsidRDefault="0095396A" w:rsidP="0095396A">
      <w:pPr>
        <w:spacing w:before="120" w:after="240" w:line="240" w:lineRule="auto"/>
        <w:ind w:firstLine="66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95396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Послуги з ремонту і технічного обслуговування електричного і механічного устаткування будівель – за кодом ДК 021:2015 – 50710000-5 -</w:t>
      </w:r>
    </w:p>
    <w:p w14:paraId="4F50D300" w14:textId="77777777" w:rsidR="0095396A" w:rsidRPr="0095396A" w:rsidRDefault="0095396A" w:rsidP="0095396A">
      <w:pPr>
        <w:spacing w:before="120" w:after="240" w:line="240" w:lineRule="auto"/>
        <w:ind w:firstLine="66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95396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(Технічна підтримка інженерної інфраструктури серверних приміщень)</w:t>
      </w:r>
    </w:p>
    <w:p w14:paraId="6ABB76A6" w14:textId="77777777" w:rsidR="0095396A" w:rsidRPr="0095396A" w:rsidRDefault="0095396A" w:rsidP="0095396A">
      <w:pPr>
        <w:spacing w:after="0" w:line="240" w:lineRule="auto"/>
        <w:ind w:firstLine="770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95396A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  <w:t>1. Загальні відомості.</w:t>
      </w:r>
    </w:p>
    <w:p w14:paraId="34C39B5E" w14:textId="77777777" w:rsidR="0095396A" w:rsidRPr="0095396A" w:rsidRDefault="0095396A" w:rsidP="0095396A">
      <w:pPr>
        <w:spacing w:after="0" w:line="240" w:lineRule="auto"/>
        <w:ind w:firstLine="770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5396A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lastRenderedPageBreak/>
        <w:t xml:space="preserve">Виконавець повинен забезпечити надання послуг </w:t>
      </w:r>
      <w:r w:rsidRPr="009539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з технічного обслуговування інженерної </w:t>
      </w:r>
      <w:r w:rsidRPr="0095396A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>інфраструктури серверних приміщень (Майданчик 1, Майданчик 2).</w:t>
      </w:r>
    </w:p>
    <w:p w14:paraId="4F2C2F8D" w14:textId="77777777" w:rsidR="0095396A" w:rsidRPr="0095396A" w:rsidRDefault="0095396A" w:rsidP="0095396A">
      <w:pPr>
        <w:spacing w:after="0" w:line="240" w:lineRule="auto"/>
        <w:ind w:firstLine="77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5396A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Майданчик 1: </w:t>
      </w:r>
      <w:r w:rsidRPr="009539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розташований за </w:t>
      </w:r>
      <w:proofErr w:type="spellStart"/>
      <w:r w:rsidRPr="009539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адресою</w:t>
      </w:r>
      <w:proofErr w:type="spellEnd"/>
      <w:r w:rsidRPr="009539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: м. Київ, бульвар </w:t>
      </w:r>
      <w:hyperlink r:id="rId5" w:history="1">
        <w:r w:rsidRPr="0095396A">
          <w:rPr>
            <w:rFonts w:ascii="Times New Roman" w:eastAsia="Calibri" w:hAnsi="Times New Roman" w:cs="Times New Roman"/>
            <w:iCs/>
            <w:color w:val="000000"/>
            <w:sz w:val="24"/>
            <w:szCs w:val="24"/>
            <w:lang w:eastAsia="ru-RU"/>
          </w:rPr>
          <w:t>Вацлава Гавел</w:t>
        </w:r>
      </w:hyperlink>
      <w:r w:rsidRPr="009539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а, 8 А.</w:t>
      </w:r>
    </w:p>
    <w:p w14:paraId="6D291C38" w14:textId="77777777" w:rsidR="0095396A" w:rsidRPr="0095396A" w:rsidRDefault="0095396A" w:rsidP="0095396A">
      <w:pPr>
        <w:spacing w:after="0" w:line="240" w:lineRule="auto"/>
        <w:ind w:firstLine="77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539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Майданчик 2: розташований за </w:t>
      </w:r>
      <w:proofErr w:type="spellStart"/>
      <w:r w:rsidRPr="009539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адресою</w:t>
      </w:r>
      <w:proofErr w:type="spellEnd"/>
      <w:r w:rsidRPr="009539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: м. Київ, вул. Дегтярівська, 11-Г.</w:t>
      </w:r>
    </w:p>
    <w:p w14:paraId="5D2C950A" w14:textId="77777777" w:rsidR="0095396A" w:rsidRPr="0095396A" w:rsidRDefault="0095396A" w:rsidP="009539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</w:pPr>
    </w:p>
    <w:p w14:paraId="125E94DA" w14:textId="77777777" w:rsidR="0095396A" w:rsidRPr="0095396A" w:rsidRDefault="0095396A" w:rsidP="009539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539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Інженерна інфраструктура </w:t>
      </w:r>
      <w:r w:rsidRPr="0095396A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>серверних приміщень</w:t>
      </w:r>
      <w:r w:rsidRPr="009539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95396A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>Майданчик 1)</w:t>
      </w:r>
      <w:r w:rsidRPr="009539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складається з:</w:t>
      </w:r>
    </w:p>
    <w:p w14:paraId="5181181B" w14:textId="77777777" w:rsidR="0095396A" w:rsidRPr="0095396A" w:rsidRDefault="0095396A" w:rsidP="006E1257">
      <w:pPr>
        <w:numPr>
          <w:ilvl w:val="0"/>
          <w:numId w:val="7"/>
        </w:numPr>
        <w:spacing w:after="0" w:line="240" w:lineRule="auto"/>
        <w:ind w:left="110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539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Система кондиціонування, вентиляції та </w:t>
      </w:r>
      <w:proofErr w:type="spellStart"/>
      <w:r w:rsidRPr="009539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газовидалення</w:t>
      </w:r>
      <w:proofErr w:type="spellEnd"/>
      <w:r w:rsidRPr="009539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6086A464" w14:textId="77777777" w:rsidR="0095396A" w:rsidRPr="0095396A" w:rsidRDefault="0095396A" w:rsidP="006E1257">
      <w:pPr>
        <w:numPr>
          <w:ilvl w:val="0"/>
          <w:numId w:val="7"/>
        </w:numPr>
        <w:spacing w:after="0" w:line="240" w:lineRule="auto"/>
        <w:ind w:left="110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539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Система електропостачання.</w:t>
      </w:r>
    </w:p>
    <w:p w14:paraId="285D6F57" w14:textId="77777777" w:rsidR="0095396A" w:rsidRPr="0095396A" w:rsidRDefault="0095396A" w:rsidP="006E1257">
      <w:pPr>
        <w:numPr>
          <w:ilvl w:val="0"/>
          <w:numId w:val="7"/>
        </w:numPr>
        <w:spacing w:after="0" w:line="240" w:lineRule="auto"/>
        <w:ind w:left="110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539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ДГУ (дизель-генераторна установка).</w:t>
      </w:r>
    </w:p>
    <w:p w14:paraId="23851C5F" w14:textId="77777777" w:rsidR="0095396A" w:rsidRPr="0095396A" w:rsidRDefault="0095396A" w:rsidP="006E1257">
      <w:pPr>
        <w:numPr>
          <w:ilvl w:val="0"/>
          <w:numId w:val="7"/>
        </w:numPr>
        <w:spacing w:after="0" w:line="240" w:lineRule="auto"/>
        <w:ind w:left="110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539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Система безперебійного живлення.</w:t>
      </w:r>
    </w:p>
    <w:p w14:paraId="449E3217" w14:textId="77777777" w:rsidR="0095396A" w:rsidRPr="0095396A" w:rsidRDefault="0095396A" w:rsidP="006E1257">
      <w:pPr>
        <w:numPr>
          <w:ilvl w:val="0"/>
          <w:numId w:val="7"/>
        </w:numPr>
        <w:spacing w:after="0" w:line="240" w:lineRule="auto"/>
        <w:ind w:left="110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539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Автоматична система газового пожежогасіння.</w:t>
      </w:r>
    </w:p>
    <w:p w14:paraId="03F4846F" w14:textId="77777777" w:rsidR="0095396A" w:rsidRPr="0095396A" w:rsidRDefault="0095396A" w:rsidP="006E1257">
      <w:pPr>
        <w:numPr>
          <w:ilvl w:val="0"/>
          <w:numId w:val="7"/>
        </w:numPr>
        <w:spacing w:after="0" w:line="240" w:lineRule="auto"/>
        <w:ind w:left="110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539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Система відео контролю та контролю доступу.</w:t>
      </w:r>
    </w:p>
    <w:p w14:paraId="56895543" w14:textId="77777777" w:rsidR="0095396A" w:rsidRPr="0095396A" w:rsidRDefault="0095396A" w:rsidP="009539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</w:pPr>
    </w:p>
    <w:p w14:paraId="6D98DB5B" w14:textId="77777777" w:rsidR="0095396A" w:rsidRPr="0095396A" w:rsidRDefault="0095396A" w:rsidP="0095396A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</w:pPr>
    </w:p>
    <w:p w14:paraId="1C24211B" w14:textId="77777777" w:rsidR="0095396A" w:rsidRPr="0095396A" w:rsidRDefault="0095396A" w:rsidP="009539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539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Інженерна інфраструктура </w:t>
      </w:r>
      <w:r w:rsidRPr="0095396A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>серверних приміщень</w:t>
      </w:r>
      <w:r w:rsidRPr="009539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(Майданчик 2) складається з:</w:t>
      </w:r>
    </w:p>
    <w:p w14:paraId="3116C3C7" w14:textId="77777777" w:rsidR="0095396A" w:rsidRPr="0095396A" w:rsidRDefault="0095396A" w:rsidP="006E1257">
      <w:pPr>
        <w:numPr>
          <w:ilvl w:val="0"/>
          <w:numId w:val="9"/>
        </w:numPr>
        <w:spacing w:after="0" w:line="240" w:lineRule="auto"/>
        <w:ind w:left="110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539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Система кондиціонування.</w:t>
      </w:r>
    </w:p>
    <w:p w14:paraId="51618142" w14:textId="77777777" w:rsidR="0095396A" w:rsidRPr="0095396A" w:rsidRDefault="0095396A" w:rsidP="006E1257">
      <w:pPr>
        <w:numPr>
          <w:ilvl w:val="0"/>
          <w:numId w:val="9"/>
        </w:numPr>
        <w:spacing w:after="0" w:line="240" w:lineRule="auto"/>
        <w:ind w:left="110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539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Система безперебійного живлення.</w:t>
      </w:r>
    </w:p>
    <w:p w14:paraId="24A8A442" w14:textId="77777777" w:rsidR="0095396A" w:rsidRPr="0095396A" w:rsidRDefault="0095396A" w:rsidP="006E1257">
      <w:pPr>
        <w:numPr>
          <w:ilvl w:val="0"/>
          <w:numId w:val="9"/>
        </w:numPr>
        <w:spacing w:after="0" w:line="240" w:lineRule="auto"/>
        <w:ind w:left="110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539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ДГУ (дизель-генераторна установка).</w:t>
      </w:r>
    </w:p>
    <w:p w14:paraId="74B2454D" w14:textId="77777777" w:rsidR="0095396A" w:rsidRPr="0095396A" w:rsidRDefault="0095396A" w:rsidP="006E1257">
      <w:pPr>
        <w:numPr>
          <w:ilvl w:val="0"/>
          <w:numId w:val="9"/>
        </w:numPr>
        <w:spacing w:after="0" w:line="240" w:lineRule="auto"/>
        <w:ind w:left="110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539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Автоматична система газового пожежогасіння.</w:t>
      </w:r>
    </w:p>
    <w:p w14:paraId="76198631" w14:textId="77777777" w:rsidR="0095396A" w:rsidRPr="0095396A" w:rsidRDefault="0095396A" w:rsidP="0095396A">
      <w:pPr>
        <w:tabs>
          <w:tab w:val="left" w:pos="851"/>
          <w:tab w:val="left" w:pos="993"/>
          <w:tab w:val="left" w:pos="127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</w:pPr>
    </w:p>
    <w:p w14:paraId="4C3E034E" w14:textId="77777777" w:rsidR="0095396A" w:rsidRPr="0095396A" w:rsidRDefault="0095396A" w:rsidP="009539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39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2. Види послуг та умови обслуговування інженерної інфраструктури серверних приміщень.</w:t>
      </w:r>
    </w:p>
    <w:p w14:paraId="0211AAC5" w14:textId="77777777" w:rsidR="0095396A" w:rsidRPr="0095396A" w:rsidRDefault="0095396A" w:rsidP="006E1257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39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Технічний нагляд за умовами експлуатації систем. </w:t>
      </w:r>
    </w:p>
    <w:p w14:paraId="7AD0FC76" w14:textId="77777777" w:rsidR="0095396A" w:rsidRPr="0095396A" w:rsidRDefault="0095396A" w:rsidP="006E1257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396A">
        <w:rPr>
          <w:rFonts w:ascii="Times New Roman" w:eastAsia="Times New Roman" w:hAnsi="Times New Roman" w:cs="Times New Roman"/>
          <w:color w:val="000000"/>
          <w:sz w:val="24"/>
          <w:szCs w:val="24"/>
        </w:rPr>
        <w:t>Виконання робіт з технічного обслуговування (на підставі узгодженого плану робіт).</w:t>
      </w:r>
    </w:p>
    <w:p w14:paraId="3E724437" w14:textId="77777777" w:rsidR="0095396A" w:rsidRPr="0095396A" w:rsidRDefault="0095396A" w:rsidP="006E1257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396A">
        <w:rPr>
          <w:rFonts w:ascii="Times New Roman" w:eastAsia="Times New Roman" w:hAnsi="Times New Roman" w:cs="Times New Roman"/>
          <w:color w:val="000000"/>
          <w:sz w:val="24"/>
          <w:szCs w:val="24"/>
        </w:rPr>
        <w:t>Видача рекомендацій за результатами технічного обслуговування.</w:t>
      </w:r>
    </w:p>
    <w:p w14:paraId="40AFBA70" w14:textId="77777777" w:rsidR="0095396A" w:rsidRPr="0095396A" w:rsidRDefault="0095396A" w:rsidP="006E1257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39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Діагностика </w:t>
      </w:r>
      <w:proofErr w:type="spellStart"/>
      <w:r w:rsidRPr="0095396A">
        <w:rPr>
          <w:rFonts w:ascii="Times New Roman" w:eastAsia="Times New Roman" w:hAnsi="Times New Roman" w:cs="Times New Roman"/>
          <w:color w:val="000000"/>
          <w:sz w:val="24"/>
          <w:szCs w:val="24"/>
        </w:rPr>
        <w:t>несправностей</w:t>
      </w:r>
      <w:proofErr w:type="spellEnd"/>
      <w:r w:rsidRPr="0095396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09026F7" w14:textId="77777777" w:rsidR="0095396A" w:rsidRPr="0095396A" w:rsidRDefault="0095396A" w:rsidP="006E1257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39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Послуги з ремонту обладнання із заміною запасних частин (Запасні частини оплачуються згідно приведеного переліку). </w:t>
      </w:r>
    </w:p>
    <w:p w14:paraId="2533A820" w14:textId="77777777" w:rsidR="0095396A" w:rsidRPr="0095396A" w:rsidRDefault="0095396A" w:rsidP="006E1257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396A">
        <w:rPr>
          <w:rFonts w:ascii="Times New Roman" w:eastAsia="Times New Roman" w:hAnsi="Times New Roman" w:cs="Times New Roman"/>
          <w:color w:val="000000"/>
          <w:sz w:val="24"/>
          <w:szCs w:val="24"/>
        </w:rPr>
        <w:t>Складання звітів за результатами технічного обслуговування.</w:t>
      </w:r>
    </w:p>
    <w:p w14:paraId="49C597A9" w14:textId="77777777" w:rsidR="0095396A" w:rsidRPr="0095396A" w:rsidRDefault="0095396A" w:rsidP="006E1257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396A">
        <w:rPr>
          <w:rFonts w:ascii="Times New Roman" w:eastAsia="Times New Roman" w:hAnsi="Times New Roman" w:cs="Times New Roman"/>
          <w:color w:val="000000"/>
          <w:sz w:val="24"/>
          <w:szCs w:val="24"/>
        </w:rPr>
        <w:t>Надання консультацій технічному персоналу замовника з питань експлуатації систем.</w:t>
      </w:r>
    </w:p>
    <w:p w14:paraId="3C580589" w14:textId="77777777" w:rsidR="0095396A" w:rsidRPr="0095396A" w:rsidRDefault="0095396A" w:rsidP="0095396A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D93C21" w14:textId="77777777" w:rsidR="0095396A" w:rsidRPr="0095396A" w:rsidRDefault="0095396A" w:rsidP="0095396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39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Терміни та поняття.</w:t>
      </w:r>
    </w:p>
    <w:p w14:paraId="03E46BEC" w14:textId="77777777" w:rsidR="0095396A" w:rsidRPr="0095396A" w:rsidRDefault="0095396A" w:rsidP="0095396A">
      <w:pPr>
        <w:tabs>
          <w:tab w:val="left" w:pos="0"/>
          <w:tab w:val="left" w:pos="540"/>
          <w:tab w:val="left" w:pos="900"/>
          <w:tab w:val="left" w:pos="19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539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Інженерна система</w:t>
      </w:r>
      <w:r w:rsidRPr="009539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(інженерна інфраструктура) - це системи інженерного обладнання, які забезпечують безперебійне функціонування  серверних приміщень Замовника в складі кондиціонерів, обладнання вентиляції та </w:t>
      </w:r>
      <w:proofErr w:type="spellStart"/>
      <w:r w:rsidRPr="009539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газовидалення</w:t>
      </w:r>
      <w:proofErr w:type="spellEnd"/>
      <w:r w:rsidRPr="009539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агрегати безперебійного живлення, ДГУ та інше супутнє обладнання та матеріали згідно з переліком обладнання (далі - Обладнання), вказаним у розділі 2 цього Додатку. </w:t>
      </w:r>
    </w:p>
    <w:p w14:paraId="6D0CFD78" w14:textId="77777777" w:rsidR="0095396A" w:rsidRPr="0095396A" w:rsidRDefault="0095396A" w:rsidP="0095396A">
      <w:pPr>
        <w:tabs>
          <w:tab w:val="left" w:pos="0"/>
          <w:tab w:val="left" w:pos="540"/>
          <w:tab w:val="left" w:pos="900"/>
          <w:tab w:val="left" w:pos="19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539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Планові послуги </w:t>
      </w:r>
      <w:r w:rsidRPr="009539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(планове технічне обслуговування) - це послуги, які періодично виконуються Виконавцем на місцях встановлення обладнання, зазначеного у розділі 2 цього Додатку, з метою підтримки штатного режиму роботи Інженерної системи відповідно до експлуатаційних вимог виробника Обладнання. </w:t>
      </w:r>
    </w:p>
    <w:p w14:paraId="2664E266" w14:textId="77777777" w:rsidR="0095396A" w:rsidRPr="0095396A" w:rsidRDefault="0095396A" w:rsidP="0095396A">
      <w:pPr>
        <w:tabs>
          <w:tab w:val="left" w:pos="0"/>
          <w:tab w:val="left" w:pos="540"/>
          <w:tab w:val="left" w:pos="900"/>
          <w:tab w:val="left" w:pos="19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539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Додаткові послуги</w:t>
      </w:r>
      <w:r w:rsidRPr="009539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- це послуги, які виконуються Виконавцем на місцях встановлення обладнання, зазначеного у розділі 2 цього Додатку, у разі потреби за результатами Планових або інших робіт з метою підтримки штатного режиму роботи Інженерної системи відповідно до експлуатаційних вимог виробника Обладнання.</w:t>
      </w:r>
    </w:p>
    <w:p w14:paraId="074E3C00" w14:textId="77777777" w:rsidR="0095396A" w:rsidRPr="0095396A" w:rsidRDefault="0095396A" w:rsidP="0095396A">
      <w:pPr>
        <w:tabs>
          <w:tab w:val="left" w:pos="0"/>
          <w:tab w:val="left" w:pos="540"/>
          <w:tab w:val="left" w:pos="900"/>
          <w:tab w:val="left" w:pos="19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539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Аварійні послуги</w:t>
      </w:r>
      <w:r w:rsidRPr="009539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- це послуги, що виконуються Виконавцем на місцях встановлення Обладнання у разі виникнення інцидентів «Критичного» або «Середнього» рівнів і неможливості усунути інцидент силами уповноважених представників Замовника при віддаленому консультуванні Виконавцем. </w:t>
      </w:r>
    </w:p>
    <w:p w14:paraId="5F60706A" w14:textId="77777777" w:rsidR="0095396A" w:rsidRPr="0095396A" w:rsidRDefault="0095396A" w:rsidP="0095396A">
      <w:pPr>
        <w:tabs>
          <w:tab w:val="left" w:pos="0"/>
          <w:tab w:val="left" w:pos="540"/>
          <w:tab w:val="left" w:pos="900"/>
          <w:tab w:val="left" w:pos="19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539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Віддалене консультування</w:t>
      </w:r>
      <w:r w:rsidRPr="009539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- це консультації, що надаються Виконавцем, в телефонному режимі та/або з використанням електронної пошти, уповноваженим представникам Замовника з питань експлуатації Інженерної системи або виконання необхідних дій по усуненню інцидентів. </w:t>
      </w:r>
    </w:p>
    <w:p w14:paraId="11C576FD" w14:textId="77777777" w:rsidR="0095396A" w:rsidRPr="0095396A" w:rsidRDefault="0095396A" w:rsidP="0095396A">
      <w:pPr>
        <w:tabs>
          <w:tab w:val="left" w:pos="0"/>
          <w:tab w:val="left" w:pos="540"/>
          <w:tab w:val="left" w:pos="900"/>
          <w:tab w:val="left" w:pos="19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539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Послуги</w:t>
      </w:r>
      <w:r w:rsidRPr="009539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- Планові послуги, Аварійні послуги та Віддалене консультування при спільному згадуванні. </w:t>
      </w:r>
    </w:p>
    <w:p w14:paraId="5F7291A3" w14:textId="77777777" w:rsidR="0095396A" w:rsidRPr="0095396A" w:rsidRDefault="0095396A" w:rsidP="0095396A">
      <w:pPr>
        <w:tabs>
          <w:tab w:val="left" w:pos="0"/>
          <w:tab w:val="left" w:pos="540"/>
          <w:tab w:val="left" w:pos="900"/>
          <w:tab w:val="left" w:pos="19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539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Інцидент</w:t>
      </w:r>
      <w:r w:rsidRPr="009539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- будь-які відхилення від штатного режиму роботи Інженерної системи Замовника, які можуть мати негативні наслідки для Обладнання та/або інформаційних систем Замовника.</w:t>
      </w:r>
    </w:p>
    <w:p w14:paraId="494A103A" w14:textId="77777777" w:rsidR="0095396A" w:rsidRPr="0095396A" w:rsidRDefault="0095396A" w:rsidP="0095396A">
      <w:pPr>
        <w:tabs>
          <w:tab w:val="left" w:pos="0"/>
          <w:tab w:val="left" w:pos="540"/>
          <w:tab w:val="left" w:pos="900"/>
          <w:tab w:val="left" w:pos="19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539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 реагування</w:t>
      </w:r>
      <w:r w:rsidRPr="009539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- час після фіксації заявки (звернення) Замовника про наявність інциденту, протягом якого Виконавець приступає до усунення інциденту: зв'язується з уповноваженими представниками Замовника за телефоном (електронною поштою), спільно з ними узгоджує рівень критичності інциденту, виконує віддалене консультування щодо усунення інциденту . </w:t>
      </w:r>
    </w:p>
    <w:p w14:paraId="395D5E22" w14:textId="77777777" w:rsidR="0095396A" w:rsidRPr="0095396A" w:rsidRDefault="0095396A" w:rsidP="0095396A">
      <w:pPr>
        <w:tabs>
          <w:tab w:val="left" w:pos="0"/>
          <w:tab w:val="left" w:pos="540"/>
          <w:tab w:val="left" w:pos="900"/>
          <w:tab w:val="left" w:pos="19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539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 відновлення</w:t>
      </w:r>
      <w:r w:rsidRPr="009539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- час, необхідний Виконавцю для усунення інциденту і нормалізації роботи Інженерної системи.</w:t>
      </w:r>
    </w:p>
    <w:p w14:paraId="4DF108C1" w14:textId="77777777" w:rsidR="0095396A" w:rsidRPr="0095396A" w:rsidRDefault="0095396A" w:rsidP="0095396A">
      <w:pPr>
        <w:tabs>
          <w:tab w:val="left" w:pos="0"/>
          <w:tab w:val="left" w:pos="540"/>
          <w:tab w:val="left" w:pos="900"/>
          <w:tab w:val="left" w:pos="19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539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Критичність інциденту</w:t>
      </w:r>
      <w:r w:rsidRPr="009539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- рівень впливу на обладнання та інформаційні системи Замовника, виходу кліматичних параметрів, стану електроживлення тощо всередині серверних приміщень Замовника за межі визначені стандартами експлуатації серверного обладнання, з причини порушення режиму роботи, або виходу з ладу, складових Інженерної системи. Рівень критичності інциденту визначає час відновлення Інженерної системи. </w:t>
      </w:r>
    </w:p>
    <w:p w14:paraId="32E9BC1D" w14:textId="77777777" w:rsidR="0095396A" w:rsidRPr="0095396A" w:rsidRDefault="0095396A" w:rsidP="0095396A">
      <w:pPr>
        <w:tabs>
          <w:tab w:val="left" w:pos="0"/>
          <w:tab w:val="left" w:pos="540"/>
          <w:tab w:val="left" w:pos="900"/>
          <w:tab w:val="left" w:pos="19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539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«Критичний»</w:t>
      </w:r>
      <w:r w:rsidRPr="009539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- рівень критичності інциденту, за яким параметри температурного режиму, гарантованого електроживлення всередині серверних приміщень Замовника вийшли за межі визначені стандартами експлуатації серверного обладнання. Час відновлення - до 14 (чотирнадцяти) годин з моменту початку Аварійних робіт в режимі 24 години на добу, 7 днів на тиждень, цілий рік. У разі критичного пошкодження магістралей термін усунення інциденту складає до 6 (шість) годин (за умови забезпечення Замовником прямого фізичного (безпосереднього) доступу до ушкодженої ділянки магістралі);</w:t>
      </w:r>
    </w:p>
    <w:p w14:paraId="4BE282DF" w14:textId="77777777" w:rsidR="0095396A" w:rsidRPr="0095396A" w:rsidRDefault="0095396A" w:rsidP="0095396A">
      <w:pPr>
        <w:tabs>
          <w:tab w:val="left" w:pos="0"/>
          <w:tab w:val="left" w:pos="540"/>
          <w:tab w:val="left" w:pos="900"/>
          <w:tab w:val="left" w:pos="19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539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«Середній»</w:t>
      </w:r>
      <w:r w:rsidRPr="009539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- рівень критичності інциденту, за яким параметри температурного режиму, гарантованого електроживлення всередині серверних приміщень Замовника не вийшли за межі визначені стандартами експлуатації серверного обладнання, однак є підстави вважати режим роботи Інженерної системи таким, що не відповідає штатному (втрата автоматичного резервування за схемою N+1, вихід з ладу будь-якої частини Обладнання , наявність аварійної індикації і </w:t>
      </w:r>
      <w:proofErr w:type="spellStart"/>
      <w:r w:rsidRPr="009539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т.п</w:t>
      </w:r>
      <w:proofErr w:type="spellEnd"/>
      <w:r w:rsidRPr="009539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.). Характерною ознакою «Середнього» рівня критичності інциденту є висока ймовірність підвищення рівня критичності інциденту до «Критичного» притому, що дії уповноважених представників Замовника при віддаленому консультуванні Виконавцем не приводять до нормалізації роботи Інженерної системи. Час відновлення - до 48 (сорока восьми) годин з моменту початку Аварійних робіт або за погодженням із Замовником;</w:t>
      </w:r>
    </w:p>
    <w:p w14:paraId="4BC372C9" w14:textId="77777777" w:rsidR="0095396A" w:rsidRPr="0095396A" w:rsidRDefault="0095396A" w:rsidP="0095396A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539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«Низький»</w:t>
      </w:r>
      <w:r w:rsidRPr="009539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- рівень критичності інциденту, за яким Інженерна система серверних приміщень забезпечує визначені стандартами експлуатації серверного обладнання кліматичні параметри, параметри електроживлення всередині серверних приміщень і наявний режим автоматичного резервування. При цьому уповноважені представники Замовника мають підстави припустити можливість інциденту більш високого рівня, вихід будь-якої з систем Обладнання за межі штатного режиму експлуатації та/або їм необхідна консультація Виконавця з питань експлуатації Інженерної системи.</w:t>
      </w:r>
    </w:p>
    <w:p w14:paraId="241777B1" w14:textId="77777777" w:rsidR="0095396A" w:rsidRPr="0095396A" w:rsidRDefault="0095396A" w:rsidP="0095396A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39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ЗІП</w:t>
      </w:r>
      <w:r w:rsidRPr="009539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запасні частини, інструменти та приладдя.</w:t>
      </w:r>
    </w:p>
    <w:p w14:paraId="33577FA4" w14:textId="77777777" w:rsidR="0095396A" w:rsidRPr="0095396A" w:rsidRDefault="0095396A" w:rsidP="00953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14:paraId="3EC89537" w14:textId="77777777" w:rsidR="0095396A" w:rsidRPr="0095396A" w:rsidRDefault="0095396A" w:rsidP="00953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39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Години обслуговування.</w:t>
      </w:r>
    </w:p>
    <w:p w14:paraId="30112244" w14:textId="77777777" w:rsidR="0095396A" w:rsidRPr="0095396A" w:rsidRDefault="0095396A" w:rsidP="0095396A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539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Виконавець  приймає звернення Замовника: </w:t>
      </w:r>
    </w:p>
    <w:p w14:paraId="1C5C68E4" w14:textId="77777777" w:rsidR="0095396A" w:rsidRPr="0095396A" w:rsidRDefault="0095396A" w:rsidP="006E1257">
      <w:pPr>
        <w:numPr>
          <w:ilvl w:val="0"/>
          <w:numId w:val="10"/>
        </w:numPr>
        <w:spacing w:after="0" w:line="240" w:lineRule="auto"/>
        <w:ind w:left="110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539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0:00-24:00 щодня.</w:t>
      </w:r>
    </w:p>
    <w:p w14:paraId="2030B2AB" w14:textId="77777777" w:rsidR="0095396A" w:rsidRPr="0095396A" w:rsidRDefault="0095396A" w:rsidP="0095396A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539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Виконавець  надає послуги Замовнику: </w:t>
      </w:r>
    </w:p>
    <w:p w14:paraId="07431AAC" w14:textId="77777777" w:rsidR="0095396A" w:rsidRPr="0095396A" w:rsidRDefault="0095396A" w:rsidP="006E1257">
      <w:pPr>
        <w:numPr>
          <w:ilvl w:val="0"/>
          <w:numId w:val="10"/>
        </w:numPr>
        <w:spacing w:after="0" w:line="240" w:lineRule="auto"/>
        <w:ind w:left="110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539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0:00-24:00 щодня.</w:t>
      </w:r>
    </w:p>
    <w:p w14:paraId="3462F614" w14:textId="77777777" w:rsidR="0095396A" w:rsidRPr="0095396A" w:rsidRDefault="0095396A" w:rsidP="0095396A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</w:pPr>
    </w:p>
    <w:p w14:paraId="53871C94" w14:textId="77777777" w:rsidR="0095396A" w:rsidRPr="0095396A" w:rsidRDefault="0095396A" w:rsidP="0095396A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95396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5. Усунення збоїв системи на місці експлуатації.</w:t>
      </w:r>
      <w:r w:rsidRPr="0095396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ab/>
      </w:r>
    </w:p>
    <w:p w14:paraId="01604644" w14:textId="77777777" w:rsidR="0095396A" w:rsidRPr="0095396A" w:rsidRDefault="0095396A" w:rsidP="009539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539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Виконавець надає послуги на місці експлуатації обладнання. Кількість виїздів інженерів Виконавця протягом терміну обслуговування необмежено (хибні виїзди, що відбулися з вини Замовника, оплачуються окремо).</w:t>
      </w:r>
    </w:p>
    <w:p w14:paraId="657452C7" w14:textId="77777777" w:rsidR="0095396A" w:rsidRPr="0095396A" w:rsidRDefault="0095396A" w:rsidP="0095396A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</w:pPr>
    </w:p>
    <w:p w14:paraId="3A987F5A" w14:textId="77777777" w:rsidR="0095396A" w:rsidRPr="0095396A" w:rsidRDefault="0095396A" w:rsidP="0095396A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95396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6. Час відновлення працездатності обладнання.</w:t>
      </w:r>
    </w:p>
    <w:p w14:paraId="075A6396" w14:textId="77777777" w:rsidR="0095396A" w:rsidRPr="0095396A" w:rsidRDefault="0095396A" w:rsidP="009539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539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Час відновлення працездатності компонентів Інженерної системи Замовника - 4 години з моменту прибуття інженера але не більше ніж 5 годин з моменту реєстрації звернення (за наявності ЗІП). У разі відсутності ЗІП, термін заміни (ремонту) залежить від характеру несправності і наявності необхідних запчастин на складах сервісних центрів постачальників.</w:t>
      </w:r>
    </w:p>
    <w:p w14:paraId="31AB1456" w14:textId="77777777" w:rsidR="0095396A" w:rsidRPr="0095396A" w:rsidRDefault="0095396A" w:rsidP="0095396A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</w:pPr>
    </w:p>
    <w:p w14:paraId="0B37EC7B" w14:textId="77777777" w:rsidR="0095396A" w:rsidRPr="0095396A" w:rsidRDefault="0095396A" w:rsidP="0095396A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95396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7. Час реагування на звернення.</w:t>
      </w:r>
    </w:p>
    <w:p w14:paraId="7B77D7DD" w14:textId="77777777" w:rsidR="0095396A" w:rsidRPr="0095396A" w:rsidRDefault="0095396A" w:rsidP="006E1257">
      <w:pPr>
        <w:numPr>
          <w:ilvl w:val="0"/>
          <w:numId w:val="10"/>
        </w:numPr>
        <w:spacing w:after="0" w:line="240" w:lineRule="auto"/>
        <w:ind w:left="110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539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робочі дні  9:00-18:00 – не більше 1 години.</w:t>
      </w:r>
    </w:p>
    <w:p w14:paraId="3FA1276E" w14:textId="77777777" w:rsidR="0095396A" w:rsidRPr="0095396A" w:rsidRDefault="0095396A" w:rsidP="006E1257">
      <w:pPr>
        <w:numPr>
          <w:ilvl w:val="0"/>
          <w:numId w:val="10"/>
        </w:numPr>
        <w:spacing w:after="0" w:line="240" w:lineRule="auto"/>
        <w:ind w:left="110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539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неробочий час 18:01-24:00 та 00:00-08:59 – не більше ніж 4 годин.</w:t>
      </w:r>
    </w:p>
    <w:p w14:paraId="24728167" w14:textId="77777777" w:rsidR="0095396A" w:rsidRPr="0095396A" w:rsidRDefault="0095396A" w:rsidP="0095396A">
      <w:pPr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</w:pPr>
    </w:p>
    <w:p w14:paraId="57DB091C" w14:textId="77777777" w:rsidR="0095396A" w:rsidRPr="0095396A" w:rsidRDefault="0095396A" w:rsidP="0095396A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95396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8. Компоненти сервісу.</w:t>
      </w:r>
    </w:p>
    <w:p w14:paraId="08F955F6" w14:textId="77777777" w:rsidR="0095396A" w:rsidRPr="0095396A" w:rsidRDefault="0095396A" w:rsidP="0095396A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539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 складу сервісу входять наступні компоненти:</w:t>
      </w:r>
    </w:p>
    <w:p w14:paraId="60636939" w14:textId="77777777" w:rsidR="0095396A" w:rsidRPr="0095396A" w:rsidRDefault="0095396A" w:rsidP="006E1257">
      <w:pPr>
        <w:numPr>
          <w:ilvl w:val="0"/>
          <w:numId w:val="6"/>
        </w:numPr>
        <w:spacing w:after="0" w:line="240" w:lineRule="auto"/>
        <w:ind w:left="110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539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діагностика </w:t>
      </w:r>
      <w:proofErr w:type="spellStart"/>
      <w:r w:rsidRPr="009539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несправностей</w:t>
      </w:r>
      <w:proofErr w:type="spellEnd"/>
      <w:r w:rsidRPr="009539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компонентів;</w:t>
      </w:r>
    </w:p>
    <w:p w14:paraId="60C8AC03" w14:textId="77777777" w:rsidR="0095396A" w:rsidRPr="0095396A" w:rsidRDefault="0095396A" w:rsidP="006E1257">
      <w:pPr>
        <w:numPr>
          <w:ilvl w:val="0"/>
          <w:numId w:val="6"/>
        </w:numPr>
        <w:spacing w:after="0" w:line="240" w:lineRule="auto"/>
        <w:ind w:left="110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539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ремонт/заміна несправних компонентів (запасні частини оплачуються окремо);</w:t>
      </w:r>
    </w:p>
    <w:p w14:paraId="0D7BD60B" w14:textId="77777777" w:rsidR="0095396A" w:rsidRPr="0095396A" w:rsidRDefault="0095396A" w:rsidP="006E1257">
      <w:pPr>
        <w:numPr>
          <w:ilvl w:val="0"/>
          <w:numId w:val="6"/>
        </w:numPr>
        <w:spacing w:after="0" w:line="240" w:lineRule="auto"/>
        <w:ind w:left="110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539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монтаж/демонтаж обладнання/вузла при ремонті/заміні;</w:t>
      </w:r>
    </w:p>
    <w:p w14:paraId="62CF2D80" w14:textId="77777777" w:rsidR="0095396A" w:rsidRPr="0095396A" w:rsidRDefault="0095396A" w:rsidP="006E1257">
      <w:pPr>
        <w:numPr>
          <w:ilvl w:val="0"/>
          <w:numId w:val="6"/>
        </w:numPr>
        <w:spacing w:after="0" w:line="240" w:lineRule="auto"/>
        <w:ind w:left="110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539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виконання профілактичних робіт відповідно до державних норм і вимог виробника;</w:t>
      </w:r>
    </w:p>
    <w:p w14:paraId="4111689B" w14:textId="77777777" w:rsidR="0095396A" w:rsidRPr="0095396A" w:rsidRDefault="0095396A" w:rsidP="006E1257">
      <w:pPr>
        <w:numPr>
          <w:ilvl w:val="0"/>
          <w:numId w:val="6"/>
        </w:numPr>
        <w:spacing w:after="0" w:line="240" w:lineRule="auto"/>
        <w:ind w:left="110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539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логістика в/з сервісного центру виробника;</w:t>
      </w:r>
    </w:p>
    <w:p w14:paraId="53E6EBBB" w14:textId="77777777" w:rsidR="0095396A" w:rsidRPr="0095396A" w:rsidRDefault="0095396A" w:rsidP="006E1257">
      <w:pPr>
        <w:numPr>
          <w:ilvl w:val="0"/>
          <w:numId w:val="6"/>
        </w:numPr>
        <w:spacing w:after="0" w:line="240" w:lineRule="auto"/>
        <w:ind w:left="110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539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перевірка експлуатаційних параметрів;</w:t>
      </w:r>
    </w:p>
    <w:p w14:paraId="5CEE5493" w14:textId="77777777" w:rsidR="0095396A" w:rsidRPr="0095396A" w:rsidRDefault="0095396A" w:rsidP="006E1257">
      <w:pPr>
        <w:numPr>
          <w:ilvl w:val="0"/>
          <w:numId w:val="6"/>
        </w:numPr>
        <w:spacing w:after="0" w:line="240" w:lineRule="auto"/>
        <w:ind w:left="110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539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запис у журнал технічного обслуговування;</w:t>
      </w:r>
    </w:p>
    <w:p w14:paraId="3E2F7DF8" w14:textId="77777777" w:rsidR="0095396A" w:rsidRPr="0095396A" w:rsidRDefault="0095396A" w:rsidP="006E1257">
      <w:pPr>
        <w:numPr>
          <w:ilvl w:val="0"/>
          <w:numId w:val="6"/>
        </w:numPr>
        <w:spacing w:after="0" w:line="240" w:lineRule="auto"/>
        <w:ind w:left="110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539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консультації технічного персоналу Замовника з питань експлуатації систем.</w:t>
      </w:r>
    </w:p>
    <w:p w14:paraId="3F006285" w14:textId="77777777" w:rsidR="0095396A" w:rsidRPr="0095396A" w:rsidRDefault="0095396A" w:rsidP="0095396A">
      <w:pPr>
        <w:spacing w:after="0" w:line="240" w:lineRule="auto"/>
        <w:ind w:left="1100"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CD0507A" w14:textId="77777777" w:rsidR="0095396A" w:rsidRPr="0095396A" w:rsidRDefault="0095396A" w:rsidP="0095396A">
      <w:pPr>
        <w:spacing w:after="0" w:line="240" w:lineRule="auto"/>
        <w:ind w:left="77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539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Послуги мають бути надані вчасно, якісно та кваліфіковано.</w:t>
      </w:r>
    </w:p>
    <w:p w14:paraId="2EAC08BA" w14:textId="77777777" w:rsidR="0095396A" w:rsidRPr="0095396A" w:rsidRDefault="0095396A" w:rsidP="0095396A">
      <w:pPr>
        <w:spacing w:after="0" w:line="240" w:lineRule="auto"/>
        <w:ind w:left="77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539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разі повторного виникнення аварійних/позаштатних ситуацій на обладнанні на якому така ситуація виникала протягом дії договору, з урахуванням гарантійних термінів, виконавець усуває наслідки виниклої ситуації в рамках ліквідації наслідків одного цього аварійного випадку.     </w:t>
      </w:r>
    </w:p>
    <w:p w14:paraId="18D78816" w14:textId="77777777" w:rsidR="0095396A" w:rsidRPr="0095396A" w:rsidRDefault="0095396A" w:rsidP="009539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</w:pPr>
    </w:p>
    <w:p w14:paraId="1F8C7688" w14:textId="77777777" w:rsidR="0095396A" w:rsidRPr="0095396A" w:rsidRDefault="0095396A" w:rsidP="0095396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9539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Перелік обладнання, що обслуговується: </w:t>
      </w:r>
      <w:r w:rsidRPr="0095396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Майданчик 1</w:t>
      </w:r>
    </w:p>
    <w:p w14:paraId="6AABFE45" w14:textId="77777777" w:rsidR="0095396A" w:rsidRPr="0095396A" w:rsidRDefault="0095396A" w:rsidP="0095396A">
      <w:pPr>
        <w:spacing w:before="120"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990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81"/>
        <w:gridCol w:w="7938"/>
        <w:gridCol w:w="1381"/>
      </w:tblGrid>
      <w:tr w:rsidR="0095396A" w:rsidRPr="0095396A" w14:paraId="522E674B" w14:textId="77777777" w:rsidTr="0095396A">
        <w:trPr>
          <w:trHeight w:val="53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861D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3F9B4" w14:textId="77777777" w:rsidR="0095396A" w:rsidRPr="0095396A" w:rsidRDefault="0095396A" w:rsidP="0095396A">
            <w:pPr>
              <w:keepNext/>
              <w:spacing w:after="0" w:line="240" w:lineRule="auto"/>
              <w:ind w:left="2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Найменування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F28D5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Кількість обладнання, шт.</w:t>
            </w:r>
          </w:p>
        </w:tc>
      </w:tr>
      <w:tr w:rsidR="0095396A" w:rsidRPr="0095396A" w14:paraId="27B457AA" w14:textId="77777777" w:rsidTr="0095396A">
        <w:trPr>
          <w:trHeight w:val="397"/>
        </w:trPr>
        <w:tc>
          <w:tcPr>
            <w:tcW w:w="9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8215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кондиціонування, вентиляції та димовидалення</w:t>
            </w:r>
          </w:p>
        </w:tc>
      </w:tr>
      <w:tr w:rsidR="0095396A" w:rsidRPr="0095396A" w14:paraId="5530E288" w14:textId="77777777" w:rsidTr="0095396A">
        <w:trPr>
          <w:trHeight w:val="2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EE26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3F607" w14:textId="77777777" w:rsidR="0095396A" w:rsidRPr="0095396A" w:rsidRDefault="0095396A" w:rsidP="0095396A">
            <w:pPr>
              <w:keepNext/>
              <w:spacing w:after="0" w:line="240" w:lineRule="auto"/>
              <w:ind w:left="2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Внутрішній блок кондиціонера М4НUA200V300020FX в комплекті з опціями:</w:t>
            </w:r>
          </w:p>
          <w:p w14:paraId="18A25CA9" w14:textId="77777777" w:rsidR="0095396A" w:rsidRPr="0095396A" w:rsidRDefault="0095396A" w:rsidP="0095396A">
            <w:pPr>
              <w:keepNext/>
              <w:spacing w:after="0" w:line="240" w:lineRule="auto"/>
              <w:ind w:left="2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- контролер управління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iCOM&amp;InnerDisplay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контролем температури і вологості</w:t>
            </w:r>
          </w:p>
          <w:p w14:paraId="27C98B60" w14:textId="77777777" w:rsidR="0095396A" w:rsidRPr="0095396A" w:rsidRDefault="0095396A" w:rsidP="0095396A">
            <w:pPr>
              <w:keepNext/>
              <w:spacing w:after="0" w:line="240" w:lineRule="auto"/>
              <w:ind w:left="2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- стандартний фільтр G4</w:t>
            </w:r>
          </w:p>
          <w:p w14:paraId="79F49C64" w14:textId="77777777" w:rsidR="0095396A" w:rsidRPr="0095396A" w:rsidRDefault="0095396A" w:rsidP="0095396A">
            <w:pPr>
              <w:keepNext/>
              <w:spacing w:after="0" w:line="240" w:lineRule="auto"/>
              <w:ind w:left="2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- ЕС- вентилятори</w:t>
            </w:r>
          </w:p>
          <w:p w14:paraId="3820A336" w14:textId="77777777" w:rsidR="0095396A" w:rsidRPr="0095396A" w:rsidRDefault="0095396A" w:rsidP="0095396A">
            <w:pPr>
              <w:keepNext/>
              <w:spacing w:after="0" w:line="240" w:lineRule="auto"/>
              <w:ind w:left="2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холодогент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R410</w:t>
            </w:r>
          </w:p>
          <w:p w14:paraId="57222442" w14:textId="77777777" w:rsidR="0095396A" w:rsidRPr="0095396A" w:rsidRDefault="0095396A" w:rsidP="0095396A">
            <w:pPr>
              <w:keepNext/>
              <w:spacing w:after="0" w:line="240" w:lineRule="auto"/>
              <w:ind w:left="2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парозволожувач</w:t>
            </w:r>
            <w:proofErr w:type="spellEnd"/>
          </w:p>
          <w:p w14:paraId="53D5E96B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- без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конденсатного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насосу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887DC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95396A" w:rsidRPr="0095396A" w14:paraId="70D5C5B8" w14:textId="77777777" w:rsidTr="0095396A">
        <w:trPr>
          <w:trHeight w:val="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4C8E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8B28F" w14:textId="77777777" w:rsidR="0095396A" w:rsidRPr="0095396A" w:rsidRDefault="0095396A" w:rsidP="0095396A">
            <w:pPr>
              <w:keepNext/>
              <w:spacing w:after="0" w:line="240" w:lineRule="auto"/>
              <w:ind w:left="2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Внутрішній блок кондиціонера М4НUA200VB00020FX в комплекті з опціями:</w:t>
            </w:r>
          </w:p>
          <w:p w14:paraId="43470306" w14:textId="77777777" w:rsidR="0095396A" w:rsidRPr="0095396A" w:rsidRDefault="0095396A" w:rsidP="0095396A">
            <w:pPr>
              <w:keepNext/>
              <w:spacing w:after="0" w:line="240" w:lineRule="auto"/>
              <w:ind w:left="2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- контролер управління 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iCOM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ColdfireDisplaySmall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контролем температури і вологості</w:t>
            </w:r>
          </w:p>
          <w:p w14:paraId="164BC663" w14:textId="77777777" w:rsidR="0095396A" w:rsidRPr="0095396A" w:rsidRDefault="0095396A" w:rsidP="0095396A">
            <w:pPr>
              <w:keepNext/>
              <w:spacing w:after="0" w:line="240" w:lineRule="auto"/>
              <w:ind w:left="2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- стандартний фільтр G4</w:t>
            </w:r>
          </w:p>
          <w:p w14:paraId="74068932" w14:textId="77777777" w:rsidR="0095396A" w:rsidRPr="0095396A" w:rsidRDefault="0095396A" w:rsidP="0095396A">
            <w:pPr>
              <w:keepNext/>
              <w:spacing w:after="0" w:line="240" w:lineRule="auto"/>
              <w:ind w:left="2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- ЕС- вентилятори</w:t>
            </w:r>
          </w:p>
          <w:p w14:paraId="39CA3D13" w14:textId="77777777" w:rsidR="0095396A" w:rsidRPr="0095396A" w:rsidRDefault="0095396A" w:rsidP="0095396A">
            <w:pPr>
              <w:keepNext/>
              <w:spacing w:after="0" w:line="240" w:lineRule="auto"/>
              <w:ind w:left="2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холодогент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R410</w:t>
            </w:r>
          </w:p>
          <w:p w14:paraId="1E95C9C3" w14:textId="77777777" w:rsidR="0095396A" w:rsidRPr="0095396A" w:rsidRDefault="0095396A" w:rsidP="0095396A">
            <w:pPr>
              <w:keepNext/>
              <w:spacing w:after="0" w:line="240" w:lineRule="auto"/>
              <w:ind w:left="2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парозволожувач</w:t>
            </w:r>
            <w:proofErr w:type="spellEnd"/>
          </w:p>
          <w:p w14:paraId="7369F8BB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- без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конденсатного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насосу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8154B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5396A" w:rsidRPr="0095396A" w14:paraId="0FF98FD2" w14:textId="77777777" w:rsidTr="0095396A">
        <w:trPr>
          <w:trHeight w:val="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1E20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39C3F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Зовнішній блок кондиціонера  HCR 43100CG для роботи при максимальній температурі зовнішнього повітря +45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оС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E08F0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95396A" w:rsidRPr="0095396A" w14:paraId="337A5957" w14:textId="77777777" w:rsidTr="0095396A">
        <w:trPr>
          <w:trHeight w:val="2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1A57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27E82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Карта моніторингу  IS-WEBL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C0149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95396A" w:rsidRPr="0095396A" w14:paraId="43461674" w14:textId="77777777" w:rsidTr="0095396A">
        <w:trPr>
          <w:trHeight w:val="2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26E8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B9D58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Комплект регуляторів тиску для роботи до -35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0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 для кондиціонера М4НUA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03DF7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5396A" w:rsidRPr="0095396A" w14:paraId="0199A412" w14:textId="77777777" w:rsidTr="0095396A">
        <w:trPr>
          <w:trHeight w:val="2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454B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73053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Комплект контролерів плавного пуску для кондиціонера М4НUA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5D783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5396A" w:rsidRPr="0095396A" w14:paraId="4715099D" w14:textId="77777777" w:rsidTr="0095396A">
        <w:trPr>
          <w:trHeight w:val="2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F418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C2758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Кондиціонер стельового кріплення потужністю охолодження 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кВт (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Mitsubishi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 Electric) 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E2C44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95396A" w:rsidRPr="0095396A" w14:paraId="4CC31162" w14:textId="77777777" w:rsidTr="0095396A">
        <w:trPr>
          <w:trHeight w:val="2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AEDE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74486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Припливна установка  ВЕНТС ВПА 150-2,4-1 в комплекті з автоматикою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CCCA2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5396A" w:rsidRPr="0095396A" w14:paraId="68A0AECB" w14:textId="77777777" w:rsidTr="0095396A">
        <w:trPr>
          <w:trHeight w:val="2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AEB8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1CC0C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Вентилятор радіальний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газовидалення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№4 з двигуном АИР63В4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D9DEF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5396A" w:rsidRPr="0095396A" w14:paraId="005308AD" w14:textId="77777777" w:rsidTr="0095396A">
        <w:trPr>
          <w:trHeight w:val="340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864C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Система електропостачання</w:t>
            </w:r>
          </w:p>
        </w:tc>
      </w:tr>
      <w:tr w:rsidR="0095396A" w:rsidRPr="0095396A" w14:paraId="4F1DC1DA" w14:textId="77777777" w:rsidTr="0095396A">
        <w:trPr>
          <w:trHeight w:val="2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7A17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D88266" w14:textId="77777777" w:rsidR="0095396A" w:rsidRPr="0095396A" w:rsidRDefault="0095396A" w:rsidP="0095396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Шафа розподільча, живлення на базі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стійки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Knuerr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, укомплектований автоматами захисту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F5432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95396A" w:rsidRPr="0095396A" w14:paraId="4A93B6BC" w14:textId="77777777" w:rsidTr="0095396A">
        <w:trPr>
          <w:trHeight w:val="2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B12C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3AAD1" w14:textId="77777777" w:rsidR="0095396A" w:rsidRPr="0095396A" w:rsidRDefault="0095396A" w:rsidP="0095396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Блок розподілення живлення, 400V/3P/32A. Довжина 932мм/21U, Вхідне підключення IEC60309 (3 фази), вхідний кабель 4 м. Вихід - 9 розеток IEC 320 C13/10A, 12 розеток IEC 320 C19/16A, кольорове позначення фаз, індивідуальна термічний захист кожної розетки. Комплект кріплення до шафи.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CF8DB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5396A" w:rsidRPr="0095396A" w14:paraId="4626B1B0" w14:textId="77777777" w:rsidTr="0095396A">
        <w:trPr>
          <w:trHeight w:val="2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2796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95E6F" w14:textId="77777777" w:rsidR="0095396A" w:rsidRPr="0095396A" w:rsidRDefault="0095396A" w:rsidP="0095396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Щит ГРЩ (АВР)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8CA53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5396A" w:rsidRPr="0095396A" w14:paraId="3B99DB1C" w14:textId="77777777" w:rsidTr="0095396A">
        <w:trPr>
          <w:trHeight w:val="2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771E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58CFE" w14:textId="77777777" w:rsidR="0095396A" w:rsidRPr="0095396A" w:rsidRDefault="0095396A" w:rsidP="0095396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Щит ЩБП-1 (живлення обладнання ІТ)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ED6F9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5396A" w:rsidRPr="0095396A" w14:paraId="765D77CC" w14:textId="77777777" w:rsidTr="0095396A">
        <w:trPr>
          <w:trHeight w:val="2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940C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773FCA" w14:textId="77777777" w:rsidR="0095396A" w:rsidRPr="0095396A" w:rsidRDefault="0095396A" w:rsidP="0095396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Щит ЩСО (роз. мережа + освітлення)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70165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5396A" w:rsidRPr="0095396A" w14:paraId="6DF999C4" w14:textId="77777777" w:rsidTr="0095396A">
        <w:trPr>
          <w:trHeight w:val="2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D3E7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33C6E" w14:textId="77777777" w:rsidR="0095396A" w:rsidRPr="0095396A" w:rsidRDefault="0095396A" w:rsidP="0095396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Щит ЩБП-2 (безперебійне кондиціонування)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21702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5396A" w:rsidRPr="0095396A" w14:paraId="29FE9328" w14:textId="77777777" w:rsidTr="0095396A">
        <w:trPr>
          <w:trHeight w:val="2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DF94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9EF7C" w14:textId="77777777" w:rsidR="0095396A" w:rsidRPr="0095396A" w:rsidRDefault="0095396A" w:rsidP="0095396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ЩВ (вентиляція)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51CCC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5396A" w:rsidRPr="0095396A" w14:paraId="6FFB4977" w14:textId="77777777" w:rsidTr="0095396A">
        <w:trPr>
          <w:trHeight w:val="2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1F3A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9AC8AA" w14:textId="77777777" w:rsidR="0095396A" w:rsidRPr="0095396A" w:rsidRDefault="0095396A" w:rsidP="0095396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Світильник для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люм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. ламп 2х36 G13 IP54 ALS.OPL 236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0FE5E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5396A" w:rsidRPr="0095396A" w14:paraId="2D2BBD1F" w14:textId="77777777" w:rsidTr="0095396A">
        <w:trPr>
          <w:trHeight w:val="2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5AF6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4453D" w14:textId="77777777" w:rsidR="0095396A" w:rsidRPr="0095396A" w:rsidRDefault="0095396A" w:rsidP="0095396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Лампа люмінесцентна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Philips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TLD-36W/830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12600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5396A" w:rsidRPr="0095396A" w14:paraId="7D9B2A39" w14:textId="77777777" w:rsidTr="0095396A">
        <w:trPr>
          <w:trHeight w:val="2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1021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8E6880" w14:textId="77777777" w:rsidR="0095396A" w:rsidRPr="0095396A" w:rsidRDefault="0095396A" w:rsidP="0095396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Світильник аварійного освітлення 3 години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автон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. роботою EFS 193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BDE47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95396A" w:rsidRPr="0095396A" w14:paraId="30697036" w14:textId="77777777" w:rsidTr="0095396A">
        <w:trPr>
          <w:trHeight w:val="2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C425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048799" w14:textId="77777777" w:rsidR="0095396A" w:rsidRPr="0095396A" w:rsidRDefault="0095396A" w:rsidP="0095396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Розетка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зовн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. установки з 3-м заземлюючим контактом,16А, IP55 сіра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2CF5A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95396A" w:rsidRPr="0095396A" w14:paraId="2A175BFA" w14:textId="77777777" w:rsidTr="0095396A">
        <w:trPr>
          <w:trHeight w:val="2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8A27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ADF65" w14:textId="77777777" w:rsidR="0095396A" w:rsidRPr="0095396A" w:rsidRDefault="0095396A" w:rsidP="0095396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Вимикач 2-о клавішний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одполюсний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IP55,10А. 220В накладного монтажу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90EBE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95396A" w:rsidRPr="0095396A" w14:paraId="36B122A8" w14:textId="77777777" w:rsidTr="0095396A">
        <w:trPr>
          <w:trHeight w:val="2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4E33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34E634" w14:textId="77777777" w:rsidR="0095396A" w:rsidRPr="0095396A" w:rsidRDefault="0095396A" w:rsidP="0095396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Автоматичний вимикач АВВ 40/3/С (С203-С40)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00D0B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95396A" w:rsidRPr="0095396A" w14:paraId="00A8CA31" w14:textId="77777777" w:rsidTr="0095396A">
        <w:trPr>
          <w:trHeight w:val="2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61B2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2FBB43" w14:textId="77777777" w:rsidR="0095396A" w:rsidRPr="0095396A" w:rsidRDefault="0095396A" w:rsidP="0095396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Автоматичний вимикач АВВ 32/3/С (S203-С32)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FCBC2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95396A" w:rsidRPr="0095396A" w14:paraId="61747B44" w14:textId="77777777" w:rsidTr="0095396A">
        <w:trPr>
          <w:trHeight w:val="2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5EE3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82274C" w14:textId="77777777" w:rsidR="0095396A" w:rsidRPr="0095396A" w:rsidRDefault="0095396A" w:rsidP="0095396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Шафа розподільча 24 мод. N+PE гвинт.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клемн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Striebel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A6513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5396A" w:rsidRPr="0095396A" w14:paraId="2AFA04B9" w14:textId="77777777" w:rsidTr="0095396A">
        <w:trPr>
          <w:trHeight w:val="397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CA9D916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ДГУ (дизель-генераторна установка)</w:t>
            </w:r>
          </w:p>
        </w:tc>
      </w:tr>
      <w:tr w:rsidR="0095396A" w:rsidRPr="0095396A" w14:paraId="6EF71594" w14:textId="77777777" w:rsidTr="0095396A">
        <w:trPr>
          <w:trHeight w:val="22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3FDFB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358AE" w14:textId="77777777" w:rsidR="0095396A" w:rsidRPr="0095396A" w:rsidRDefault="0095396A" w:rsidP="0095396A">
            <w:pPr>
              <w:spacing w:after="0" w:line="240" w:lineRule="auto"/>
              <w:ind w:left="23" w:firstLine="11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Дизель-генераторна установка С275D5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Enclosed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виробництва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Cummins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комплекті:</w:t>
            </w:r>
          </w:p>
          <w:p w14:paraId="65EDE486" w14:textId="77777777" w:rsidR="0095396A" w:rsidRPr="0095396A" w:rsidRDefault="0095396A" w:rsidP="0095396A">
            <w:pPr>
              <w:spacing w:after="0" w:line="240" w:lineRule="auto"/>
              <w:ind w:left="23" w:firstLine="11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- бак 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  <w:t>7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50л.</w:t>
            </w:r>
          </w:p>
          <w:p w14:paraId="7264D64C" w14:textId="77777777" w:rsidR="0095396A" w:rsidRPr="0095396A" w:rsidRDefault="0095396A" w:rsidP="0095396A">
            <w:pPr>
              <w:spacing w:after="0" w:line="240" w:lineRule="auto"/>
              <w:ind w:left="23" w:firstLine="11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- двигун QSL9-G5; </w:t>
            </w:r>
          </w:p>
          <w:p w14:paraId="217E17D9" w14:textId="77777777" w:rsidR="0095396A" w:rsidRPr="0095396A" w:rsidRDefault="0095396A" w:rsidP="0095396A">
            <w:pPr>
              <w:spacing w:after="0" w:line="240" w:lineRule="auto"/>
              <w:ind w:left="23" w:firstLine="11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шумопоглинаючий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капот;</w:t>
            </w:r>
          </w:p>
          <w:p w14:paraId="7D65AB95" w14:textId="77777777" w:rsidR="0095396A" w:rsidRPr="0095396A" w:rsidRDefault="0095396A" w:rsidP="0095396A">
            <w:pPr>
              <w:spacing w:after="0" w:line="240" w:lineRule="auto"/>
              <w:ind w:left="23" w:firstLine="11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- панель управління PC 3.3 (можливість паралельної роботи);</w:t>
            </w:r>
          </w:p>
          <w:p w14:paraId="40746578" w14:textId="77777777" w:rsidR="0095396A" w:rsidRPr="0095396A" w:rsidRDefault="0095396A" w:rsidP="0095396A">
            <w:pPr>
              <w:spacing w:after="0" w:line="240" w:lineRule="auto"/>
              <w:ind w:firstLine="11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- автомат захисту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58DA0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5396A" w:rsidRPr="0095396A" w14:paraId="634AA74F" w14:textId="77777777" w:rsidTr="0095396A">
        <w:trPr>
          <w:trHeight w:val="397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03C288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безперебійного живлення</w:t>
            </w:r>
          </w:p>
        </w:tc>
      </w:tr>
      <w:tr w:rsidR="0095396A" w:rsidRPr="0095396A" w14:paraId="3A1BD8E1" w14:textId="77777777" w:rsidTr="0095396A">
        <w:trPr>
          <w:trHeight w:val="2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15B9D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46EAD" w14:textId="77777777" w:rsidR="0095396A" w:rsidRPr="0095396A" w:rsidRDefault="0095396A" w:rsidP="0095396A">
            <w:pPr>
              <w:spacing w:after="0" w:line="240" w:lineRule="auto"/>
              <w:ind w:left="23" w:firstLine="11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Джерело безперебійного живлення APM1201ES1000 виробництва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Emerson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Network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Power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серії АРМ, 120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кВA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(120 кВт), 400В, 50Гц/3ф, в комплекті:</w:t>
            </w:r>
          </w:p>
          <w:p w14:paraId="15B6B81E" w14:textId="77777777" w:rsidR="0095396A" w:rsidRPr="0095396A" w:rsidRDefault="0095396A" w:rsidP="0095396A">
            <w:pPr>
              <w:spacing w:after="0" w:line="240" w:lineRule="auto"/>
              <w:ind w:left="23" w:firstLine="11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- 4 робочих модуля потужності по 30 кВт кожний; </w:t>
            </w:r>
          </w:p>
          <w:p w14:paraId="1DC22580" w14:textId="77777777" w:rsidR="0095396A" w:rsidRPr="0095396A" w:rsidRDefault="0095396A" w:rsidP="0095396A">
            <w:pPr>
              <w:spacing w:after="0" w:line="240" w:lineRule="auto"/>
              <w:ind w:left="23" w:firstLine="11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- вбудований статичний (електронний)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байпас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</w:p>
          <w:p w14:paraId="3C2567BB" w14:textId="77777777" w:rsidR="0095396A" w:rsidRPr="0095396A" w:rsidRDefault="0095396A" w:rsidP="0095396A">
            <w:pPr>
              <w:spacing w:after="0" w:line="240" w:lineRule="auto"/>
              <w:ind w:firstLine="11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- вбудований механічний сервісний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байпас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94EAC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5396A" w:rsidRPr="0095396A" w14:paraId="1EAA29E1" w14:textId="77777777" w:rsidTr="0095396A">
        <w:trPr>
          <w:trHeight w:val="283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BF2A6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8C304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Батарейний модуль APMBATMODF10 для встановлення в шафу ДБЖ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E3BD5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95396A" w:rsidRPr="0095396A" w14:paraId="74976AFE" w14:textId="77777777" w:rsidTr="0095396A">
        <w:trPr>
          <w:trHeight w:val="283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56BDE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7CFEF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Температурний датчик NXA0UFXBTS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0C4B7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95396A" w:rsidRPr="0095396A" w14:paraId="73D4D2E5" w14:textId="77777777" w:rsidTr="0095396A">
        <w:trPr>
          <w:trHeight w:val="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097F1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1FA8C" w14:textId="77777777" w:rsidR="0095396A" w:rsidRPr="0095396A" w:rsidRDefault="0095396A" w:rsidP="0095396A">
            <w:pPr>
              <w:keepNext/>
              <w:spacing w:after="0" w:line="240" w:lineRule="auto"/>
              <w:ind w:left="2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Джерело безперебійного живлення APM0900ES1000 виробництва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Emerson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Network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Power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серії АРМ, 90 кВт, 400В, 50Гц, 3ф,  в комплекті:</w:t>
            </w:r>
          </w:p>
          <w:p w14:paraId="72F5D2C1" w14:textId="77777777" w:rsidR="0095396A" w:rsidRPr="0095396A" w:rsidRDefault="0095396A" w:rsidP="0095396A">
            <w:pPr>
              <w:keepNext/>
              <w:spacing w:after="0" w:line="240" w:lineRule="auto"/>
              <w:ind w:left="2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- 3 модуля потужності 30 кВт; </w:t>
            </w:r>
          </w:p>
          <w:p w14:paraId="5BA326BB" w14:textId="77777777" w:rsidR="0095396A" w:rsidRPr="0095396A" w:rsidRDefault="0095396A" w:rsidP="0095396A">
            <w:pPr>
              <w:keepNext/>
              <w:spacing w:after="0" w:line="240" w:lineRule="auto"/>
              <w:ind w:left="2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- вбудований статичний (електронний)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байпас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</w:p>
          <w:p w14:paraId="1D11AE13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- вбудований механічний сервісний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байпас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FD615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5396A" w:rsidRPr="0095396A" w14:paraId="5BEEE133" w14:textId="77777777" w:rsidTr="0095396A">
        <w:trPr>
          <w:trHeight w:val="2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B9147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134D3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Батарейний кабінет APMMOBACAB для ДБЖ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448EF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95396A" w:rsidRPr="0095396A" w14:paraId="6611B523" w14:textId="77777777" w:rsidTr="0095396A">
        <w:trPr>
          <w:trHeight w:val="397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3C56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Автоматична система газового пожежогасіння</w:t>
            </w:r>
          </w:p>
        </w:tc>
      </w:tr>
      <w:tr w:rsidR="0095396A" w:rsidRPr="0095396A" w14:paraId="64A7A903" w14:textId="77777777" w:rsidTr="0095396A">
        <w:trPr>
          <w:trHeight w:val="2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EF055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36C6F1" w14:textId="77777777" w:rsidR="0095396A" w:rsidRPr="0095396A" w:rsidRDefault="0095396A" w:rsidP="0095396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Прибор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прийомо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-контрольний пожежний з блоком живлення Гамма 102 САТ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AF222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5396A" w:rsidRPr="0095396A" w14:paraId="468D79F3" w14:textId="77777777" w:rsidTr="0095396A">
        <w:trPr>
          <w:trHeight w:val="2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BCDCF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E3247D" w14:textId="77777777" w:rsidR="0095396A" w:rsidRPr="0095396A" w:rsidRDefault="0095396A" w:rsidP="0095396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Блок дистанційного керування  для "Гамма САТ" (БДУ)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BA247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5396A" w:rsidRPr="0095396A" w14:paraId="6C48A728" w14:textId="77777777" w:rsidTr="0095396A">
        <w:trPr>
          <w:trHeight w:val="2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C385E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5B46DC" w14:textId="77777777" w:rsidR="0095396A" w:rsidRPr="0095396A" w:rsidRDefault="0095396A" w:rsidP="0095396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Акумулятор 4.5 Ач/12В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A6886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5396A" w:rsidRPr="0095396A" w14:paraId="73BAC786" w14:textId="77777777" w:rsidTr="0095396A">
        <w:trPr>
          <w:trHeight w:val="2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19880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8440CB" w14:textId="77777777" w:rsidR="0095396A" w:rsidRPr="0095396A" w:rsidRDefault="0095396A" w:rsidP="0095396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Сповіщувач оптичний димовий СПД-3 (10-30В) 2-х провідний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65A80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95396A" w:rsidRPr="0095396A" w14:paraId="5095DA95" w14:textId="77777777" w:rsidTr="0095396A">
        <w:trPr>
          <w:trHeight w:val="2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561FA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0CAF3B" w14:textId="77777777" w:rsidR="0095396A" w:rsidRPr="0095396A" w:rsidRDefault="0095396A" w:rsidP="0095396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Оповіщувач світло-звуковий "ТОРТИЛА" 24В. C-05C-24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B2421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95396A" w:rsidRPr="0095396A" w14:paraId="2C4372F3" w14:textId="77777777" w:rsidTr="0095396A">
        <w:trPr>
          <w:trHeight w:val="2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F62BE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ABD9FB" w14:textId="77777777" w:rsidR="0095396A" w:rsidRPr="0095396A" w:rsidRDefault="0095396A" w:rsidP="0095396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Датчик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магнітоконтактний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СОМК-1-8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64C8D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5396A" w:rsidRPr="0095396A" w14:paraId="647492E7" w14:textId="77777777" w:rsidTr="0095396A">
        <w:trPr>
          <w:trHeight w:val="2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D90D2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C99923" w14:textId="77777777" w:rsidR="0095396A" w:rsidRPr="0095396A" w:rsidRDefault="0095396A" w:rsidP="0095396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Автоматичний вимикач ABB 6/1/С (S201-C6)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4AD2F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5396A" w:rsidRPr="0095396A" w14:paraId="61A99AEE" w14:textId="77777777" w:rsidTr="0095396A">
        <w:trPr>
          <w:trHeight w:val="2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495E9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67FE5C" w14:textId="77777777" w:rsidR="0095396A" w:rsidRPr="0095396A" w:rsidRDefault="0095396A" w:rsidP="0095396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Світильник аварійного освітлення REL-228 2x8 (6V4Ah)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5ECC9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5396A" w:rsidRPr="0095396A" w14:paraId="57C264C9" w14:textId="77777777" w:rsidTr="0095396A">
        <w:trPr>
          <w:trHeight w:val="2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99A57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92DB6F" w14:textId="77777777" w:rsidR="0095396A" w:rsidRPr="0095396A" w:rsidRDefault="0095396A" w:rsidP="0095396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Модуль газового пожежогасіння "Імпульс -20"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93DBD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95396A" w:rsidRPr="0095396A" w14:paraId="2E8E3B79" w14:textId="77777777" w:rsidTr="0095396A">
        <w:trPr>
          <w:trHeight w:val="2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146CA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259011" w14:textId="77777777" w:rsidR="0095396A" w:rsidRPr="0095396A" w:rsidRDefault="0095396A" w:rsidP="0095396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Доводчик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TS 72 EN 2-4 срібло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4D076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5396A" w:rsidRPr="0095396A" w14:paraId="3E39F8E2" w14:textId="77777777" w:rsidTr="0095396A">
        <w:trPr>
          <w:trHeight w:val="2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C6D7F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516121" w14:textId="77777777" w:rsidR="0095396A" w:rsidRPr="0095396A" w:rsidRDefault="0095396A" w:rsidP="0095396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Контролер-передавач з вбудованим блоком живлення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7E71D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5396A" w:rsidRPr="0095396A" w14:paraId="0F9E3560" w14:textId="77777777" w:rsidTr="0095396A">
        <w:trPr>
          <w:trHeight w:val="2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DDC87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D20C80" w14:textId="77777777" w:rsidR="0095396A" w:rsidRPr="0095396A" w:rsidRDefault="0095396A" w:rsidP="0095396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Антена Boomerang-43 до контролера передавача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63BBA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5396A" w:rsidRPr="0095396A" w14:paraId="17071642" w14:textId="77777777" w:rsidTr="0095396A">
        <w:trPr>
          <w:trHeight w:val="2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25F71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C45B67" w14:textId="77777777" w:rsidR="0095396A" w:rsidRPr="0095396A" w:rsidRDefault="0095396A" w:rsidP="0095396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Коробка монтажна з'єднувальна КМС 2-12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340BB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95396A" w:rsidRPr="0095396A" w14:paraId="0AAD2539" w14:textId="77777777" w:rsidTr="0095396A">
        <w:trPr>
          <w:trHeight w:val="397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B108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Система </w:t>
            </w:r>
            <w:proofErr w:type="spellStart"/>
            <w:r w:rsidRPr="0095396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відеоконтролю</w:t>
            </w:r>
            <w:proofErr w:type="spellEnd"/>
            <w:r w:rsidRPr="0095396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та контролю доступу</w:t>
            </w:r>
          </w:p>
        </w:tc>
      </w:tr>
      <w:tr w:rsidR="0095396A" w:rsidRPr="0095396A" w14:paraId="6FE8AF0A" w14:textId="77777777" w:rsidTr="0095396A">
        <w:trPr>
          <w:trHeight w:val="2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9C0B8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E3117B" w14:textId="77777777" w:rsidR="0095396A" w:rsidRPr="0095396A" w:rsidRDefault="0095396A" w:rsidP="0095396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Відеокамера IP AM5211-E 1/3.2’’ CMOS, f=4.2mm, 2Mpix, 1600x1200 (15 к/с), 1280x720 (30 к/с) ,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Micro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SD до 16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Гбайт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, ІК-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підсв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. 15м., БП 12В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29631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5396A" w:rsidRPr="0095396A" w14:paraId="69FCC86A" w14:textId="77777777" w:rsidTr="0095396A">
        <w:trPr>
          <w:trHeight w:val="2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FF949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5B39AA" w14:textId="77777777" w:rsidR="0095396A" w:rsidRPr="0095396A" w:rsidRDefault="0095396A" w:rsidP="0095396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Відеокамера IP купольна AM6231-E 1/3.2" CMOS, f=4.2mm, 2Mpix, 1600x1200 (15 к/с), 1280x720 (30 к/с),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Micro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SD до 16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Гбайт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, ІК-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підсв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. 20м.,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007ED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5396A" w:rsidRPr="0095396A" w14:paraId="42D9EC7E" w14:textId="77777777" w:rsidTr="0095396A">
        <w:trPr>
          <w:trHeight w:val="2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188FD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111CC3" w14:textId="77777777" w:rsidR="0095396A" w:rsidRPr="0095396A" w:rsidRDefault="0095396A" w:rsidP="0095396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WS-C2960C-12PC-L, Catalyst2960CSwitch 12 FE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PoE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, 2 x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DualUplink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LanBase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9504A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5396A" w:rsidRPr="0095396A" w14:paraId="38962F1B" w14:textId="77777777" w:rsidTr="0095396A">
        <w:trPr>
          <w:trHeight w:val="2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26DCC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4B04A7" w14:textId="77777777" w:rsidR="0095396A" w:rsidRPr="0095396A" w:rsidRDefault="0095396A" w:rsidP="0095396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Мережевий контролер доступу та  охоронної сигналізації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E3078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95396A" w:rsidRPr="0095396A" w14:paraId="5F1AD33A" w14:textId="77777777" w:rsidTr="0095396A">
        <w:trPr>
          <w:trHeight w:val="2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9EB88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EDC09C" w14:textId="77777777" w:rsidR="0095396A" w:rsidRPr="0095396A" w:rsidRDefault="0095396A" w:rsidP="0095396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Блок безперервного живлення для контролерів серії RCP, ARC в корпусі PC1550 з додатковим джерелом безперервного живлення для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електрозамку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2F26B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95396A" w:rsidRPr="0095396A" w14:paraId="56947ACA" w14:textId="77777777" w:rsidTr="0095396A">
        <w:trPr>
          <w:trHeight w:val="24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648B1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BF6201" w14:textId="77777777" w:rsidR="0095396A" w:rsidRPr="0095396A" w:rsidRDefault="0095396A" w:rsidP="0095396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Акумулятор 4.5 Ач/12В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F8093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5396A" w:rsidRPr="0095396A" w14:paraId="6D968524" w14:textId="77777777" w:rsidTr="0095396A">
        <w:trPr>
          <w:trHeight w:val="2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78D19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2CB946" w14:textId="77777777" w:rsidR="0095396A" w:rsidRPr="0095396A" w:rsidRDefault="0095396A" w:rsidP="0095396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Зчитувач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Проксіміті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-карт вуличний IPR-3 ASK+FSK W26/7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C66F4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5396A" w:rsidRPr="0095396A" w14:paraId="28C55782" w14:textId="77777777" w:rsidTr="0095396A">
        <w:trPr>
          <w:trHeight w:val="2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EB981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9F546C" w14:textId="77777777" w:rsidR="0095396A" w:rsidRPr="0095396A" w:rsidRDefault="0095396A" w:rsidP="0095396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Зчитувач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Проксіміті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-карт IPR-6 ASK+FSK W26/7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65C73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95396A" w:rsidRPr="0095396A" w14:paraId="2660E551" w14:textId="77777777" w:rsidTr="0095396A">
        <w:trPr>
          <w:trHeight w:val="2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AE4C1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E68160" w14:textId="77777777" w:rsidR="0095396A" w:rsidRPr="0095396A" w:rsidRDefault="0095396A" w:rsidP="0095396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Кнопка EXIT-801 NO,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врізна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, струм 3А/DC36V, розміри 86 x 28 x 20 мм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E21BB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95396A" w:rsidRPr="0095396A" w14:paraId="70E86E9D" w14:textId="77777777" w:rsidTr="0095396A">
        <w:trPr>
          <w:trHeight w:val="2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A1AEE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F819BE" w14:textId="77777777" w:rsidR="0095396A" w:rsidRPr="0095396A" w:rsidRDefault="0095396A" w:rsidP="0095396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Електромагнітний замок з індикацією Elock-1200L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05C79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95396A" w:rsidRPr="0095396A" w14:paraId="18C718B7" w14:textId="77777777" w:rsidTr="0095396A">
        <w:trPr>
          <w:trHeight w:val="2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86304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2B4C2C" w14:textId="77777777" w:rsidR="0095396A" w:rsidRPr="0095396A" w:rsidRDefault="0095396A" w:rsidP="0095396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Кронштейн до замка EL-BK-L1200 Elock-1200L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604E8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95396A" w:rsidRPr="0095396A" w14:paraId="75CE9B7A" w14:textId="77777777" w:rsidTr="0095396A">
        <w:trPr>
          <w:trHeight w:val="2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BF58E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D81097" w14:textId="77777777" w:rsidR="0095396A" w:rsidRPr="0095396A" w:rsidRDefault="0095396A" w:rsidP="0095396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Доводчик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TS 72 EN 2-4 срібло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1600C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95396A" w:rsidRPr="0095396A" w14:paraId="44CA23E9" w14:textId="77777777" w:rsidTr="0095396A">
        <w:trPr>
          <w:trHeight w:val="2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F7F79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3A0B04" w14:textId="77777777" w:rsidR="0095396A" w:rsidRPr="0095396A" w:rsidRDefault="0095396A" w:rsidP="0095396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ДИИ СБ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PrimePC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Pro80R 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56BED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 w14:paraId="19D0800F" w14:textId="77777777" w:rsidR="0095396A" w:rsidRPr="0095396A" w:rsidRDefault="0095396A" w:rsidP="0095396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14:paraId="6ECD6DD4" w14:textId="77777777" w:rsidR="0095396A" w:rsidRPr="0095396A" w:rsidRDefault="0095396A" w:rsidP="0095396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59FB4890" w14:textId="77777777" w:rsidR="0095396A" w:rsidRPr="0095396A" w:rsidRDefault="0095396A" w:rsidP="0095396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9539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Перелік обладнання, що обслуговується: </w:t>
      </w:r>
      <w:r w:rsidRPr="0095396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Майданчик 2</w:t>
      </w:r>
    </w:p>
    <w:p w14:paraId="181BA18B" w14:textId="77777777" w:rsidR="0095396A" w:rsidRPr="0095396A" w:rsidRDefault="0095396A" w:rsidP="0095396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90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7"/>
        <w:gridCol w:w="7938"/>
        <w:gridCol w:w="1395"/>
      </w:tblGrid>
      <w:tr w:rsidR="0095396A" w:rsidRPr="0095396A" w14:paraId="5826557F" w14:textId="77777777" w:rsidTr="0095396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142E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01BE0" w14:textId="77777777" w:rsidR="0095396A" w:rsidRPr="0095396A" w:rsidRDefault="0095396A" w:rsidP="0095396A">
            <w:pPr>
              <w:keepNext/>
              <w:spacing w:after="0" w:line="240" w:lineRule="auto"/>
              <w:ind w:left="2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Найменування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A4141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Кількість обладнання, шт.</w:t>
            </w:r>
          </w:p>
        </w:tc>
      </w:tr>
      <w:tr w:rsidR="0095396A" w:rsidRPr="0095396A" w14:paraId="1E65C9BD" w14:textId="77777777" w:rsidTr="00953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BEC7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Системи кондиціонування</w:t>
            </w:r>
          </w:p>
        </w:tc>
      </w:tr>
      <w:tr w:rsidR="0095396A" w:rsidRPr="0095396A" w14:paraId="606D3E1F" w14:textId="77777777" w:rsidTr="00953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0B49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CF22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Шафа кондиціонування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Emerson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НРМ S2EUA з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парозволожувачем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та дисплеєм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Coldfire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Display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Small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, 23кВт, 3ф, 400В, 50Гц, G4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в комплекті з опціями:</w:t>
            </w:r>
          </w:p>
          <w:p w14:paraId="5A40F622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- Конденсатор зовнішній повітряного охолодження</w:t>
            </w:r>
          </w:p>
          <w:p w14:paraId="092F6BB1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- SNMP карта для дистанційного моніторингу роботи кондиціонера</w:t>
            </w:r>
          </w:p>
          <w:p w14:paraId="7B432A02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- Пристрій плавного пуску компресора HPM</w:t>
            </w:r>
          </w:p>
          <w:p w14:paraId="5AAF7E38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- Зимовий комплект для роботи кондиціонера при 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-35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0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.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A0EFA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</w:tr>
      <w:tr w:rsidR="0095396A" w:rsidRPr="0095396A" w14:paraId="0CE64C16" w14:textId="77777777" w:rsidTr="00953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1908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25B8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Шафа кондиціонування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Emerson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НРМ S2EUA з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парозволожувачем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та внутрішнім дисплеєм, 23кВт, 3ф, 400В, 50Гц, G4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комплекті з опціями:</w:t>
            </w:r>
          </w:p>
          <w:p w14:paraId="4189C734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- Конденсатор зовнішній повітряного охолодження</w:t>
            </w:r>
          </w:p>
          <w:p w14:paraId="5DABFB0B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- SNMP карта для дистанційного моніторингу роботи кондиціонера</w:t>
            </w:r>
          </w:p>
          <w:p w14:paraId="29CAB714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- Пристрій плавного пуску компресора HPM</w:t>
            </w:r>
          </w:p>
          <w:p w14:paraId="60DE4B30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- Зимовий комплект для роботи кондиціонера при 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-35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0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750DF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</w:tr>
      <w:tr w:rsidR="0095396A" w:rsidRPr="0095396A" w14:paraId="25D30B2F" w14:textId="77777777" w:rsidTr="00953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AFFF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B8D5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Шафа кондиціонування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Emerson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НРМ S2EUA з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парозволожувачем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та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дісплеєм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Coldfire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Display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Small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, 23кВт, 3ф, 400В, 50Гц, G4в комплекті з опціями:</w:t>
            </w:r>
          </w:p>
          <w:p w14:paraId="2EC48C23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-  Конденсатор зовнішній повітряного охолодження</w:t>
            </w:r>
          </w:p>
          <w:p w14:paraId="4540DC80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-  SNMP карта для дистанційного моніторингу роботи кондиціонера</w:t>
            </w:r>
          </w:p>
          <w:p w14:paraId="645806C5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- Пристрій плавного пуску компресора HPM</w:t>
            </w:r>
          </w:p>
          <w:p w14:paraId="20089F77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- Зимовий комплект для роботи кондиціонера при 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-35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0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A614A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</w:tr>
      <w:tr w:rsidR="0095396A" w:rsidRPr="0095396A" w14:paraId="4854D76B" w14:textId="77777777" w:rsidTr="00953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BF80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5889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Шафа кондиціонування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Emerson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НРМ S2EUA з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парозволожувачем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та внутрішнім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дісплеєм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, 23кВт, 3ф, 400В, 50Гц, G4в комплекті з опціями:</w:t>
            </w:r>
          </w:p>
          <w:p w14:paraId="7A143ABC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-Конденсатор зовнішній повітряного охолодження</w:t>
            </w:r>
          </w:p>
          <w:p w14:paraId="751E3CA0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-SNMP карта для дистанційного моніторингу роботи кондиціонера</w:t>
            </w:r>
          </w:p>
          <w:p w14:paraId="2408A98F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-Пристрій плавного пуску компресора HPM</w:t>
            </w:r>
          </w:p>
          <w:p w14:paraId="7B5D87EC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-Зимовий комплект для роботи кондиціонера при -35 град.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452AF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</w:tr>
      <w:tr w:rsidR="0095396A" w:rsidRPr="0095396A" w14:paraId="56783B8E" w14:textId="77777777" w:rsidTr="00953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0786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8FDA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Блок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випаровувача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Emerson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HPSE (внутрішній), 8,1кВт, стельовий монтаж, базова комплектація, G4. в комплекті з опціями:</w:t>
            </w:r>
          </w:p>
          <w:p w14:paraId="7B554E85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- Блок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компресорно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-конденсаторний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Emerson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HPSС (зовнішній), 8,1кВт, стельовий монтаж, базова комплектація.</w:t>
            </w:r>
          </w:p>
          <w:p w14:paraId="12B24A97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-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Long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Piping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робота при низьких температурах (магістраль до 30 м)</w:t>
            </w:r>
          </w:p>
          <w:p w14:paraId="5CE44983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- Пристрій плавного пуску кондиціонеру.</w:t>
            </w:r>
          </w:p>
          <w:p w14:paraId="3CE50B72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- Виносний графічний дисплей - русифікований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Emerson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(один на групу)</w:t>
            </w:r>
          </w:p>
          <w:p w14:paraId="39F4DA9F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- Плата моніторингу за протоколом SNMP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HiSNMP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for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HPS - 230V AC 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Emerson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(одна на групу)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3E72C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</w:tr>
      <w:tr w:rsidR="0095396A" w:rsidRPr="0095396A" w14:paraId="1F79A5DC" w14:textId="77777777" w:rsidTr="00953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95BF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998D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Блок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випаровувача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Emerson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HPSE (внутрішній), 8,1кВт, стельовий монтаж, базова комплектація, G4. в комплекті з опціями:</w:t>
            </w:r>
          </w:p>
          <w:p w14:paraId="3E5195E8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-Блок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компресорно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-конденсаторний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Emerson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HPSС (зовнішній), 8,1кВт, стельовий монтаж, базова комплектація.</w:t>
            </w:r>
          </w:p>
          <w:p w14:paraId="5AF0BD65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Long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Piping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робота при низьких температурах (магістраль до 30 м)</w:t>
            </w:r>
          </w:p>
          <w:p w14:paraId="609EBCE8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-Пристрій плавного пуску кондиціонеру</w:t>
            </w:r>
          </w:p>
          <w:p w14:paraId="44C1FBBA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-Виносний графічний дисплей - русифікований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Emerson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(один на групу)</w:t>
            </w:r>
          </w:p>
          <w:p w14:paraId="60E2FA8A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-Плата моніторингу за протоколом SNMP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HiSNMP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for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HPS - 230V AC 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Emerson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(одна на групу)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27684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</w:tr>
      <w:tr w:rsidR="0095396A" w:rsidRPr="0095396A" w14:paraId="79D1EA1A" w14:textId="77777777" w:rsidTr="00953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9ECC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C296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Блок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випаровувача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Emerson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HPSE (внутрішній), 8,1кВт, стельовий монтаж, базова комплектація, G4. в комплекті з опціями:</w:t>
            </w:r>
          </w:p>
          <w:p w14:paraId="3169E376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-Блок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компресорно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-конденсаторний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Emerson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HPSС (зовнішній), 8,1кВт, стельовий монтаж, базова комплектація. </w:t>
            </w:r>
          </w:p>
          <w:p w14:paraId="46480015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Long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Piping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робота при низьких температурах (магістраль до 30 м)</w:t>
            </w:r>
          </w:p>
          <w:p w14:paraId="5337F3C7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-Пристрій плавного пуску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конд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  <w:p w14:paraId="24900471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-Виносний графічний дисплей - русифікований 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Emerson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(один на групу)</w:t>
            </w:r>
          </w:p>
          <w:p w14:paraId="44073326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-Плата моніторингу за протоколом SNMP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HiSNMP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for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HPS - 230V AC 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Emerson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(одна на групу)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2194F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</w:tr>
      <w:tr w:rsidR="0095396A" w:rsidRPr="0095396A" w14:paraId="0660DAE9" w14:textId="77777777" w:rsidTr="00953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D1B3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6305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Блок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випаровувача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Emerson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HPSE (внутрішній), 8,1кВт, стельовий монтаж, базова комплектація, G4. в комплекті з опціями:</w:t>
            </w:r>
          </w:p>
          <w:p w14:paraId="2BD689FD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-Блок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компресорно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-конденсаторний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Emerson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HPSС (зовнішній), 8,1кВт, стельовий монтаж, базова комплектація.</w:t>
            </w:r>
          </w:p>
          <w:p w14:paraId="60787A36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Long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Piping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робота при низьких температурах (магістраль до 30 м)</w:t>
            </w:r>
          </w:p>
          <w:p w14:paraId="08F55884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-Пристрій плавного пуску кондиціонеру.</w:t>
            </w:r>
          </w:p>
          <w:p w14:paraId="47516CD6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-Виносний графічний дисплей - русифікований 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Emerson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(один на групу)</w:t>
            </w:r>
          </w:p>
          <w:p w14:paraId="19C92004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-Плата моніторингу за протоколом SNMP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HiSNMP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for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HPS - 230V AC 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Emerson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(одна на групу)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DFDDD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</w:tr>
      <w:tr w:rsidR="0095396A" w:rsidRPr="0095396A" w14:paraId="5533F5D7" w14:textId="77777777" w:rsidTr="00953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C508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59A13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Блок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випаровувача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Emerson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HPSE (внутрішній), 10кВт, стельовий монтаж, базова комплектація, G4. в комплекті з опціями:</w:t>
            </w:r>
          </w:p>
          <w:p w14:paraId="2194A066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- Блок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компресорно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-конденсаторний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Emerson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HPSС (зовнішній), 10кВт, стельовий монтаж, базова комплектація.</w:t>
            </w:r>
          </w:p>
          <w:p w14:paraId="5DDA2632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-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Long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Piping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робота при низьких температурах (магістраль до 30 м)</w:t>
            </w:r>
          </w:p>
          <w:p w14:paraId="14F82E66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- Пристрій плавного пуску кондиціонеру.</w:t>
            </w:r>
          </w:p>
          <w:p w14:paraId="1018B78E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- Виносний графічний дисплей - русифікований 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Emerson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(один на групу)</w:t>
            </w:r>
          </w:p>
          <w:p w14:paraId="1F46746A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- Плата моніторингу за протоколом SNMP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HiSNMP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for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HPS - 230V AC 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Emerson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(одна на групу)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ECD854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</w:tr>
      <w:tr w:rsidR="0095396A" w:rsidRPr="0095396A" w14:paraId="7F755C9C" w14:textId="77777777" w:rsidTr="00953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2587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B7F84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uk-UA"/>
              </w:rPr>
              <w:t xml:space="preserve">Кондиціонер DAIKIN FAQ71/RRQ71 з підтримкою 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SNMP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A7ABC5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uk-UA"/>
              </w:rPr>
              <w:t>4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95396A" w:rsidRPr="0095396A" w14:paraId="77075813" w14:textId="77777777" w:rsidTr="00953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C7C7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307EB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Шафа кондиціонування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Emerson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Liebert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Heross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Модель S07UA001V102000PO з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парозволожувачем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та дисплеєм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Coldfire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Display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Small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у складі з зовнішнім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компресорно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-конденсаторним блоком (HCE14CU/AL).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83880E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</w:tr>
      <w:tr w:rsidR="0095396A" w:rsidRPr="0095396A" w14:paraId="532DCD09" w14:textId="77777777" w:rsidTr="00953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CCAE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B321C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Шафа кондиціонування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Emerson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Liebert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Heross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Модель НРМ S20UA001V302010РО з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парозволожувачем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та дисплеєм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Coldfire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Display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Small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у складі з зовнішнім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компресорно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-конденсаторним блоком (HCE33(LH)CU/AL).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5E4299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</w:tr>
      <w:tr w:rsidR="0095396A" w:rsidRPr="0095396A" w14:paraId="7EFCB277" w14:textId="77777777" w:rsidTr="00953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AA03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uk-UA"/>
              </w:rPr>
              <w:t>1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CA0378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uk-UA"/>
              </w:rPr>
              <w:t xml:space="preserve">Кондиціонер DAIKIN FAQ100/RRQ100 з підтримкою 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SNMP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F3C5EC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</w:tr>
      <w:tr w:rsidR="0095396A" w:rsidRPr="0095396A" w14:paraId="70356FBE" w14:textId="77777777" w:rsidTr="00953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873A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B89A0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uk-UA"/>
              </w:rPr>
              <w:t xml:space="preserve">Кондиціонер </w:t>
            </w:r>
            <w:r w:rsidRPr="0095396A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en-US" w:eastAsia="uk-UA"/>
              </w:rPr>
              <w:t>VERTIV</w:t>
            </w:r>
            <w:r w:rsidRPr="0095396A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5396A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en-US" w:eastAsia="uk-UA"/>
              </w:rPr>
              <w:t>Liebert</w:t>
            </w:r>
            <w:proofErr w:type="spellEnd"/>
            <w:r w:rsidRPr="0095396A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5396A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en-US" w:eastAsia="uk-UA"/>
              </w:rPr>
              <w:t>HPS</w:t>
            </w:r>
            <w:r w:rsidRPr="0095396A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uk-UA"/>
              </w:rPr>
              <w:t xml:space="preserve">14 (внутрішній та зовнішній блоки)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0B7287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uk-UA"/>
              </w:rPr>
              <w:t>2</w:t>
            </w:r>
          </w:p>
        </w:tc>
      </w:tr>
      <w:tr w:rsidR="0095396A" w:rsidRPr="0095396A" w14:paraId="7F907867" w14:textId="77777777" w:rsidTr="00953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CFE6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uk-UA"/>
              </w:rPr>
            </w:pPr>
            <w:r w:rsidRPr="0095396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ДГУ (дизель-генераторна установка)</w:t>
            </w:r>
          </w:p>
        </w:tc>
      </w:tr>
      <w:tr w:rsidR="0095396A" w:rsidRPr="0095396A" w14:paraId="59BB40E5" w14:textId="77777777" w:rsidTr="00953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FD0E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uk-UA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3E2D3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Дизель-генераторна установка 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Wilson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P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  <w:t>500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E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0158E0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uk-UA"/>
              </w:rPr>
              <w:t>1</w:t>
            </w:r>
          </w:p>
        </w:tc>
      </w:tr>
      <w:tr w:rsidR="0095396A" w:rsidRPr="0095396A" w14:paraId="71449C22" w14:textId="77777777" w:rsidTr="00953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81E1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безперебійного</w:t>
            </w:r>
            <w:r w:rsidRPr="0095396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95396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живлення</w:t>
            </w:r>
          </w:p>
        </w:tc>
      </w:tr>
      <w:tr w:rsidR="0095396A" w:rsidRPr="0095396A" w14:paraId="22957C9A" w14:textId="77777777" w:rsidTr="00953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A6E1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uk-UA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008C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Пристрій безперебійного живлення з додатковою акумуляторною шафою</w:t>
            </w:r>
          </w:p>
          <w:p w14:paraId="5A6AC99C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EATON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Powerware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9390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Type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9390-160-N-2x1 (160kVA 144kW 50Hz)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53BD7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</w:tr>
      <w:tr w:rsidR="0095396A" w:rsidRPr="0095396A" w14:paraId="4A1326DE" w14:textId="77777777" w:rsidTr="00953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DD16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7739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Пристрій безперебійного живлення з EATON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Powerware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9140 (10kVA 50Hz)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1A491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</w:tr>
      <w:tr w:rsidR="0095396A" w:rsidRPr="0095396A" w14:paraId="6FF2FC7E" w14:textId="77777777" w:rsidTr="00953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E478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uk-UA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B6EB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Пристрій безперебійного живлення 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APC 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Smart-UPS 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5000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141B9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uk-UA"/>
              </w:rPr>
              <w:t>2</w:t>
            </w:r>
          </w:p>
        </w:tc>
      </w:tr>
      <w:tr w:rsidR="0095396A" w:rsidRPr="0095396A" w14:paraId="11FD628F" w14:textId="77777777" w:rsidTr="00953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6702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uk-UA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8DAA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Пристрій безперебійного живлення 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APC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Symmetra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PX 96kW 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Scalable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160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kW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, 400V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8C012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uk-UA"/>
              </w:rPr>
              <w:t>2</w:t>
            </w:r>
          </w:p>
        </w:tc>
      </w:tr>
      <w:tr w:rsidR="0095396A" w:rsidRPr="0095396A" w14:paraId="59E291AB" w14:textId="77777777" w:rsidTr="00953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D0A1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Автоматична система газового пожежогасіння</w:t>
            </w:r>
          </w:p>
        </w:tc>
      </w:tr>
      <w:tr w:rsidR="0095396A" w:rsidRPr="0095396A" w14:paraId="06017B71" w14:textId="77777777" w:rsidTr="00953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3D83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B61D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Установка KD-200 газового пожежогасіння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E431D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</w:tr>
      <w:tr w:rsidR="0095396A" w:rsidRPr="0095396A" w14:paraId="30FEB285" w14:textId="77777777" w:rsidTr="00953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519B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5995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uk-UA"/>
              </w:rPr>
              <w:t>Балон 401 з газом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5A4C2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</w:tr>
      <w:tr w:rsidR="0095396A" w:rsidRPr="0095396A" w14:paraId="2C9BA142" w14:textId="77777777" w:rsidTr="00953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5E86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1C17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uk-UA"/>
              </w:rPr>
              <w:t>Балон 801 з газом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856ED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</w:tr>
      <w:tr w:rsidR="0095396A" w:rsidRPr="0095396A" w14:paraId="73B7E8D5" w14:textId="77777777" w:rsidTr="00953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2EAD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8A8C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uk-UA"/>
              </w:rPr>
              <w:t>Блок «АЛТО 2000БКП» (блок контрольно-пусковий)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505AE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</w:tr>
      <w:tr w:rsidR="0095396A" w:rsidRPr="0095396A" w14:paraId="448FFC2D" w14:textId="77777777" w:rsidTr="00953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20B2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4D77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uk-UA"/>
              </w:rPr>
              <w:t>Датчик прем’єр ИПК-4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BB15D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9</w:t>
            </w:r>
          </w:p>
        </w:tc>
      </w:tr>
      <w:tr w:rsidR="0095396A" w:rsidRPr="0095396A" w14:paraId="13482E25" w14:textId="77777777" w:rsidTr="00953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1772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6D17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uk-UA"/>
              </w:rPr>
              <w:t>Оповіщувач DM 700 пожежний ручний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01526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</w:tr>
      <w:tr w:rsidR="0095396A" w:rsidRPr="0095396A" w14:paraId="4BE7F7C9" w14:textId="77777777" w:rsidTr="00953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0507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B13C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uk-UA"/>
              </w:rPr>
              <w:t xml:space="preserve">Оповіщувач світлозвуковий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C46E0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</w:tr>
      <w:tr w:rsidR="0095396A" w:rsidRPr="0095396A" w14:paraId="5BB90426" w14:textId="77777777" w:rsidTr="00953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AFE4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7772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uk-UA"/>
              </w:rPr>
              <w:t xml:space="preserve">Оповіщувач </w:t>
            </w:r>
            <w:proofErr w:type="spellStart"/>
            <w:r w:rsidRPr="0095396A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uk-UA"/>
              </w:rPr>
              <w:t>магнітоконтактний</w:t>
            </w:r>
            <w:proofErr w:type="spellEnd"/>
            <w:r w:rsidRPr="0095396A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uk-UA"/>
              </w:rPr>
              <w:t xml:space="preserve"> МК240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C4467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</w:tr>
      <w:tr w:rsidR="0095396A" w:rsidRPr="0095396A" w14:paraId="4B4E0587" w14:textId="77777777" w:rsidTr="00953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12C0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2DA2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uk-UA"/>
              </w:rPr>
              <w:t>Акумулятор NP 7-12L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8908C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</w:tr>
      <w:tr w:rsidR="0095396A" w:rsidRPr="0095396A" w14:paraId="7E665054" w14:textId="77777777" w:rsidTr="00953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EE81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71E6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uk-UA"/>
              </w:rPr>
              <w:t>Блок реле БР 2-24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676BF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</w:tr>
      <w:tr w:rsidR="0095396A" w:rsidRPr="0095396A" w14:paraId="6DF948E1" w14:textId="77777777" w:rsidTr="00953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A9A4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CD9F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uk-UA"/>
              </w:rPr>
              <w:t>ДБЖ «PPS 1220-00»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92CD2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</w:tr>
      <w:tr w:rsidR="0095396A" w:rsidRPr="0095396A" w14:paraId="53F17ACF" w14:textId="77777777" w:rsidTr="00953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E2B7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4D71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uk-UA"/>
              </w:rPr>
              <w:t xml:space="preserve">Перевізна установка </w:t>
            </w:r>
            <w:proofErr w:type="spellStart"/>
            <w:r w:rsidRPr="0095396A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uk-UA"/>
              </w:rPr>
              <w:t>газовидалення</w:t>
            </w:r>
            <w:proofErr w:type="spellEnd"/>
            <w:r w:rsidRPr="0095396A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uk-UA"/>
              </w:rPr>
              <w:t xml:space="preserve"> ВП-39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A9C0D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</w:tr>
    </w:tbl>
    <w:p w14:paraId="72013A1A" w14:textId="77777777" w:rsidR="0095396A" w:rsidRPr="0095396A" w:rsidRDefault="0095396A" w:rsidP="0095396A">
      <w:pPr>
        <w:spacing w:before="480"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39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Перелік обов'язкових послуг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711"/>
        <w:gridCol w:w="5333"/>
        <w:gridCol w:w="537"/>
        <w:gridCol w:w="1715"/>
        <w:gridCol w:w="1627"/>
      </w:tblGrid>
      <w:tr w:rsidR="0095396A" w:rsidRPr="0095396A" w14:paraId="62E7A338" w14:textId="77777777" w:rsidTr="0095396A">
        <w:trPr>
          <w:trHeight w:val="152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EEEA8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5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67C93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Найменування послуг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5C933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Кількість комплектів обладнання, що обслуговується, шт. 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49366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Кількість послуг з обслуговування обладнання, які будуть надані протягом дії Договору</w:t>
            </w:r>
          </w:p>
        </w:tc>
      </w:tr>
      <w:tr w:rsidR="0095396A" w:rsidRPr="0095396A" w14:paraId="66EEB9AE" w14:textId="77777777" w:rsidTr="0095396A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D7C26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0B1B8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Технічне обслуговування інженерної інфраструктури серверних приміщень: Майданчик 1</w:t>
            </w:r>
          </w:p>
        </w:tc>
      </w:tr>
      <w:tr w:rsidR="0095396A" w:rsidRPr="0095396A" w14:paraId="19249419" w14:textId="77777777" w:rsidTr="0095396A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56403E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EB8A46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Система кондиціонування та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холодопостачання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, перелік обов'язкових послуг які виконуються за необхідності по технічному обслуговуванню наведений та виконується згідно Таблиці № 1 для кожної системи.</w:t>
            </w:r>
          </w:p>
        </w:tc>
      </w:tr>
      <w:tr w:rsidR="0095396A" w:rsidRPr="0095396A" w14:paraId="2C357608" w14:textId="77777777" w:rsidTr="0095396A">
        <w:trPr>
          <w:trHeight w:val="3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522F71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  <w:p w14:paraId="0AF2C9E9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1F38AA8A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5BF34121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1E167664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5EC8A747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52C63D89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1A339C72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057590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Система, охолодження, у складі: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17BFF55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CFF60E8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95396A" w:rsidRPr="0095396A" w14:paraId="206E41D0" w14:textId="77777777" w:rsidTr="0095396A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DCAE7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5DCA06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Кондиціонери EMERSON, зі внутрішніми блоками M4HUA, холодопродуктивністю по 41,6 кВт кожний, з подвійним контуром у складі: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C1450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3E328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0970129B" w14:textId="77777777" w:rsidTr="0095396A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DF8418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DB5F67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Зовнішній блок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E7C9EF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AB5A9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7D416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264C7E2B" w14:textId="77777777" w:rsidTr="0095396A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868A25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6E6C01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Внутрішній блок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3255E8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65C35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C1633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1D1F9122" w14:textId="77777777" w:rsidTr="0095396A">
        <w:trPr>
          <w:trHeight w:val="407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90F0B7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6F860E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Комплект регуляторів тиску для роботи до -35оС для кондиціонера М4НUA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769E4E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3DA4C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A65C9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01067F8B" w14:textId="77777777" w:rsidTr="0095396A">
        <w:trPr>
          <w:trHeight w:val="371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0F9945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77D6B0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Комплект контролерів плавного пуску для кондиціонера М4НUA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7409FC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FDFB0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5464C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293AEB78" w14:textId="77777777" w:rsidTr="0095396A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57B83B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43AD3D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Фреонова (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хладонова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), дренажна магістралі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59E1A4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21A4E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81858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2E0ABE3F" w14:textId="77777777" w:rsidTr="0095396A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682C0A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6E667B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Шафа електроживлення і управління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5E5746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6E30F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18CFE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796BE099" w14:textId="77777777" w:rsidTr="0095396A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3145C9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4F1420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Кріпильнозахисне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обладнання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C3DCE0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61A1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38D4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310EF206" w14:textId="77777777" w:rsidTr="0095396A">
        <w:trPr>
          <w:trHeight w:val="3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9447A4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  <w:p w14:paraId="658D345E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751EF986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405781CA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781B02D0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3F47DD00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F61128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Система, охолодження, у складі: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FD024C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4E047D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95396A" w:rsidRPr="0095396A" w14:paraId="30BD8042" w14:textId="77777777" w:rsidTr="0095396A">
        <w:trPr>
          <w:trHeight w:val="3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9604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F2D605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Кондиціонер стельового кріплення потужністю охолодження 10кВт (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Mitsubishi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Electric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95396A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, у складі:</w:t>
            </w: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4AFE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ECF8E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32D6DB6A" w14:textId="77777777" w:rsidTr="0095396A">
        <w:trPr>
          <w:trHeight w:val="3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EE3F9C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0B497E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Зовнішній блок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0F507F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FD5E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C1E8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3DDF00D8" w14:textId="77777777" w:rsidTr="0095396A">
        <w:trPr>
          <w:trHeight w:val="3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AC4E31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40A217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Внутрішній блок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972299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240C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9962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73095444" w14:textId="77777777" w:rsidTr="0095396A">
        <w:trPr>
          <w:trHeight w:val="3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3039CF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267DC8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Фреонова (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хладонова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), дренажна магістралі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B45BB7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5133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E393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4AFA157C" w14:textId="77777777" w:rsidTr="0095396A">
        <w:trPr>
          <w:trHeight w:val="3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F2BB0D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FEAF6C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Шафа електроживлення і управління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9CA9EF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1EA6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A490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2595988E" w14:textId="77777777" w:rsidTr="0095396A">
        <w:trPr>
          <w:trHeight w:val="3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17028C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C9A028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Кріпильнозахисне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обладнання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11FC90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1EF2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DC7E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688830E9" w14:textId="77777777" w:rsidTr="0095396A">
        <w:trPr>
          <w:trHeight w:val="3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0A3DB3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9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EDEC1E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Система вентиляції та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газовидалення</w:t>
            </w:r>
            <w:proofErr w:type="spellEnd"/>
          </w:p>
        </w:tc>
      </w:tr>
      <w:tr w:rsidR="0095396A" w:rsidRPr="0095396A" w14:paraId="7E3A4469" w14:textId="77777777" w:rsidTr="0095396A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C937B4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6AE529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1) Система припливно-витяжної вентиляції.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CE61787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2219ABF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95396A" w:rsidRPr="0095396A" w14:paraId="3CB0702A" w14:textId="77777777" w:rsidTr="0095396A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F64BC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A84C0D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2) Система </w:t>
            </w:r>
            <w:proofErr w:type="spellStart"/>
            <w:r w:rsidRPr="0095396A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газовидалення</w:t>
            </w:r>
            <w:proofErr w:type="spellEnd"/>
            <w:r w:rsidRPr="0095396A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(стаціонарна)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A5AB3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665E9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2F2DF664" w14:textId="77777777" w:rsidTr="0095396A">
        <w:trPr>
          <w:trHeight w:val="395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CBD0E6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19F8FF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Зовнішній огляд складових системи (щит ДУ, виконавчі пристрої, положення клапанів) </w:t>
            </w:r>
          </w:p>
        </w:tc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7228A1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D61BB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B3A71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645A2132" w14:textId="77777777" w:rsidTr="0095396A">
        <w:trPr>
          <w:trHeight w:val="203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521F0A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7D8BC4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Перевірка надійності кріплення обертових механізмів</w:t>
            </w: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9C77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A7F42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0F4BF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07ABD565" w14:textId="77777777" w:rsidTr="0095396A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B864E3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033D9E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Перевірка кріплень кабельних з’єднань</w:t>
            </w: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B8A1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D76C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2964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71882268" w14:textId="77777777" w:rsidTr="0095396A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264507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33065E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Система електропостачання (силова частина) </w:t>
            </w:r>
          </w:p>
        </w:tc>
      </w:tr>
      <w:tr w:rsidR="0095396A" w:rsidRPr="0095396A" w14:paraId="40393FE9" w14:textId="77777777" w:rsidTr="0095396A">
        <w:trPr>
          <w:trHeight w:val="3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9CDCF5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5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D54925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1) Щит ГРЩ, в якому розташовані в </w:t>
            </w:r>
            <w:proofErr w:type="spellStart"/>
            <w:r w:rsidRPr="0095396A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95396A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 і два пристрою автоматичного введення резерву (АВР).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63D560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FDA1E8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95396A" w:rsidRPr="0095396A" w14:paraId="5627AA49" w14:textId="77777777" w:rsidTr="0095396A">
        <w:trPr>
          <w:trHeight w:val="3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A695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E49345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2) Щит безперебійного живлення ЩБП-1 – для ІТ обладнання, ввідна лінія від ДБЖ 120 </w:t>
            </w:r>
            <w:proofErr w:type="spellStart"/>
            <w:r w:rsidRPr="0095396A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кВА</w:t>
            </w:r>
            <w:proofErr w:type="spellEnd"/>
            <w:r w:rsidRPr="0095396A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A2B2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5E55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3988805D" w14:textId="77777777" w:rsidTr="0095396A">
        <w:trPr>
          <w:trHeight w:val="3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9054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F9D03D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3) Щит безперебійного живлення ЩБП-2 – для кондиціонерів, ввідна лінія від ДБЖ 90 </w:t>
            </w:r>
            <w:proofErr w:type="spellStart"/>
            <w:r w:rsidRPr="0095396A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кВА</w:t>
            </w:r>
            <w:proofErr w:type="spellEnd"/>
            <w:r w:rsidRPr="0095396A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9951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7425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35759DE6" w14:textId="77777777" w:rsidTr="0095396A">
        <w:trPr>
          <w:trHeight w:val="86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B15038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1.4.1</w:t>
            </w:r>
          </w:p>
        </w:tc>
        <w:tc>
          <w:tcPr>
            <w:tcW w:w="5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5F456A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Перевірка болтових і гвинтових з’єднань струмоведучих частин рубильників, автоматичних вимикачів, контакторів, трансформаторів струму, терміналів підключення підвідних і відвідних проводів та кабелів, шин заземлення</w:t>
            </w:r>
          </w:p>
        </w:tc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F6E1E1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3D93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D2CB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1959E353" w14:textId="77777777" w:rsidTr="0095396A">
        <w:trPr>
          <w:trHeight w:val="51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3754D8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1.4.2</w:t>
            </w:r>
          </w:p>
        </w:tc>
        <w:tc>
          <w:tcPr>
            <w:tcW w:w="5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BEEFEE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Заміри температури нагріву болтових і гвинтових з’єднань, струмоведучих частин силового обладнання</w:t>
            </w: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7B44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0B8A5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85CB8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7214F744" w14:textId="77777777" w:rsidTr="0095396A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72B0E2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1.4.3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F89DC0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Перевірка контактів силових контакторів</w:t>
            </w: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ABD0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414F7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52FBB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241C5597" w14:textId="77777777" w:rsidTr="0095396A">
        <w:trPr>
          <w:trHeight w:val="399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5EDFD8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1.4.4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BE29ED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Перевірка надійного підключення захисного заземлюючого пристрою</w:t>
            </w: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3561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B7A44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E6D1A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78A14203" w14:textId="77777777" w:rsidTr="0095396A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0C3ED8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1.4.5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D3DF20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Система електропостачання (релейна частина)</w:t>
            </w: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B5CD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257E3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24DD8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3B6042C6" w14:textId="77777777" w:rsidTr="0095396A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6E7888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1.4.6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12D497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Перевірка гвинтових контактних з’єднань</w:t>
            </w: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A73B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65E5E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F377C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403165FE" w14:textId="77777777" w:rsidTr="0095396A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EE7EA4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1.4.7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7D5C2E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Контроль спресованих контактних з’єднань</w:t>
            </w: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1B45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CF47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ACE4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3E7BCEC1" w14:textId="77777777" w:rsidTr="0095396A">
        <w:trPr>
          <w:trHeight w:val="387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229FD5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9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5A910F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ДБЖ перелік обов'язкових та робіт які виконуються за необхідності по технічному обслуговуванню наведений та виконується згідно Таблиці № 2 для кожного ДБЖ.</w:t>
            </w:r>
          </w:p>
        </w:tc>
      </w:tr>
      <w:tr w:rsidR="0095396A" w:rsidRPr="0095396A" w14:paraId="210067F1" w14:textId="77777777" w:rsidTr="0095396A">
        <w:trPr>
          <w:trHeight w:val="273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B7A7F1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1.5.1</w:t>
            </w:r>
          </w:p>
        </w:tc>
        <w:tc>
          <w:tcPr>
            <w:tcW w:w="5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B29C9F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EMERSON 120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кВА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(APM1201ES10000)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2F51F6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6807CF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95396A" w:rsidRPr="0095396A" w14:paraId="6A3A26E1" w14:textId="77777777" w:rsidTr="0095396A">
        <w:trPr>
          <w:trHeight w:val="13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A056ED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1.5.2</w:t>
            </w:r>
          </w:p>
        </w:tc>
        <w:tc>
          <w:tcPr>
            <w:tcW w:w="5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339BC9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EMERSON 90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кВА</w:t>
            </w:r>
            <w:proofErr w:type="spellEnd"/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EC581E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FD5888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95396A" w:rsidRPr="0095396A" w14:paraId="1CC88AEB" w14:textId="77777777" w:rsidTr="0095396A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F27EE5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.6</w:t>
            </w:r>
          </w:p>
        </w:tc>
        <w:tc>
          <w:tcPr>
            <w:tcW w:w="5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FB0C62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Дизель-генераторна установка С275D5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Enclosed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виробництва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Cummins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(перелік обов'язкових послуг, які виконуються за необхідності по технічному обслуговуванню, наведений та виконується згідно з Таблицею № 3)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16C25F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2BAE3F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5396A" w:rsidRPr="0095396A" w14:paraId="0AC814B4" w14:textId="77777777" w:rsidTr="0095396A">
        <w:trPr>
          <w:trHeight w:val="491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861FBA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7C11EA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Технічне обслуговування інженерної інфраструктури серверних приміщень: Майданчик 2</w:t>
            </w:r>
          </w:p>
        </w:tc>
      </w:tr>
      <w:tr w:rsidR="0095396A" w:rsidRPr="0095396A" w14:paraId="1884C083" w14:textId="77777777" w:rsidTr="0095396A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CEF6F0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E41BD8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Система кондиціонування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0D1253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396A" w:rsidRPr="0095396A" w14:paraId="2101F26C" w14:textId="77777777" w:rsidTr="0095396A">
        <w:trPr>
          <w:trHeight w:val="3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DA2A92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  <w:p w14:paraId="479FF9BB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5F3C5AD7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2975D721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28CACB7B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06ECF3E5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55533C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Прецизійні кондиціонери EMERSON HPM S2EUA, у складі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236703BC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206FC18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95396A" w:rsidRPr="0095396A" w14:paraId="55055B0F" w14:textId="77777777" w:rsidTr="0095396A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BDDA92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76FBDE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Зовнішній блок</w:t>
            </w:r>
          </w:p>
        </w:tc>
        <w:tc>
          <w:tcPr>
            <w:tcW w:w="53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A92B8B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F860AB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14C9F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40095347" w14:textId="77777777" w:rsidTr="0095396A">
        <w:trPr>
          <w:trHeight w:val="3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832C7C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4E6950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Внутрішній блок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2AFADB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6067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D15C6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5B1D1724" w14:textId="77777777" w:rsidTr="0095396A">
        <w:trPr>
          <w:trHeight w:val="3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CC987E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03017A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Фреонова (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хладонова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), дренажна магістралі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5C67C9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41EB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B9B2E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1D4CFECA" w14:textId="77777777" w:rsidTr="0095396A">
        <w:trPr>
          <w:trHeight w:val="3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0D9B58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0D3B96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Шафа електроживлення і управління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B3C14F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C90B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C8090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141A7C38" w14:textId="77777777" w:rsidTr="0095396A">
        <w:trPr>
          <w:trHeight w:val="3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D74322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372839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Кріпильнозахисне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обладнання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0EE75F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3174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186B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7AE9C023" w14:textId="77777777" w:rsidTr="0095396A">
        <w:trPr>
          <w:trHeight w:val="3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1C1E6C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</w:p>
          <w:p w14:paraId="6CC80A45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513EEEA1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7655702D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46BD5872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68F6EF0B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3D6CD5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Прецизійні кондиціонери EMERSON HPM S2EUA, у складі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2385208A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53E1CF5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95396A" w:rsidRPr="0095396A" w14:paraId="78B368F7" w14:textId="77777777" w:rsidTr="0095396A">
        <w:trPr>
          <w:trHeight w:val="3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7CF673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077DCE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Зовнішній блок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72348F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571B01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3D306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3AC0ABC0" w14:textId="77777777" w:rsidTr="0095396A">
        <w:trPr>
          <w:trHeight w:val="3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CEB921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A0E1F5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Внутрішній блок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094BF8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4C5F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2CC33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5418E22A" w14:textId="77777777" w:rsidTr="0095396A">
        <w:trPr>
          <w:trHeight w:val="3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89BBE5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F9FD30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Фреонова (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хладонова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), дренажна магістралі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72C85F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A53F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95FB2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0C74B4C2" w14:textId="77777777" w:rsidTr="0095396A">
        <w:trPr>
          <w:trHeight w:val="3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A94F6E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59178F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Шафа електроживлення і управління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E9B8AB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4B4B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B478C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61569C88" w14:textId="77777777" w:rsidTr="0095396A">
        <w:trPr>
          <w:trHeight w:val="3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47235B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2452B1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Кріпильнозахисне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обладнання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853B39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DB44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8636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5A2C3196" w14:textId="77777777" w:rsidTr="0095396A">
        <w:trPr>
          <w:trHeight w:val="3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C00238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2.3</w:t>
            </w:r>
          </w:p>
          <w:p w14:paraId="2B21FF01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524088FA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10D3C0D4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26994EF9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627764A5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5D0501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Прецизійні кондиціонери EMERSON HPS10, у складі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2095C2E5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C628244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95396A" w:rsidRPr="0095396A" w14:paraId="2E91827C" w14:textId="77777777" w:rsidTr="0095396A">
        <w:trPr>
          <w:trHeight w:val="3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771AE3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4F56AD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Зовнішній блок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BCE703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F758D2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75E83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00E12C33" w14:textId="77777777" w:rsidTr="0095396A">
        <w:trPr>
          <w:trHeight w:val="3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47A00C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D3AD66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Внутрішній блок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AFEF01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E81C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53F7B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6621D8BE" w14:textId="77777777" w:rsidTr="0095396A">
        <w:trPr>
          <w:trHeight w:val="3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696430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35601A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Фреонова (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хладонова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), дренажна магістралі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B4A283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1FA1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94B7E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3FB4ABA2" w14:textId="77777777" w:rsidTr="0095396A">
        <w:trPr>
          <w:trHeight w:val="3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84E52A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584490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Шафа електроживлення і управління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4B2D03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D116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422B7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50D71177" w14:textId="77777777" w:rsidTr="0095396A">
        <w:trPr>
          <w:trHeight w:val="3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2947F0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B96CBE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Кріпильнозахисне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обладнання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8DBBD2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3870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EFA9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78C0BB5B" w14:textId="77777777" w:rsidTr="0095396A">
        <w:trPr>
          <w:trHeight w:val="37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C5F1CC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2.4</w:t>
            </w:r>
          </w:p>
          <w:p w14:paraId="75DA0AB4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48D9954C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5E4172D4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0FDF1047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7B801E6D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1C22FF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Прецизійні кондиціонери EMERSON HPS08, у складі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3B7783F4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30DF018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95396A" w:rsidRPr="0095396A" w14:paraId="1E43F3FC" w14:textId="77777777" w:rsidTr="0095396A">
        <w:trPr>
          <w:trHeight w:val="3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E08EF8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D96BC8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Зовнішній блок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08872A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360FE1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BF85E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4AC1F6B7" w14:textId="77777777" w:rsidTr="0095396A">
        <w:trPr>
          <w:trHeight w:val="3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F3C91D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772AB6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Внутрішній блок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AE6568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FFBB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35E36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76F2A2B6" w14:textId="77777777" w:rsidTr="0095396A">
        <w:trPr>
          <w:trHeight w:val="3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229932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5BBBB3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Фреонова (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хладонова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), дренажна магістралі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3CA622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339A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E7F32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20F3C7A2" w14:textId="77777777" w:rsidTr="0095396A">
        <w:trPr>
          <w:trHeight w:val="3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592291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8FF7A8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Шафа електроживлення і управління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1CBFD9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BD2C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E3CEA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0515560B" w14:textId="77777777" w:rsidTr="0095396A">
        <w:trPr>
          <w:trHeight w:val="3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3E5789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B0F9C3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Кріпильнозахисне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обладнання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6A8343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5784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22F2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6B7F18EF" w14:textId="77777777" w:rsidTr="0095396A">
        <w:trPr>
          <w:trHeight w:val="3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9289FD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5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C465E8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Прецизійні кондиціонери EMERSON HPS08, у складі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7865B8E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3548B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95396A" w:rsidRPr="0095396A" w14:paraId="3CFC1586" w14:textId="77777777" w:rsidTr="0095396A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EC6AC2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C85789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Зовнішній блок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D31269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638B6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A6D9D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1776A444" w14:textId="77777777" w:rsidTr="0095396A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D28854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C4BF68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Внутрішній блок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EFB7CC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ADDBD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9455B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7214F343" w14:textId="77777777" w:rsidTr="0095396A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888BA9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62ACC2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Фреонова (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хладонова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), дренажна магістралі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8A6A8F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6F938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3AA30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4A0DAFAC" w14:textId="77777777" w:rsidTr="0095396A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C54D0C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299B01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Шафа електроживлення і управління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2C4071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1090B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4A43E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2F51FFB5" w14:textId="77777777" w:rsidTr="0095396A">
        <w:trPr>
          <w:trHeight w:val="300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192876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31FB95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Кріпильнозахисне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обладнання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8D25E5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A6D3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B4F6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7354E823" w14:textId="77777777" w:rsidTr="0095396A">
        <w:trPr>
          <w:trHeight w:val="101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CBA163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2.6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FB3C9D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Шафа кондиціювання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Emerson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Liebert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Heross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Модель S07UA001V102000PO з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парозволожувачем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дисплеєм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Coldfire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Display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Small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у складі з зовнішнім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компресорно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-конденсаторним блоком (HCE14CU/AL).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51315F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D74A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FA2F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95396A" w:rsidRPr="0095396A" w14:paraId="06BAB59A" w14:textId="77777777" w:rsidTr="0095396A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5A8BB7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AEAED6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Шафа кондиціювання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Emerson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Liebert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Heross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Модель НРМ S20UA001V302010РО з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парозволожувачем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дисплеєм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Coldfire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Display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Small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у складі з зовнішнім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компресорно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-конденсаторним блоком (HCE33(LH)CU/AL).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765341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ED36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E930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95396A" w:rsidRPr="0095396A" w14:paraId="3D32A409" w14:textId="77777777" w:rsidTr="0095396A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D57C48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5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0DBDDB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Кондиціонер DAIKIN FAQ71/RRQ71 з підтримкою SNMP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396362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84EF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B8F7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95396A" w:rsidRPr="0095396A" w14:paraId="052FBF5D" w14:textId="77777777" w:rsidTr="0095396A">
        <w:trPr>
          <w:trHeight w:val="24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CBD1F9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5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431C17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Кондиціонер DAIKIN FAQ100/RRQ100 з підтримкою SNMP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998802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6C8D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1D11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95396A" w:rsidRPr="0095396A" w14:paraId="78ECF335" w14:textId="77777777" w:rsidTr="0095396A">
        <w:trPr>
          <w:trHeight w:val="241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CD1061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.10</w:t>
            </w:r>
          </w:p>
        </w:tc>
        <w:tc>
          <w:tcPr>
            <w:tcW w:w="5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A188E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Кондиціонер </w:t>
            </w:r>
            <w:r w:rsidRPr="0095396A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val="en-US" w:eastAsia="uk-UA"/>
              </w:rPr>
              <w:t>VERTIV</w:t>
            </w:r>
            <w:r w:rsidRPr="0095396A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5396A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val="en-US" w:eastAsia="uk-UA"/>
              </w:rPr>
              <w:t>Liebert</w:t>
            </w:r>
            <w:proofErr w:type="spellEnd"/>
            <w:r w:rsidRPr="0095396A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5396A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val="en-US" w:eastAsia="uk-UA"/>
              </w:rPr>
              <w:t>HPS</w:t>
            </w:r>
            <w:r w:rsidRPr="0095396A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14</w:t>
            </w:r>
            <w:r w:rsidRPr="0095396A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, у складі </w:t>
            </w:r>
          </w:p>
        </w:tc>
        <w:tc>
          <w:tcPr>
            <w:tcW w:w="17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8CC5B8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6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89FE48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95396A" w:rsidRPr="0095396A" w14:paraId="78F5C253" w14:textId="77777777" w:rsidTr="0095396A">
        <w:trPr>
          <w:trHeight w:val="291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3B3D8D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52975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en-US" w:eastAsia="uk-UA"/>
              </w:rPr>
            </w:pPr>
            <w:r w:rsidRPr="0095396A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uk-UA"/>
              </w:rPr>
              <w:t>Внутрішній</w:t>
            </w:r>
            <w:r w:rsidRPr="0095396A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en-US" w:eastAsia="uk-UA"/>
              </w:rPr>
              <w:t xml:space="preserve"> </w:t>
            </w:r>
            <w:r w:rsidRPr="0095396A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uk-UA"/>
              </w:rPr>
              <w:t>блок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04422D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B7590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9FE82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6322681D" w14:textId="77777777" w:rsidTr="0095396A">
        <w:trPr>
          <w:trHeight w:val="264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2CE929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978DF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en-US" w:eastAsia="uk-UA"/>
              </w:rPr>
            </w:pPr>
            <w:r w:rsidRPr="0095396A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uk-UA"/>
              </w:rPr>
              <w:t>Зовнішній</w:t>
            </w:r>
            <w:r w:rsidRPr="0095396A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en-US" w:eastAsia="uk-UA"/>
              </w:rPr>
              <w:t xml:space="preserve"> </w:t>
            </w:r>
            <w:r w:rsidRPr="0095396A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uk-UA"/>
              </w:rPr>
              <w:t>блок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9EFEF1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74E06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91A4B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1E58076F" w14:textId="77777777" w:rsidTr="0095396A">
        <w:trPr>
          <w:trHeight w:val="299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011B91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B6D41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Фреонова (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хладонова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), дренажна магістралі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EB3FD1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BE94D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20789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6EB89AC6" w14:textId="77777777" w:rsidTr="0095396A">
        <w:trPr>
          <w:trHeight w:val="172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22000C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89437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Шафа електроживлення і управління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0AE33E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C6C29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E21EF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4F44EFF3" w14:textId="77777777" w:rsidTr="0095396A">
        <w:trPr>
          <w:trHeight w:val="219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168CAD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F8E4E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Кріпильнозахисне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обладнання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A32EC9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B6F3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71A0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0167EB5B" w14:textId="77777777" w:rsidTr="0095396A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B61B9D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7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4E23D0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Агрегати безперебійного живлення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C0AADF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396A" w:rsidRPr="0095396A" w14:paraId="667CF857" w14:textId="77777777" w:rsidTr="0095396A">
        <w:trPr>
          <w:trHeight w:val="47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BCBA55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45122B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Технічне обслуговування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Eaton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Powerware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9390 160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кВА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/ 144 кВт - 1 шт.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D6BEF2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681866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95396A" w:rsidRPr="0095396A" w14:paraId="01557D3E" w14:textId="77777777" w:rsidTr="0095396A">
        <w:trPr>
          <w:trHeight w:val="37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500209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5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6B0AB5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Пристрій безперебійного живлення EATON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Powerware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9140 (10kVA 50Hz)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8689C3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5FC6AB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95396A" w:rsidRPr="0095396A" w14:paraId="312235D1" w14:textId="77777777" w:rsidTr="0095396A">
        <w:trPr>
          <w:trHeight w:val="37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B27563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5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4E23D8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Пристрій безперебійного живлення 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APC 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Smart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UPS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5000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C1E258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1531BE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95396A" w:rsidRPr="0095396A" w14:paraId="0B9A5431" w14:textId="77777777" w:rsidTr="0095396A">
        <w:trPr>
          <w:trHeight w:val="37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776D11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.14</w:t>
            </w:r>
          </w:p>
        </w:tc>
        <w:tc>
          <w:tcPr>
            <w:tcW w:w="5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9FEC5B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Пристрій безперебійного живлення 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APC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Symmetra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PX 96kW 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Scalable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160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kW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, 400V 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3B4E53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38BC3E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95396A" w:rsidRPr="0095396A" w14:paraId="2BDE0248" w14:textId="77777777" w:rsidTr="0095396A">
        <w:trPr>
          <w:trHeight w:val="37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9CA216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2.15</w:t>
            </w:r>
          </w:p>
        </w:tc>
        <w:tc>
          <w:tcPr>
            <w:tcW w:w="5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02E802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Дизель-генераторна установка 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Wilson P500E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(перелік обов'язкових робіт, які виконуються за необхідності по технічному обслуговуванню наведений та виконується згідно Таблиці № 3)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8B492D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8322E1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</w:tbl>
    <w:p w14:paraId="7F0A5766" w14:textId="77777777" w:rsidR="0095396A" w:rsidRPr="0095396A" w:rsidRDefault="0095396A" w:rsidP="0095396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</w:p>
    <w:p w14:paraId="4AC7DCB0" w14:textId="77777777" w:rsidR="0095396A" w:rsidRPr="0095396A" w:rsidRDefault="0095396A" w:rsidP="0095396A">
      <w:pPr>
        <w:spacing w:before="480"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39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Перелік додаткових послуг</w:t>
      </w:r>
    </w:p>
    <w:tbl>
      <w:tblPr>
        <w:tblW w:w="126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9"/>
        <w:gridCol w:w="5702"/>
        <w:gridCol w:w="14"/>
        <w:gridCol w:w="1689"/>
        <w:gridCol w:w="1710"/>
        <w:gridCol w:w="1304"/>
        <w:gridCol w:w="1304"/>
      </w:tblGrid>
      <w:tr w:rsidR="0095396A" w:rsidRPr="0095396A" w14:paraId="245CDB14" w14:textId="77777777" w:rsidTr="0095396A">
        <w:trPr>
          <w:gridAfter w:val="2"/>
          <w:wAfter w:w="2608" w:type="dxa"/>
          <w:trHeight w:val="15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6A36DC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5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C7777B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Найменування послуг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3F7057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Кількість комплектів обладнання, що обслуговується, шт.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C59E75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Кількість послуг з обслуговування обладнання, які будуть надані протягом дії Договору</w:t>
            </w:r>
          </w:p>
        </w:tc>
      </w:tr>
      <w:tr w:rsidR="0095396A" w:rsidRPr="0095396A" w14:paraId="01903804" w14:textId="77777777" w:rsidTr="0095396A">
        <w:trPr>
          <w:gridAfter w:val="2"/>
          <w:wAfter w:w="2608" w:type="dxa"/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4D4950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023AA2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Технічне обслуговування інженерної інфраструктури серверних приміщень: Майданчик 1</w:t>
            </w:r>
          </w:p>
        </w:tc>
      </w:tr>
      <w:tr w:rsidR="0095396A" w:rsidRPr="0095396A" w14:paraId="0A67DF97" w14:textId="77777777" w:rsidTr="0095396A">
        <w:trPr>
          <w:gridAfter w:val="2"/>
          <w:wAfter w:w="2608" w:type="dxa"/>
          <w:trHeight w:val="3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C198CB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0F6515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Система електропостачання (силова частина)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A5CAF6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396A" w:rsidRPr="0095396A" w14:paraId="0E181BE4" w14:textId="77777777" w:rsidTr="0095396A">
        <w:trPr>
          <w:gridAfter w:val="2"/>
          <w:wAfter w:w="2608" w:type="dxa"/>
          <w:trHeight w:val="542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F95B60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336290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1) Щит ГРЩ, в якому розташовані в </w:t>
            </w:r>
            <w:proofErr w:type="spellStart"/>
            <w:r w:rsidRPr="0095396A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95396A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 і два пристрою автоматичного введення резерву (АВР).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85935B5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6E4349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5396A" w:rsidRPr="0095396A" w14:paraId="059432E2" w14:textId="77777777" w:rsidTr="0095396A">
        <w:trPr>
          <w:gridAfter w:val="2"/>
          <w:wAfter w:w="2608" w:type="dxa"/>
          <w:trHeight w:val="536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C189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F77816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2) Щит безперебійного живлення ЩБП-1 – для ІТ обладнання, ввідна лінія від ДБЖ 120 </w:t>
            </w:r>
            <w:proofErr w:type="spellStart"/>
            <w:r w:rsidRPr="0095396A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кВА</w:t>
            </w:r>
            <w:proofErr w:type="spellEnd"/>
            <w:r w:rsidRPr="0095396A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6E398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24F1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79883AE2" w14:textId="77777777" w:rsidTr="0095396A">
        <w:trPr>
          <w:gridAfter w:val="2"/>
          <w:wAfter w:w="2608" w:type="dxa"/>
          <w:trHeight w:val="53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A8FF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100E82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3) Щит безперебійного живлення ЩБП-2 – для кондиціонерів, ввідна лінія від ДБЖ 90 </w:t>
            </w:r>
            <w:proofErr w:type="spellStart"/>
            <w:r w:rsidRPr="0095396A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кВА</w:t>
            </w:r>
            <w:proofErr w:type="spellEnd"/>
            <w:r w:rsidRPr="0095396A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98331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D347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539F3049" w14:textId="77777777" w:rsidTr="0095396A">
        <w:trPr>
          <w:gridAfter w:val="2"/>
          <w:wAfter w:w="2608" w:type="dxa"/>
          <w:trHeight w:val="511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A47E61C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53C3AC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Перевірка трансформаторів струму (проводиться згідно ПТЕ, при необхідності)</w:t>
            </w: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F866EEF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8B4F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5C74AC91" w14:textId="77777777" w:rsidTr="0095396A">
        <w:trPr>
          <w:gridAfter w:val="2"/>
          <w:wAfter w:w="2608" w:type="dxa"/>
          <w:trHeight w:val="466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0C5184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9FE521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Перевірка стану ножових з’єднань, зачистка і змащення місць контактних з’єднань технічним вазеліном (при необхідності)</w:t>
            </w: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61B53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0E33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249B3B1B" w14:textId="77777777" w:rsidTr="0095396A">
        <w:trPr>
          <w:gridAfter w:val="2"/>
          <w:wAfter w:w="2608" w:type="dxa"/>
          <w:trHeight w:val="71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0D220D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E00B5D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Перевірка механічної працездатності  (у ручному режимі) автоматичних вимикачів, блок рубильників, перекидних рубильників</w:t>
            </w: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0C2EF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14A0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2751EF94" w14:textId="77777777" w:rsidTr="0095396A">
        <w:trPr>
          <w:gridAfter w:val="2"/>
          <w:wAfter w:w="2608" w:type="dxa"/>
          <w:trHeight w:val="85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3753BF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94B787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Очищення внутрішнього простору щитів від пилу, павутиння і стороннього забруднення</w:t>
            </w: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9AAD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9027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40A9C3C2" w14:textId="77777777" w:rsidTr="0095396A">
        <w:trPr>
          <w:gridAfter w:val="2"/>
          <w:wAfter w:w="2608" w:type="dxa"/>
          <w:trHeight w:val="49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60B837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91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7D957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Технічне обслуговування інженерної інфраструктури серверних приміщень: Майданчик 2</w:t>
            </w:r>
          </w:p>
        </w:tc>
      </w:tr>
      <w:tr w:rsidR="0095396A" w:rsidRPr="0095396A" w14:paraId="1438CA7D" w14:textId="77777777" w:rsidTr="0095396A">
        <w:trPr>
          <w:gridAfter w:val="2"/>
          <w:wAfter w:w="2608" w:type="dxa"/>
          <w:trHeight w:val="26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C7CB8F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D8FDDF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Система електропостачання (силова частина) </w:t>
            </w:r>
          </w:p>
        </w:tc>
        <w:tc>
          <w:tcPr>
            <w:tcW w:w="17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01903473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5396A" w:rsidRPr="0095396A" w14:paraId="2575E45A" w14:textId="77777777" w:rsidTr="0095396A">
        <w:trPr>
          <w:gridAfter w:val="2"/>
          <w:wAfter w:w="2608" w:type="dxa"/>
          <w:trHeight w:val="692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1BCE56A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  <w:p w14:paraId="26BA0E34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ABFB842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80C8DE0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4AB924E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518A28F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D213B31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EE88836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9BE6F68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9C4E948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2365CB4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A8F2E4C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1EFE956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BD745E8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CA1C1EE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499A08D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4B119F0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93CE86E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0AD6815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77E8FE0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D623839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C13E2B8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1EDA6C0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52301F9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B0F685A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2315B2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1) Щит ГРЩ, в якому розташовані в </w:t>
            </w:r>
            <w:proofErr w:type="spellStart"/>
            <w:r w:rsidRPr="0095396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95396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. і два пристрою автоматичного введення резерву (АВР) та система автоматики.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42040EB4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0B4DC58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68B3A470" w14:textId="77777777" w:rsidTr="0095396A">
        <w:trPr>
          <w:gridAfter w:val="2"/>
          <w:wAfter w:w="2608" w:type="dxa"/>
          <w:trHeight w:val="478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C61601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46FEE0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2) Щит безперебійного живлення  для ІТ обладнання та кондиціонерів, ввідна лінія від двох ДБЖ  96 </w:t>
            </w:r>
            <w:proofErr w:type="spellStart"/>
            <w:r w:rsidRPr="0095396A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кВА</w:t>
            </w:r>
            <w:proofErr w:type="spellEnd"/>
            <w:r w:rsidRPr="0095396A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8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06ACC167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C8440B8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7084974E" w14:textId="77777777" w:rsidTr="0095396A">
        <w:trPr>
          <w:gridAfter w:val="2"/>
          <w:wAfter w:w="2608" w:type="dxa"/>
          <w:trHeight w:val="489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B85579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B3D54E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3) Щит безперебійного живлення  будівлі, ввідна лінія від ДБЖ 160 </w:t>
            </w:r>
            <w:proofErr w:type="spellStart"/>
            <w:r w:rsidRPr="0095396A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кВА</w:t>
            </w:r>
            <w:proofErr w:type="spellEnd"/>
            <w:r w:rsidRPr="0095396A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8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5E0ADCB6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1C227FA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276358A5" w14:textId="77777777" w:rsidTr="0095396A">
        <w:trPr>
          <w:gridAfter w:val="2"/>
          <w:wAfter w:w="2608" w:type="dxa"/>
          <w:trHeight w:val="53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AD8459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BB0B4D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Перевірка трансформаторів струму (проводиться згідно ПТЕ, при необхідності)</w:t>
            </w:r>
          </w:p>
        </w:tc>
        <w:tc>
          <w:tcPr>
            <w:tcW w:w="168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2AD2898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7FB1BB8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7F1451AB" w14:textId="77777777" w:rsidTr="0095396A">
        <w:trPr>
          <w:gridAfter w:val="2"/>
          <w:wAfter w:w="2608" w:type="dxa"/>
          <w:trHeight w:val="478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4C783A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AD0B14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Перевірка стану ножових з’єднань, зачистка і змащення місць контактних з’єднань технічним вазеліном (при необхідності)</w:t>
            </w:r>
          </w:p>
        </w:tc>
        <w:tc>
          <w:tcPr>
            <w:tcW w:w="168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0A8EFF72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AEA7196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1F4A2D74" w14:textId="77777777" w:rsidTr="0095396A">
        <w:trPr>
          <w:gridAfter w:val="2"/>
          <w:wAfter w:w="2608" w:type="dxa"/>
          <w:trHeight w:hRule="exact" w:val="48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8E0694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9F4689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Очищення внутрішнього простору щитів від пилу, павутиння і стороннього забруднення</w:t>
            </w:r>
          </w:p>
        </w:tc>
        <w:tc>
          <w:tcPr>
            <w:tcW w:w="16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61EFC1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378DDC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44C5D74A" w14:textId="77777777" w:rsidTr="0095396A">
        <w:trPr>
          <w:gridAfter w:val="2"/>
          <w:wAfter w:w="2608" w:type="dxa"/>
          <w:trHeight w:val="51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BE90A1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BF7A5B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Додаткові послуги включно з матеріалами та запчастинами:</w:t>
            </w:r>
          </w:p>
        </w:tc>
      </w:tr>
      <w:tr w:rsidR="0095396A" w:rsidRPr="0095396A" w14:paraId="6DC7F74A" w14:textId="77777777" w:rsidTr="0095396A">
        <w:trPr>
          <w:gridAfter w:val="2"/>
          <w:wAfter w:w="2608" w:type="dxa"/>
          <w:trHeight w:val="469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E110BD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4C2136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Послуга з заміни циліндра зволожувача HUMIDIF.CYL.CAREL  13KG/H 400 (141092)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A30CE0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31DBBF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</w:tr>
      <w:tr w:rsidR="0095396A" w:rsidRPr="0095396A" w14:paraId="4CBB19D8" w14:textId="77777777" w:rsidTr="0095396A">
        <w:trPr>
          <w:gridAfter w:val="2"/>
          <w:wAfter w:w="2608" w:type="dxa"/>
          <w:trHeight w:val="4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66C7F9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125920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Послуга з заміни циліндра зволожувача HUMIDIF.CYL.CAREL 4,5KG/H 400 (141091)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F1E6E8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343AA7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95396A" w:rsidRPr="0095396A" w14:paraId="0099253E" w14:textId="77777777" w:rsidTr="0095396A">
        <w:trPr>
          <w:gridAfter w:val="2"/>
          <w:wAfter w:w="2608" w:type="dxa"/>
          <w:trHeight w:val="3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DB5301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0C178B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Послуга з заміни повітряного фільтру  FILTER   G4 446X652X100  S07-12U (210465)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F00298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A0458D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95396A" w:rsidRPr="0095396A" w14:paraId="3836BED0" w14:textId="77777777" w:rsidTr="0095396A">
        <w:trPr>
          <w:gridAfter w:val="2"/>
          <w:wAfter w:w="2608" w:type="dxa"/>
          <w:trHeight w:val="4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366809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41D0B3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Послуга з заміни повітряного фільтру  FILTER   G4 412x777 HIMOD M1-2U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F0478B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F57FDA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16</w:t>
            </w:r>
          </w:p>
        </w:tc>
      </w:tr>
      <w:tr w:rsidR="0095396A" w:rsidRPr="0095396A" w14:paraId="0A8A6C44" w14:textId="77777777" w:rsidTr="0095396A">
        <w:trPr>
          <w:gridAfter w:val="2"/>
          <w:wAfter w:w="2608" w:type="dxa"/>
          <w:trHeight w:val="4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430BB4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24BF92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Послуга з заміни повітряного фільтру  FILTER G4 698X652 OVER /13-29U (210464)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D6334E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7B2D6C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</w:tr>
      <w:tr w:rsidR="0095396A" w:rsidRPr="0095396A" w14:paraId="2002A9C3" w14:textId="77777777" w:rsidTr="0095396A">
        <w:trPr>
          <w:gridAfter w:val="2"/>
          <w:wAfter w:w="2608" w:type="dxa"/>
          <w:trHeight w:val="36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6832FC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78D5EB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Послуга з заміни повітряного фільтру FILTER G3 597x267x10 HPSE06-10 (210745).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B399A0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194F45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36</w:t>
            </w:r>
          </w:p>
        </w:tc>
      </w:tr>
      <w:tr w:rsidR="0095396A" w:rsidRPr="0095396A" w14:paraId="6DA0B1C9" w14:textId="77777777" w:rsidTr="0095396A">
        <w:trPr>
          <w:gridAfter w:val="2"/>
          <w:wAfter w:w="2608" w:type="dxa"/>
          <w:trHeight w:val="4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377151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02E1E0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Послуга з заміни повітряного фільтру FILTER G3 697x332x10 HPSE12-14 (210741).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A04A14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46DD32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</w:tr>
      <w:tr w:rsidR="0095396A" w:rsidRPr="0095396A" w14:paraId="610EEA61" w14:textId="77777777" w:rsidTr="0095396A">
        <w:trPr>
          <w:gridAfter w:val="2"/>
          <w:wAfter w:w="2608" w:type="dxa"/>
          <w:trHeight w:val="2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D15811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2C5B52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Послуга з заміни електромагнітного пускача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HPS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LC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D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  <w:t>18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P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  <w:t>7 (230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VAC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B815C9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286DF4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</w:tr>
      <w:tr w:rsidR="0095396A" w:rsidRPr="0095396A" w14:paraId="1998F439" w14:textId="77777777" w:rsidTr="0095396A">
        <w:trPr>
          <w:gridAfter w:val="2"/>
          <w:wAfter w:w="2608" w:type="dxa"/>
          <w:trHeight w:val="49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4262AF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3.12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D08613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Послуга з заміни пускового конденсатора вентилятора кондиціонеру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Emerson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HPSE/HPSC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B47113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62CE80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</w:tr>
      <w:tr w:rsidR="0095396A" w:rsidRPr="0095396A" w14:paraId="2490D799" w14:textId="77777777" w:rsidTr="0095396A">
        <w:trPr>
          <w:gridAfter w:val="2"/>
          <w:wAfter w:w="2608" w:type="dxa"/>
          <w:trHeight w:val="41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DDB97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3.13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E0221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Послуга з заміни фільтру осушувача 1/2" кондиціонеру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Emerson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HPSE/HPSC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47066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8CCAD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</w:tr>
      <w:tr w:rsidR="0095396A" w:rsidRPr="0095396A" w14:paraId="067863DE" w14:textId="77777777" w:rsidTr="0095396A">
        <w:trPr>
          <w:gridAfter w:val="2"/>
          <w:wAfter w:w="2608" w:type="dxa"/>
          <w:trHeight w:val="41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BDEBF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3.14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D413E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Послуга з заміни фільтру осушувача 1/2"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Emerson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S2EUA, S07UA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CCB07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5ADC7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</w:tr>
      <w:tr w:rsidR="0095396A" w:rsidRPr="0095396A" w14:paraId="6A742305" w14:textId="77777777" w:rsidTr="0095396A">
        <w:trPr>
          <w:gridAfter w:val="2"/>
          <w:wAfter w:w="2608" w:type="dxa"/>
          <w:trHeight w:val="41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BF471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3.15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D871E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Послуга з заміни фільтру осушувача 1/2" кондиціонеру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Emerson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М4НUA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54B3D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259F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</w:tr>
      <w:tr w:rsidR="0095396A" w:rsidRPr="0095396A" w14:paraId="4792CD0E" w14:textId="77777777" w:rsidTr="0095396A">
        <w:trPr>
          <w:gridAfter w:val="2"/>
          <w:wAfter w:w="2608" w:type="dxa"/>
          <w:trHeight w:val="3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7063FE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B8AD56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Послуга з відновлення термоізоляції труб системи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холодопостачання</w:t>
            </w:r>
            <w:proofErr w:type="spellEnd"/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DEA092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C2E332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</w:tr>
      <w:tr w:rsidR="0095396A" w:rsidRPr="0095396A" w14:paraId="0995895E" w14:textId="77777777" w:rsidTr="0095396A">
        <w:trPr>
          <w:gridAfter w:val="2"/>
          <w:wAfter w:w="2608" w:type="dxa"/>
          <w:trHeight w:val="3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D16E65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3.17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851081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Послуга з відновлення герметичності труб(контурів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  <w:t>,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трасс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) системи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холодопостачання</w:t>
            </w:r>
            <w:proofErr w:type="spellEnd"/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D6E959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C2D5EB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</w:tr>
      <w:tr w:rsidR="0095396A" w:rsidRPr="0095396A" w14:paraId="36B91B17" w14:textId="77777777" w:rsidTr="0095396A">
        <w:trPr>
          <w:gridAfter w:val="2"/>
          <w:wAfter w:w="2608" w:type="dxa"/>
          <w:trHeight w:val="3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C38B54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3.18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C4E77E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Послуга з заміни датчика тиску PR/SWITCH A. 061F7756 4,4-6PED (354089)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F1754F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2E3BCF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95396A" w:rsidRPr="0095396A" w14:paraId="4FA93DC6" w14:textId="77777777" w:rsidTr="0095396A">
        <w:trPr>
          <w:gridAfter w:val="2"/>
          <w:wAfter w:w="2608" w:type="dxa"/>
          <w:trHeight w:val="33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50FF3E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3.19.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5CEF14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Послуга з заміни датчика тиску  P-STAT HP MAN.061F9738 37.0PED(354110)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4C87FE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09D7D0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5396A" w:rsidRPr="0095396A" w14:paraId="60F3E30D" w14:textId="77777777" w:rsidTr="0095396A">
        <w:trPr>
          <w:gridAfter w:val="2"/>
          <w:wAfter w:w="2608" w:type="dxa"/>
          <w:trHeight w:val="43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B3AE78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390DC1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Послуга з заміни датчика тиску  PR/SWITCH  061F5064  26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Bar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PED (354145)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D18EFE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674CA3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5396A" w:rsidRPr="0095396A" w14:paraId="1B6770F8" w14:textId="77777777" w:rsidTr="0095396A">
        <w:trPr>
          <w:gridAfter w:val="2"/>
          <w:wAfter w:w="2608" w:type="dxa"/>
          <w:trHeight w:val="38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5A61C3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3.21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6528DE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Послуга з заміни датчика тиску  PR/SWITCH  061F6072  1-2 BAR PED (354149)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DD9AE0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8B4F21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5396A" w:rsidRPr="0095396A" w14:paraId="7381B593" w14:textId="77777777" w:rsidTr="0095396A">
        <w:trPr>
          <w:gridAfter w:val="2"/>
          <w:wAfter w:w="2608" w:type="dxa"/>
          <w:trHeight w:val="3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65949C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3.22.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031F8E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Послуга з заміни датчика тиску  PR/SWITCH     061F5016 28B PED (354146)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DE603A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1E8282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5396A" w:rsidRPr="0095396A" w14:paraId="672B6139" w14:textId="77777777" w:rsidTr="0095396A">
        <w:trPr>
          <w:gridAfter w:val="2"/>
          <w:wAfter w:w="2608" w:type="dxa"/>
          <w:trHeight w:val="45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1FCE73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3FE9F8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Послуга з заміни регулятора швидкості обертання вентилятора   FSX-42 S 15 BAR (354582)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FFA0EB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CD1855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5396A" w:rsidRPr="0095396A" w14:paraId="41FD833D" w14:textId="77777777" w:rsidTr="0095396A">
        <w:trPr>
          <w:gridAfter w:val="2"/>
          <w:wAfter w:w="2608" w:type="dxa"/>
          <w:trHeight w:val="4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3DBA93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3.2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2B5E57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Послуга з заміни перетворювача тиску TRANSDUCER  SPKT 0-45 BAR  RAZ.(354352)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CEE747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8B6710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5396A" w:rsidRPr="0095396A" w14:paraId="60EFDC90" w14:textId="77777777" w:rsidTr="0095396A">
        <w:trPr>
          <w:gridAfter w:val="2"/>
          <w:wAfter w:w="2608" w:type="dxa"/>
          <w:trHeight w:val="35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A09E5E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E84281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Послуга з заміни перетворювача тиску TRANSDUCER  SPKT 0-34,5 BAR  RAZ. (354471)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4C3E36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FB4E19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5396A" w:rsidRPr="0095396A" w14:paraId="36A6FD74" w14:textId="77777777" w:rsidTr="0095396A">
        <w:trPr>
          <w:gridAfter w:val="2"/>
          <w:wAfter w:w="2608" w:type="dxa"/>
          <w:trHeight w:val="36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ED7C17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3.26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BE8141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Послуга з заміни нагрівача картера компресора кондиціонера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71810A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704229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5396A" w:rsidRPr="0095396A" w14:paraId="318CC24F" w14:textId="77777777" w:rsidTr="0095396A">
        <w:trPr>
          <w:gridAfter w:val="2"/>
          <w:wAfter w:w="2608" w:type="dxa"/>
          <w:trHeight w:val="36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562DD2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3.27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28B398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Послуга з заміни електромагнітного вентиля (VALVE SOLEN.V13SM12   12MM WEL(183012))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7EB40B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CE046E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</w:tr>
      <w:tr w:rsidR="0095396A" w:rsidRPr="0095396A" w14:paraId="115459B0" w14:textId="77777777" w:rsidTr="0095396A">
        <w:trPr>
          <w:gridAfter w:val="2"/>
          <w:wAfter w:w="2608" w:type="dxa"/>
          <w:trHeight w:val="36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071C15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3.28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CCFAC4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Послуга з заміни фреонового оглядового вікна в кондиціонері (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Sight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glass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MIB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M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12)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BD0053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C276CC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</w:tr>
      <w:tr w:rsidR="0095396A" w:rsidRPr="0095396A" w14:paraId="2F6098B2" w14:textId="77777777" w:rsidTr="0095396A">
        <w:trPr>
          <w:gridAfter w:val="2"/>
          <w:wAfter w:w="2608" w:type="dxa"/>
          <w:trHeight w:val="36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0165DD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3.29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ADC095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Послуга з заміни клапана тиску 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KVR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зимового комплекту у складі з клапаном (Клапан Регулятор 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KVR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28034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L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  <w:t>0099)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C1B9D2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026EC7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95396A" w:rsidRPr="0095396A" w14:paraId="5D19CB79" w14:textId="77777777" w:rsidTr="0095396A">
        <w:trPr>
          <w:gridAfter w:val="2"/>
          <w:wAfter w:w="2608" w:type="dxa"/>
          <w:trHeight w:val="36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CE9FD2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3.30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D6117F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Послуга з заміни компресору(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ів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) кондиціонеру(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ів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) (включно з компресором) в кондиціонері(ах):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69FAEE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CC710D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4ED6FCFB" w14:textId="77777777" w:rsidTr="0095396A">
        <w:trPr>
          <w:gridAfter w:val="2"/>
          <w:wAfter w:w="2608" w:type="dxa"/>
          <w:trHeight w:val="36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9FD34C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3.30.1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79EB7E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Emerson 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М4НUA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*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C154A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D9B3E4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95396A" w:rsidRPr="0095396A" w14:paraId="31F21CBA" w14:textId="77777777" w:rsidTr="0095396A">
        <w:trPr>
          <w:gridAfter w:val="2"/>
          <w:wAfter w:w="2608" w:type="dxa"/>
          <w:trHeight w:val="36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B40A24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3.30.2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F5E291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Emerson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S07UA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01A632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51BDFB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95396A" w:rsidRPr="0095396A" w14:paraId="428882AD" w14:textId="77777777" w:rsidTr="0095396A">
        <w:trPr>
          <w:gridAfter w:val="2"/>
          <w:wAfter w:w="2608" w:type="dxa"/>
          <w:trHeight w:val="36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44DD8B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3.30.3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F3EC65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Emerson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НРМ S20UA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C0C2CC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FDD95C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95396A" w:rsidRPr="0095396A" w14:paraId="3E14D307" w14:textId="77777777" w:rsidTr="0095396A">
        <w:trPr>
          <w:gridAfter w:val="2"/>
          <w:wAfter w:w="2608" w:type="dxa"/>
          <w:trHeight w:val="3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0A020A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3.30.4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FCEF48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Кондиціонер стельового кріплення потужністю охолодження 10кВт (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Mitsubishi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Electric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Outside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Unit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model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PU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P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YHA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)*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747918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5662AF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95396A" w:rsidRPr="0095396A" w14:paraId="466D8B2C" w14:textId="77777777" w:rsidTr="0095396A">
        <w:trPr>
          <w:gridAfter w:val="2"/>
          <w:wAfter w:w="2608" w:type="dxa"/>
          <w:trHeight w:val="4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F08C42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3.30.5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419C38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Emerson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HPSE/HPSC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(Блок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компресорно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-конденсаторний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Emerson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HPSС (зовнішній), 8,1 кВт)*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12B476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A1DB78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95396A" w:rsidRPr="0095396A" w14:paraId="6BE7662D" w14:textId="77777777" w:rsidTr="0095396A">
        <w:trPr>
          <w:gridAfter w:val="2"/>
          <w:wAfter w:w="2608" w:type="dxa"/>
          <w:trHeight w:val="4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80E522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3.30.6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E33480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Emerson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HPSE/HPSC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(Блок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компресорно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-конденсаторний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Emerson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HPSС (зовнішній), 10 кВт)*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61E2BF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44A7D5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95396A" w:rsidRPr="0095396A" w14:paraId="5190F362" w14:textId="77777777" w:rsidTr="0095396A">
        <w:trPr>
          <w:gridAfter w:val="2"/>
          <w:wAfter w:w="2608" w:type="dxa"/>
          <w:trHeight w:val="35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47B759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3.30.7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1937F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DAIKIN FAQ71/RRQ71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43186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CB8F9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95396A" w:rsidRPr="0095396A" w14:paraId="7274E2FB" w14:textId="77777777" w:rsidTr="0095396A">
        <w:trPr>
          <w:gridAfter w:val="2"/>
          <w:wAfter w:w="2608" w:type="dxa"/>
          <w:trHeight w:val="4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D5E904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3.30.8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9264D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DAIKIN FAQ100/RRQ100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F4EBD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C5850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95396A" w:rsidRPr="0095396A" w14:paraId="386E575C" w14:textId="77777777" w:rsidTr="0095396A">
        <w:trPr>
          <w:gridAfter w:val="2"/>
          <w:wAfter w:w="2608" w:type="dxa"/>
          <w:trHeight w:val="4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34A302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3.31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5E45E3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Послуга з аварійного виїзду спеціаліста по системам кондиціонування повітря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BFE38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45B45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95396A" w:rsidRPr="0095396A" w14:paraId="4BA02048" w14:textId="77777777" w:rsidTr="0095396A">
        <w:trPr>
          <w:gridAfter w:val="2"/>
          <w:wAfter w:w="2608" w:type="dxa"/>
          <w:trHeight w:val="4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1A3079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3.32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279D0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Послуга з заміни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  <w:t>/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ремонту силового(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их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) модуля(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ів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) ДБЖ: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7CAC0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9E557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96A" w:rsidRPr="0095396A" w14:paraId="7631A580" w14:textId="77777777" w:rsidTr="0095396A">
        <w:trPr>
          <w:gridAfter w:val="2"/>
          <w:wAfter w:w="2608" w:type="dxa"/>
          <w:trHeight w:val="4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0356A7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3.32.1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01F1B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Emerson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Network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Power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серії АРМ 120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кВА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90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кВA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, 400В*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631DE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3CA38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5396A" w:rsidRPr="0095396A" w14:paraId="218AA314" w14:textId="77777777" w:rsidTr="0095396A">
        <w:trPr>
          <w:gridAfter w:val="2"/>
          <w:wAfter w:w="2608" w:type="dxa"/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A71390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3.32.2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66317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EATON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Powerware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9390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Type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9390-160-N-2x1*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432CA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D2328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5396A" w:rsidRPr="0095396A" w14:paraId="4097A5C9" w14:textId="77777777" w:rsidTr="0095396A">
        <w:trPr>
          <w:gridAfter w:val="2"/>
          <w:wAfter w:w="2608" w:type="dxa"/>
          <w:trHeight w:val="25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9EFF2B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3.33</w:t>
            </w:r>
          </w:p>
        </w:tc>
        <w:tc>
          <w:tcPr>
            <w:tcW w:w="9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B00AB6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Послуги з заправляння холодоагенту у:</w:t>
            </w:r>
          </w:p>
        </w:tc>
      </w:tr>
      <w:tr w:rsidR="0095396A" w:rsidRPr="0095396A" w14:paraId="4F9E2C00" w14:textId="77777777" w:rsidTr="0095396A">
        <w:trPr>
          <w:gridAfter w:val="2"/>
          <w:wAfter w:w="2608" w:type="dxa"/>
          <w:trHeight w:val="2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BFD64E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3.33.1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8D305A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Прецизійний кондиціонер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Emerson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М4НUA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84A126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6E7F9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95396A" w:rsidRPr="0095396A" w14:paraId="247D2551" w14:textId="77777777" w:rsidTr="0095396A">
        <w:trPr>
          <w:gridAfter w:val="2"/>
          <w:wAfter w:w="2608" w:type="dxa"/>
          <w:trHeight w:val="1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0ACF19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3.33.2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B7B66A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Прецизійний кондиціонер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Emerson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НРМ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DDF386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4458F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</w:tr>
      <w:tr w:rsidR="0095396A" w:rsidRPr="0095396A" w14:paraId="6E448B6D" w14:textId="77777777" w:rsidTr="0095396A">
        <w:trPr>
          <w:gridAfter w:val="2"/>
          <w:wAfter w:w="2608" w:type="dxa"/>
          <w:trHeight w:val="1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0D47E7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3.33.3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8C5198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Прецизійний кондиціонер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Emerson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Нimod</w:t>
            </w:r>
            <w:proofErr w:type="spellEnd"/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23049E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4F76B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95396A" w:rsidRPr="0095396A" w14:paraId="438879CE" w14:textId="77777777" w:rsidTr="0095396A">
        <w:trPr>
          <w:gridAfter w:val="2"/>
          <w:wAfter w:w="2608" w:type="dxa"/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A5C058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3.33.4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D0D19A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Прецизійний кондиціонер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Emerson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HPSE/HPSC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05CE6B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CD807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95396A" w:rsidRPr="0095396A" w14:paraId="195BCCDC" w14:textId="77777777" w:rsidTr="0095396A">
        <w:trPr>
          <w:gridAfter w:val="2"/>
          <w:wAfter w:w="2608" w:type="dxa"/>
          <w:trHeight w:val="20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B5B803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3.33.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6145AD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Кондиціонер стельового кріплення потужністю охолодження 10кВт (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Mitsubishi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Electric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Outside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Unit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model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PU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P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YHA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BAB79E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2303F6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95396A" w:rsidRPr="0095396A" w14:paraId="36E47DA6" w14:textId="77777777" w:rsidTr="0095396A">
        <w:trPr>
          <w:gridAfter w:val="2"/>
          <w:wAfter w:w="2608" w:type="dxa"/>
          <w:trHeight w:val="2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CEDB40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3.33.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BE2375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Кондиціонер DAIKIN FAQ71/RRQ71 з підтримкою SNMP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63070F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12B633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</w:tr>
      <w:tr w:rsidR="0095396A" w:rsidRPr="0095396A" w14:paraId="32390247" w14:textId="77777777" w:rsidTr="0095396A">
        <w:trPr>
          <w:gridAfter w:val="2"/>
          <w:wAfter w:w="2608" w:type="dxa"/>
          <w:trHeight w:val="2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B508D7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3.33.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212182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Кондиціонер DAIKIN FAQ100/RRQ100 з підтримкою SNMP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0F4661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0BBC05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95396A" w:rsidRPr="0095396A" w14:paraId="5A0CA556" w14:textId="77777777" w:rsidTr="0095396A">
        <w:trPr>
          <w:gridAfter w:val="2"/>
          <w:wAfter w:w="2608" w:type="dxa"/>
          <w:trHeight w:val="3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93E4D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3.34</w:t>
            </w:r>
          </w:p>
        </w:tc>
        <w:tc>
          <w:tcPr>
            <w:tcW w:w="9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E803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Послуги з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обстеження та заправки у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становки газового пожежогасіння KD-200 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(Майданчик 2):</w:t>
            </w:r>
          </w:p>
        </w:tc>
      </w:tr>
      <w:tr w:rsidR="0095396A" w:rsidRPr="0095396A" w14:paraId="1CE46876" w14:textId="77777777" w:rsidTr="0095396A">
        <w:trPr>
          <w:gridAfter w:val="2"/>
          <w:wAfter w:w="2608" w:type="dxa"/>
          <w:trHeight w:val="2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FC3F6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3.34.1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D8789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Перевірка, пошук та усунення місць витоку газу. 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58471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6854B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95396A" w:rsidRPr="0095396A" w14:paraId="19EB941F" w14:textId="77777777" w:rsidTr="0095396A">
        <w:trPr>
          <w:gridAfter w:val="2"/>
          <w:wAfter w:w="2608" w:type="dxa"/>
          <w:trHeight w:val="1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84506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3.34.2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C9599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Заправка балона газом.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4050C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strike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262F7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95396A" w:rsidRPr="0095396A" w14:paraId="3C23464E" w14:textId="77777777" w:rsidTr="0095396A">
        <w:trPr>
          <w:gridAfter w:val="2"/>
          <w:wAfter w:w="2608" w:type="dxa"/>
          <w:trHeight w:val="26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E1C6F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3.35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5D0DA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Послуги із заміни комплекту (8шт) акумуляторних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батарей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(тип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longlife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)  в ДБЖ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uk-UA"/>
              </w:rPr>
              <w:t>APC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uk-UA"/>
              </w:rPr>
              <w:t>Smart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uk-UA"/>
              </w:rPr>
              <w:t>UPS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5000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, включно з матеріалами:  (Майданчик 2)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9FEDC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2F239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95396A" w:rsidRPr="0095396A" w14:paraId="7AD4AE07" w14:textId="77777777" w:rsidTr="0095396A">
        <w:trPr>
          <w:gridAfter w:val="2"/>
          <w:wAfter w:w="2608" w:type="dxa"/>
          <w:trHeight w:val="2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CF0C2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3.36</w:t>
            </w:r>
          </w:p>
        </w:tc>
        <w:tc>
          <w:tcPr>
            <w:tcW w:w="9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D14D3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Послуги по обладнанню систем безперебійного електроживлення (Майданчик 2):</w:t>
            </w:r>
          </w:p>
        </w:tc>
      </w:tr>
      <w:tr w:rsidR="0095396A" w:rsidRPr="0095396A" w14:paraId="5892DCE9" w14:textId="77777777" w:rsidTr="0095396A">
        <w:trPr>
          <w:gridAfter w:val="2"/>
          <w:wAfter w:w="2608" w:type="dxa"/>
          <w:trHeight w:val="2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53868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  <w:t>3.36.1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1BCFB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Послуги 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з ремонту ДБЖ 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EATON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>Powerware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uk-UA"/>
              </w:rPr>
              <w:t xml:space="preserve"> 9140 (10kVA 50Hz)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- заміна комплекту вентиляторів включно з вентиляторами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BC2CC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CEF3E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5396A" w:rsidRPr="0095396A" w14:paraId="34470021" w14:textId="77777777" w:rsidTr="0095396A">
        <w:trPr>
          <w:gridAfter w:val="2"/>
          <w:wAfter w:w="2608" w:type="dxa"/>
          <w:trHeight w:val="2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1CA1D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  <w:t>3.36.1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36A7E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Послуги з ремонту ДБЖ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Eaton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Powerware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9390 160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кВА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/ 144 кВт –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заміна плат конденсаторних збірок RFI (4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), включно з платами конденсаторних збірок RFI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920D8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DB35E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5396A" w:rsidRPr="0095396A" w14:paraId="7E224BCF" w14:textId="77777777" w:rsidTr="0095396A">
        <w:trPr>
          <w:gridAfter w:val="2"/>
          <w:wAfter w:w="2608" w:type="dxa"/>
          <w:trHeight w:val="2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CC9CE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  <w:t>3.36.2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6B92F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Послуги з ремонту ДБЖ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Eaton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Powerware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9390 160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кВА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/ 144 кВт –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заміна модуля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mini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CSB (1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),  включно з модулем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mini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CSB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AEF47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A6145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5396A" w:rsidRPr="0095396A" w14:paraId="5D2D7A8F" w14:textId="77777777" w:rsidTr="0095396A">
        <w:trPr>
          <w:gridAfter w:val="2"/>
          <w:wAfter w:w="2608" w:type="dxa"/>
          <w:trHeight w:val="2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349CD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3.36.3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2EBDA" w14:textId="77777777" w:rsidR="0095396A" w:rsidRPr="0095396A" w:rsidDel="00C97E70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Послуги з ремонту ДБЖ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Eaton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Powerware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9390 160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кВА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/ 144 кВт –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заміні AIR FILTER 16X30X1,включно з AIR FILTER 16X30X1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EF4BE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0021B" w14:textId="77777777" w:rsidR="0095396A" w:rsidRPr="0095396A" w:rsidDel="00C97E70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5396A" w:rsidRPr="0095396A" w14:paraId="4CEF4AFF" w14:textId="77777777" w:rsidTr="0095396A">
        <w:trPr>
          <w:gridAfter w:val="2"/>
          <w:wAfter w:w="2608" w:type="dxa"/>
          <w:trHeight w:val="2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394FE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3.36.4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7B455" w14:textId="77777777" w:rsidR="0095396A" w:rsidRPr="0095396A" w:rsidDel="00C97E70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Послуги з ремонту ДБЖ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Eaton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Powerware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9390 160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кВА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/ 144 кВт –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заміна  AIR FILTER 12X30X1, включно з AIR FILTER 12X30X1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DF579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EFF92" w14:textId="77777777" w:rsidR="0095396A" w:rsidRPr="0095396A" w:rsidDel="00C97E70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5396A" w:rsidRPr="0095396A" w14:paraId="1DA2D6FC" w14:textId="77777777" w:rsidTr="0095396A">
        <w:trPr>
          <w:trHeight w:val="2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CF301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3.36.5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32316" w14:textId="77777777" w:rsidR="0095396A" w:rsidRPr="0095396A" w:rsidDel="00C97E70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Послуги з ремонту ДБЖ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Eaton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Powerware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9390 160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кВА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/ 144 кВт –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заміна комплекту акумуляторних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батарей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(40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) включно з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батареями</w:t>
            </w:r>
            <w:proofErr w:type="spellEnd"/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5E5E7" w14:textId="77777777" w:rsidR="0095396A" w:rsidRPr="0095396A" w:rsidDel="00C97E70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17966" w14:textId="77777777" w:rsidR="0095396A" w:rsidRPr="0095396A" w:rsidDel="00C97E70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</w:tcPr>
          <w:p w14:paraId="0B2B3DE3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</w:tcPr>
          <w:p w14:paraId="14F1DC73" w14:textId="77777777" w:rsidR="0095396A" w:rsidRPr="0095396A" w:rsidDel="00C97E70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5396A" w:rsidRPr="0095396A" w14:paraId="2C3B7050" w14:textId="77777777" w:rsidTr="0095396A">
        <w:trPr>
          <w:gridAfter w:val="2"/>
          <w:wAfter w:w="2608" w:type="dxa"/>
          <w:trHeight w:val="2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E45A9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3.37</w:t>
            </w:r>
          </w:p>
        </w:tc>
        <w:tc>
          <w:tcPr>
            <w:tcW w:w="9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31C25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Послуги з заміни складових частин ДГУ С275D5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Enclosed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виробництва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Cummins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, включно з матеріалами:</w:t>
            </w:r>
          </w:p>
        </w:tc>
      </w:tr>
      <w:tr w:rsidR="0095396A" w:rsidRPr="0095396A" w14:paraId="14A5BFB8" w14:textId="77777777" w:rsidTr="0095396A">
        <w:trPr>
          <w:gridAfter w:val="2"/>
          <w:wAfter w:w="2608" w:type="dxa"/>
          <w:trHeight w:val="2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081BA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3.37.1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DC683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Заміна (долив) масла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578DE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A97FD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95396A" w:rsidRPr="0095396A" w14:paraId="3187EB97" w14:textId="77777777" w:rsidTr="0095396A">
        <w:trPr>
          <w:gridAfter w:val="2"/>
          <w:wAfter w:w="2608" w:type="dxa"/>
          <w:trHeight w:val="2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8C485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3.37.2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7F185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Заміна (долив) охолоджувальної рідини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92E92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C53CE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95396A" w:rsidRPr="0095396A" w14:paraId="6C82A270" w14:textId="77777777" w:rsidTr="0095396A">
        <w:trPr>
          <w:gridAfter w:val="2"/>
          <w:wAfter w:w="2608" w:type="dxa"/>
          <w:trHeight w:val="2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5CCF5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3.37.3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4A952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Очищення (заміна) повітряних фільтрів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09237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6499B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95396A" w:rsidRPr="0095396A" w14:paraId="10B0ADFE" w14:textId="77777777" w:rsidTr="0095396A">
        <w:trPr>
          <w:gridAfter w:val="2"/>
          <w:wAfter w:w="2608" w:type="dxa"/>
          <w:trHeight w:val="2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E8870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3.37.4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5244D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Очищення (заміна) фільтрів палива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E823B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6C643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95396A" w:rsidRPr="0095396A" w14:paraId="1BBC15C8" w14:textId="77777777" w:rsidTr="0095396A">
        <w:trPr>
          <w:gridAfter w:val="2"/>
          <w:wAfter w:w="2608" w:type="dxa"/>
          <w:trHeight w:val="2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F9ED8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3.37.5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DBFCE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Проведення навантажувальних випробувань ДГУ з використанням паливно-мастильних матеріалів виконавця.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3F48F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A1108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95396A" w:rsidRPr="0095396A" w14:paraId="441A3BBD" w14:textId="77777777" w:rsidTr="0095396A">
        <w:trPr>
          <w:gridAfter w:val="2"/>
          <w:wAfter w:w="2608" w:type="dxa"/>
          <w:trHeight w:val="2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C6423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3.37.6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A5B53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Видалення води або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відстою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паливного відстійнику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E3301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77B84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95396A" w:rsidRPr="0095396A" w14:paraId="39CB441A" w14:textId="77777777" w:rsidTr="0095396A">
        <w:trPr>
          <w:gridAfter w:val="2"/>
          <w:wAfter w:w="2608" w:type="dxa"/>
          <w:trHeight w:val="2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291C2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3.37.7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E9FFB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Очищення від пилу, забруднення, сторонніх предметів зовнішніх поверхонь обладнання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C5E97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58AD2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95396A" w:rsidRPr="0095396A" w14:paraId="4F5F2CAD" w14:textId="77777777" w:rsidTr="0095396A">
        <w:trPr>
          <w:gridAfter w:val="2"/>
          <w:wAfter w:w="2608" w:type="dxa"/>
          <w:trHeight w:val="2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05A8F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3.37.8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EF3DF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Очищення від пилу, забруднення, сторонніх предметів, внутрішніх порожнин обладнання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E7645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C211D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95396A" w:rsidRPr="0095396A" w14:paraId="2423E840" w14:textId="77777777" w:rsidTr="0095396A">
        <w:trPr>
          <w:gridAfter w:val="2"/>
          <w:wAfter w:w="2608" w:type="dxa"/>
          <w:trHeight w:val="2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1CC35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3.37.9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3BB30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Корекція установок (при необхідності)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0E12D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B52C9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95396A" w:rsidRPr="0095396A" w14:paraId="54303F14" w14:textId="77777777" w:rsidTr="0095396A">
        <w:trPr>
          <w:gridAfter w:val="2"/>
          <w:wAfter w:w="2608" w:type="dxa"/>
          <w:trHeight w:val="2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1A310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3.38</w:t>
            </w:r>
          </w:p>
        </w:tc>
        <w:tc>
          <w:tcPr>
            <w:tcW w:w="9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95F0D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Послуги з заміни складових частин ДГУ 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Wilson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P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  <w:t>500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E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, включно з матеріалами:</w:t>
            </w:r>
          </w:p>
        </w:tc>
      </w:tr>
      <w:tr w:rsidR="0095396A" w:rsidRPr="0095396A" w14:paraId="3481F4E7" w14:textId="77777777" w:rsidTr="0095396A">
        <w:trPr>
          <w:gridAfter w:val="2"/>
          <w:wAfter w:w="2608" w:type="dxa"/>
          <w:trHeight w:val="2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0B56F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3.3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D54FF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Заміна (долив) масла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25CCE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F1E15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95396A" w:rsidRPr="0095396A" w14:paraId="7E41C5B6" w14:textId="77777777" w:rsidTr="0095396A">
        <w:trPr>
          <w:gridAfter w:val="2"/>
          <w:wAfter w:w="2608" w:type="dxa"/>
          <w:trHeight w:val="2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D239F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3.3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C8592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Заміна (долив) охолоджувальної рідини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D00CA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41B8D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95396A" w:rsidRPr="0095396A" w14:paraId="105C9D3F" w14:textId="77777777" w:rsidTr="0095396A">
        <w:trPr>
          <w:gridAfter w:val="2"/>
          <w:wAfter w:w="2608" w:type="dxa"/>
          <w:trHeight w:val="2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AE0FC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3.3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605C8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Очищення (заміна) повітряних фільтрів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88227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5EA5B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95396A" w:rsidRPr="0095396A" w14:paraId="204A310C" w14:textId="77777777" w:rsidTr="0095396A">
        <w:trPr>
          <w:gridAfter w:val="2"/>
          <w:wAfter w:w="2608" w:type="dxa"/>
          <w:trHeight w:val="2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93AD9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3.3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3832E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Очищення (заміна) фільтрів палива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C4838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B2AEB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95396A" w:rsidRPr="0095396A" w14:paraId="18B5BEF2" w14:textId="77777777" w:rsidTr="0095396A">
        <w:trPr>
          <w:gridAfter w:val="2"/>
          <w:wAfter w:w="2608" w:type="dxa"/>
          <w:trHeight w:val="2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86243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3.3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E9A6D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Проведення навантажувальних випробувань ДГУ з використанням паливно-мастильних матеріалів виконавця.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72BA2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185C6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95396A" w:rsidRPr="0095396A" w14:paraId="574B5922" w14:textId="77777777" w:rsidTr="0095396A">
        <w:trPr>
          <w:gridAfter w:val="2"/>
          <w:wAfter w:w="2608" w:type="dxa"/>
          <w:trHeight w:val="2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AFE5E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3.3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D1552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Видалення води або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відстою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паливного відстійнику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7B4F9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66130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95396A" w:rsidRPr="0095396A" w14:paraId="41FE0CD5" w14:textId="77777777" w:rsidTr="0095396A">
        <w:trPr>
          <w:gridAfter w:val="2"/>
          <w:wAfter w:w="2608" w:type="dxa"/>
          <w:trHeight w:val="2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7605F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3.3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.7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8C905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Очищення від пилу, забруднення, сторонніх предметів зовнішніх поверхонь обладнання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49A9D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C3730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95396A" w:rsidRPr="0095396A" w14:paraId="0FAFF27A" w14:textId="77777777" w:rsidTr="0095396A">
        <w:trPr>
          <w:gridAfter w:val="2"/>
          <w:wAfter w:w="2608" w:type="dxa"/>
          <w:trHeight w:val="2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F2830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3.3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.8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586FC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Очищення від пилу, забруднення, сторонніх предметів, внутрішніх порожнин обладнання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871AD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DC4B3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95396A" w:rsidRPr="0095396A" w14:paraId="3715958B" w14:textId="77777777" w:rsidTr="0095396A">
        <w:trPr>
          <w:gridAfter w:val="2"/>
          <w:wAfter w:w="2608" w:type="dxa"/>
          <w:trHeight w:val="2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5F7ED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3.3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.9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5357C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Корекція установок (при необхідності)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1AF96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9E9A8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</w:tbl>
    <w:p w14:paraId="5216C239" w14:textId="77777777" w:rsidR="0095396A" w:rsidRPr="0095396A" w:rsidRDefault="0095396A" w:rsidP="0095396A">
      <w:pPr>
        <w:spacing w:before="120"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5396A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* </w:t>
      </w:r>
      <w:r w:rsidRPr="0095396A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зазначається вартість за одну послугу при цьому таких послуг може бути декілька в залежності в виявлених реальних потреб.</w:t>
      </w:r>
      <w:r w:rsidRPr="009539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E25DE8C" w14:textId="77777777" w:rsidR="0095396A" w:rsidRPr="0095396A" w:rsidRDefault="0095396A" w:rsidP="0095396A">
      <w:pPr>
        <w:spacing w:before="120" w:after="12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</w:p>
    <w:p w14:paraId="1DD77289" w14:textId="77777777" w:rsidR="0095396A" w:rsidRPr="0095396A" w:rsidRDefault="0095396A" w:rsidP="0095396A">
      <w:pPr>
        <w:spacing w:before="120" w:after="12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539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Таблиця 1</w:t>
      </w:r>
    </w:p>
    <w:p w14:paraId="6D51A4CB" w14:textId="77777777" w:rsidR="0095396A" w:rsidRPr="0095396A" w:rsidRDefault="0095396A" w:rsidP="0095396A">
      <w:pPr>
        <w:spacing w:before="120" w:after="12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539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Перелік послуг щодо технічного обслуговування кондиціонерів </w:t>
      </w:r>
      <w:r w:rsidRPr="009539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  <w:t xml:space="preserve">та систем </w:t>
      </w:r>
      <w:proofErr w:type="spellStart"/>
      <w:r w:rsidRPr="009539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холодопостачання</w:t>
      </w:r>
      <w:proofErr w:type="spellEnd"/>
    </w:p>
    <w:p w14:paraId="702BF455" w14:textId="77777777" w:rsidR="0095396A" w:rsidRPr="0095396A" w:rsidRDefault="0095396A" w:rsidP="0095396A">
      <w:pPr>
        <w:spacing w:before="120" w:after="12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120" w:type="dxa"/>
        <w:tblInd w:w="108" w:type="dxa"/>
        <w:tblLook w:val="00A0" w:firstRow="1" w:lastRow="0" w:firstColumn="1" w:lastColumn="0" w:noHBand="0" w:noVBand="0"/>
      </w:tblPr>
      <w:tblGrid>
        <w:gridCol w:w="10120"/>
      </w:tblGrid>
      <w:tr w:rsidR="0095396A" w:rsidRPr="0095396A" w14:paraId="5501CCB0" w14:textId="77777777" w:rsidTr="0095396A">
        <w:trPr>
          <w:trHeight w:val="315"/>
        </w:trPr>
        <w:tc>
          <w:tcPr>
            <w:tcW w:w="10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52FE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Зовнішній блок</w:t>
            </w:r>
          </w:p>
        </w:tc>
      </w:tr>
      <w:tr w:rsidR="0095396A" w:rsidRPr="0095396A" w14:paraId="12FF0CC9" w14:textId="77777777" w:rsidTr="0095396A">
        <w:trPr>
          <w:trHeight w:val="315"/>
        </w:trPr>
        <w:tc>
          <w:tcPr>
            <w:tcW w:w="10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63CA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Візуальний огляд блоку. Перевірка на наявність підвищеного рівня шуму, вібрації</w:t>
            </w:r>
          </w:p>
        </w:tc>
      </w:tr>
      <w:tr w:rsidR="0095396A" w:rsidRPr="0095396A" w14:paraId="7E63F667" w14:textId="77777777" w:rsidTr="0095396A">
        <w:trPr>
          <w:trHeight w:val="315"/>
        </w:trPr>
        <w:tc>
          <w:tcPr>
            <w:tcW w:w="10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2AAC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Перевірка стану та очищення теплообмінника конденсатора миючою станцією високого тиску</w:t>
            </w:r>
          </w:p>
        </w:tc>
      </w:tr>
      <w:tr w:rsidR="0095396A" w:rsidRPr="0095396A" w14:paraId="3CFC61E4" w14:textId="77777777" w:rsidTr="0095396A">
        <w:trPr>
          <w:trHeight w:val="315"/>
        </w:trPr>
        <w:tc>
          <w:tcPr>
            <w:tcW w:w="10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B92A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Калібрування керуючих датчиків температури і тиску</w:t>
            </w:r>
          </w:p>
        </w:tc>
      </w:tr>
      <w:tr w:rsidR="0095396A" w:rsidRPr="0095396A" w14:paraId="08BDC423" w14:textId="77777777" w:rsidTr="0095396A">
        <w:trPr>
          <w:trHeight w:val="315"/>
        </w:trPr>
        <w:tc>
          <w:tcPr>
            <w:tcW w:w="10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354E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Перевірка робочого тиску системи</w:t>
            </w:r>
          </w:p>
        </w:tc>
      </w:tr>
      <w:tr w:rsidR="0095396A" w:rsidRPr="0095396A" w14:paraId="4B916A7C" w14:textId="77777777" w:rsidTr="0095396A">
        <w:trPr>
          <w:trHeight w:val="273"/>
        </w:trPr>
        <w:tc>
          <w:tcPr>
            <w:tcW w:w="10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1B2C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Замір електричного струму, що споживає компресор, порівняння показників з номінальними значеннями</w:t>
            </w:r>
          </w:p>
        </w:tc>
      </w:tr>
      <w:tr w:rsidR="0095396A" w:rsidRPr="0095396A" w14:paraId="651A149F" w14:textId="77777777" w:rsidTr="0095396A">
        <w:trPr>
          <w:trHeight w:val="295"/>
        </w:trPr>
        <w:tc>
          <w:tcPr>
            <w:tcW w:w="10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E87F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Замір електричного струму, що споживає вентилятор, порівняння показників з номінальними значеннями</w:t>
            </w:r>
          </w:p>
        </w:tc>
      </w:tr>
      <w:tr w:rsidR="0095396A" w:rsidRPr="0095396A" w14:paraId="777F3152" w14:textId="77777777" w:rsidTr="0095396A">
        <w:trPr>
          <w:trHeight w:val="315"/>
        </w:trPr>
        <w:tc>
          <w:tcPr>
            <w:tcW w:w="10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F25A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Перевірка кріплення крильчаток вентилятора</w:t>
            </w:r>
          </w:p>
        </w:tc>
      </w:tr>
      <w:tr w:rsidR="0095396A" w:rsidRPr="0095396A" w14:paraId="7CC465B5" w14:textId="77777777" w:rsidTr="0095396A">
        <w:trPr>
          <w:trHeight w:val="315"/>
        </w:trPr>
        <w:tc>
          <w:tcPr>
            <w:tcW w:w="10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13B1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Вимірювання електричного опору обмоток компресора</w:t>
            </w:r>
          </w:p>
        </w:tc>
      </w:tr>
      <w:tr w:rsidR="0095396A" w:rsidRPr="0095396A" w14:paraId="3C8ABFAE" w14:textId="77777777" w:rsidTr="0095396A">
        <w:trPr>
          <w:trHeight w:val="315"/>
        </w:trPr>
        <w:tc>
          <w:tcPr>
            <w:tcW w:w="10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CCFD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Внутрішній блок</w:t>
            </w:r>
          </w:p>
        </w:tc>
      </w:tr>
      <w:tr w:rsidR="0095396A" w:rsidRPr="0095396A" w14:paraId="3895F16C" w14:textId="77777777" w:rsidTr="0095396A">
        <w:trPr>
          <w:trHeight w:val="315"/>
        </w:trPr>
        <w:tc>
          <w:tcPr>
            <w:tcW w:w="10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51C6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Візуальний огляд блоку. Перевірка на наявність підвищеного рівня шуму, вібрації</w:t>
            </w:r>
          </w:p>
        </w:tc>
      </w:tr>
      <w:tr w:rsidR="0095396A" w:rsidRPr="0095396A" w14:paraId="30D32885" w14:textId="77777777" w:rsidTr="0095396A">
        <w:trPr>
          <w:trHeight w:val="315"/>
        </w:trPr>
        <w:tc>
          <w:tcPr>
            <w:tcW w:w="10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8390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Перегляд та аналіз даних електронних журналів реєстрації системних повідомлень</w:t>
            </w:r>
          </w:p>
        </w:tc>
      </w:tr>
      <w:tr w:rsidR="0095396A" w:rsidRPr="0095396A" w14:paraId="63407FC2" w14:textId="77777777" w:rsidTr="0095396A">
        <w:trPr>
          <w:trHeight w:val="315"/>
        </w:trPr>
        <w:tc>
          <w:tcPr>
            <w:tcW w:w="10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3DE0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Перевірка стану та очищення фільтрів</w:t>
            </w:r>
          </w:p>
        </w:tc>
      </w:tr>
      <w:tr w:rsidR="0095396A" w:rsidRPr="0095396A" w14:paraId="7FE79AE7" w14:textId="77777777" w:rsidTr="0095396A">
        <w:trPr>
          <w:trHeight w:val="315"/>
        </w:trPr>
        <w:tc>
          <w:tcPr>
            <w:tcW w:w="10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16F5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Перевірка спрацювання датчиків фільтра</w:t>
            </w:r>
          </w:p>
        </w:tc>
      </w:tr>
      <w:tr w:rsidR="0095396A" w:rsidRPr="0095396A" w14:paraId="5C89C4F0" w14:textId="77777777" w:rsidTr="0095396A">
        <w:trPr>
          <w:trHeight w:val="315"/>
        </w:trPr>
        <w:tc>
          <w:tcPr>
            <w:tcW w:w="10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9151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Очищення випарника</w:t>
            </w:r>
          </w:p>
        </w:tc>
      </w:tr>
      <w:tr w:rsidR="0095396A" w:rsidRPr="0095396A" w14:paraId="57499136" w14:textId="77777777" w:rsidTr="0095396A">
        <w:trPr>
          <w:trHeight w:val="365"/>
        </w:trPr>
        <w:tc>
          <w:tcPr>
            <w:tcW w:w="10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1669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Замір електричного струму, що споживає двигун вентилятора, порівняння показників з номінальними значеннями</w:t>
            </w:r>
          </w:p>
        </w:tc>
      </w:tr>
      <w:tr w:rsidR="0095396A" w:rsidRPr="0095396A" w14:paraId="15B17BC8" w14:textId="77777777" w:rsidTr="0095396A">
        <w:trPr>
          <w:trHeight w:val="315"/>
        </w:trPr>
        <w:tc>
          <w:tcPr>
            <w:tcW w:w="10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A101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Перевірка стану повітряних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заслонок</w:t>
            </w:r>
            <w:proofErr w:type="spellEnd"/>
          </w:p>
        </w:tc>
      </w:tr>
      <w:tr w:rsidR="0095396A" w:rsidRPr="0095396A" w14:paraId="263162C8" w14:textId="77777777" w:rsidTr="0095396A">
        <w:trPr>
          <w:trHeight w:val="315"/>
        </w:trPr>
        <w:tc>
          <w:tcPr>
            <w:tcW w:w="10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6805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Перевірка спрацювання аварійного сигналу при відсутності повітряного потоку</w:t>
            </w:r>
          </w:p>
        </w:tc>
      </w:tr>
      <w:tr w:rsidR="0095396A" w:rsidRPr="0095396A" w14:paraId="622B7623" w14:textId="77777777" w:rsidTr="0095396A">
        <w:trPr>
          <w:trHeight w:val="315"/>
        </w:trPr>
        <w:tc>
          <w:tcPr>
            <w:tcW w:w="10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59C3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Перевірка  аварійних сигналів при спрацюванні автоматичних вимикачів</w:t>
            </w:r>
          </w:p>
        </w:tc>
      </w:tr>
      <w:tr w:rsidR="0095396A" w:rsidRPr="0095396A" w14:paraId="595C3F63" w14:textId="77777777" w:rsidTr="0095396A">
        <w:trPr>
          <w:trHeight w:val="315"/>
        </w:trPr>
        <w:tc>
          <w:tcPr>
            <w:tcW w:w="10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16EC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Вимірювання температури на вході/виході внутрішнього блоку</w:t>
            </w:r>
          </w:p>
        </w:tc>
      </w:tr>
      <w:tr w:rsidR="0095396A" w:rsidRPr="0095396A" w14:paraId="587D53F8" w14:textId="77777777" w:rsidTr="0095396A">
        <w:trPr>
          <w:trHeight w:val="315"/>
        </w:trPr>
        <w:tc>
          <w:tcPr>
            <w:tcW w:w="10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A922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Перевірка параметрів контролера управління, які встановлені</w:t>
            </w:r>
          </w:p>
        </w:tc>
      </w:tr>
      <w:tr w:rsidR="0095396A" w:rsidRPr="0095396A" w14:paraId="5658660C" w14:textId="77777777" w:rsidTr="0095396A">
        <w:trPr>
          <w:trHeight w:val="510"/>
        </w:trPr>
        <w:tc>
          <w:tcPr>
            <w:tcW w:w="10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2A08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Перевірка правильності функціонування системи кондиціонування у всіх режимах (охолодження, черговий режим, ручний режим)</w:t>
            </w:r>
          </w:p>
        </w:tc>
      </w:tr>
      <w:tr w:rsidR="0095396A" w:rsidRPr="0095396A" w14:paraId="465907D6" w14:textId="77777777" w:rsidTr="0095396A">
        <w:trPr>
          <w:trHeight w:val="315"/>
        </w:trPr>
        <w:tc>
          <w:tcPr>
            <w:tcW w:w="10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BED7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Фреонова (</w:t>
            </w:r>
            <w:proofErr w:type="spellStart"/>
            <w:r w:rsidRPr="0095396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хладонова</w:t>
            </w:r>
            <w:proofErr w:type="spellEnd"/>
            <w:r w:rsidRPr="0095396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), дренажна магістралі</w:t>
            </w:r>
          </w:p>
        </w:tc>
      </w:tr>
      <w:tr w:rsidR="0095396A" w:rsidRPr="0095396A" w14:paraId="52E11563" w14:textId="77777777" w:rsidTr="0095396A">
        <w:trPr>
          <w:trHeight w:val="315"/>
        </w:trPr>
        <w:tc>
          <w:tcPr>
            <w:tcW w:w="10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6C64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Перевірка датчиком системи на відсутність витоку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хладагенту</w:t>
            </w:r>
            <w:proofErr w:type="spellEnd"/>
          </w:p>
        </w:tc>
      </w:tr>
      <w:tr w:rsidR="0095396A" w:rsidRPr="0095396A" w14:paraId="7DDE58EE" w14:textId="77777777" w:rsidTr="0095396A">
        <w:trPr>
          <w:trHeight w:val="315"/>
        </w:trPr>
        <w:tc>
          <w:tcPr>
            <w:tcW w:w="10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67BC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Перевірка стану ізоляції магістралі (візуально)</w:t>
            </w:r>
          </w:p>
        </w:tc>
      </w:tr>
      <w:tr w:rsidR="0095396A" w:rsidRPr="0095396A" w14:paraId="58479DBE" w14:textId="77777777" w:rsidTr="0095396A">
        <w:trPr>
          <w:trHeight w:val="315"/>
        </w:trPr>
        <w:tc>
          <w:tcPr>
            <w:tcW w:w="10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A728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Контроль стану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вальцовочних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з'єднань, місць пайки</w:t>
            </w:r>
          </w:p>
        </w:tc>
      </w:tr>
      <w:tr w:rsidR="0095396A" w:rsidRPr="0095396A" w14:paraId="71AA6EF9" w14:textId="77777777" w:rsidTr="0095396A">
        <w:trPr>
          <w:trHeight w:val="315"/>
        </w:trPr>
        <w:tc>
          <w:tcPr>
            <w:tcW w:w="10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77A9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Перевірка наявності фреону по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смотровому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склу</w:t>
            </w:r>
          </w:p>
        </w:tc>
      </w:tr>
      <w:tr w:rsidR="0095396A" w:rsidRPr="0095396A" w14:paraId="1919EA25" w14:textId="77777777" w:rsidTr="0095396A">
        <w:trPr>
          <w:trHeight w:val="315"/>
        </w:trPr>
        <w:tc>
          <w:tcPr>
            <w:tcW w:w="10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4BD5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Перевірка стану фільтра осушувача</w:t>
            </w:r>
          </w:p>
        </w:tc>
      </w:tr>
      <w:tr w:rsidR="0095396A" w:rsidRPr="0095396A" w14:paraId="166F42E5" w14:textId="77777777" w:rsidTr="0095396A">
        <w:trPr>
          <w:trHeight w:val="315"/>
        </w:trPr>
        <w:tc>
          <w:tcPr>
            <w:tcW w:w="10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5706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Перевірка на відсутність масляних підтікань</w:t>
            </w:r>
          </w:p>
        </w:tc>
      </w:tr>
      <w:tr w:rsidR="0095396A" w:rsidRPr="0095396A" w14:paraId="769F8401" w14:textId="77777777" w:rsidTr="0095396A">
        <w:trPr>
          <w:trHeight w:val="315"/>
        </w:trPr>
        <w:tc>
          <w:tcPr>
            <w:tcW w:w="10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0A22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Перевірка стану, очищення, промивання дренажної системи</w:t>
            </w:r>
          </w:p>
        </w:tc>
      </w:tr>
      <w:tr w:rsidR="0095396A" w:rsidRPr="0095396A" w14:paraId="43ADBC1D" w14:textId="77777777" w:rsidTr="0095396A">
        <w:trPr>
          <w:trHeight w:val="315"/>
        </w:trPr>
        <w:tc>
          <w:tcPr>
            <w:tcW w:w="10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0968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Перевірка стану вентилів (візуально)</w:t>
            </w:r>
          </w:p>
        </w:tc>
      </w:tr>
      <w:tr w:rsidR="0095396A" w:rsidRPr="0095396A" w14:paraId="28B31DC8" w14:textId="77777777" w:rsidTr="0095396A">
        <w:trPr>
          <w:trHeight w:val="315"/>
        </w:trPr>
        <w:tc>
          <w:tcPr>
            <w:tcW w:w="10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7C7F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Перевірка робочого тиску HP/LP</w:t>
            </w:r>
          </w:p>
        </w:tc>
      </w:tr>
      <w:tr w:rsidR="0095396A" w:rsidRPr="0095396A" w14:paraId="2707BE47" w14:textId="77777777" w:rsidTr="0095396A">
        <w:trPr>
          <w:trHeight w:val="315"/>
        </w:trPr>
        <w:tc>
          <w:tcPr>
            <w:tcW w:w="10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4F0E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Шафа електроживлення і управління</w:t>
            </w:r>
          </w:p>
        </w:tc>
      </w:tr>
      <w:tr w:rsidR="0095396A" w:rsidRPr="0095396A" w14:paraId="0C8D3B6D" w14:textId="77777777" w:rsidTr="0095396A">
        <w:trPr>
          <w:trHeight w:val="315"/>
        </w:trPr>
        <w:tc>
          <w:tcPr>
            <w:tcW w:w="10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7CBC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Перевірка управління та автоматичного переключення</w:t>
            </w:r>
          </w:p>
        </w:tc>
      </w:tr>
      <w:tr w:rsidR="0095396A" w:rsidRPr="0095396A" w14:paraId="67AC4AD9" w14:textId="77777777" w:rsidTr="0095396A">
        <w:trPr>
          <w:trHeight w:val="315"/>
        </w:trPr>
        <w:tc>
          <w:tcPr>
            <w:tcW w:w="10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7348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Перевірка параметрів контролера управління, які встановлені</w:t>
            </w:r>
          </w:p>
        </w:tc>
      </w:tr>
      <w:tr w:rsidR="0095396A" w:rsidRPr="0095396A" w14:paraId="0A745EFF" w14:textId="77777777" w:rsidTr="0095396A">
        <w:trPr>
          <w:trHeight w:val="315"/>
        </w:trPr>
        <w:tc>
          <w:tcPr>
            <w:tcW w:w="10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61CA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Перевірка працездатності блоку індикації</w:t>
            </w:r>
          </w:p>
        </w:tc>
      </w:tr>
      <w:tr w:rsidR="0095396A" w:rsidRPr="0095396A" w14:paraId="4EFB5895" w14:textId="77777777" w:rsidTr="0095396A">
        <w:trPr>
          <w:trHeight w:val="315"/>
        </w:trPr>
        <w:tc>
          <w:tcPr>
            <w:tcW w:w="10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2398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Перевірка стану контактів електричних з'єднань</w:t>
            </w:r>
          </w:p>
        </w:tc>
      </w:tr>
      <w:tr w:rsidR="0095396A" w:rsidRPr="0095396A" w14:paraId="6B4DA8E2" w14:textId="77777777" w:rsidTr="0095396A">
        <w:trPr>
          <w:trHeight w:val="315"/>
        </w:trPr>
        <w:tc>
          <w:tcPr>
            <w:tcW w:w="10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2838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Перевірка захисного заземлення (візуально)</w:t>
            </w:r>
          </w:p>
        </w:tc>
      </w:tr>
      <w:tr w:rsidR="0095396A" w:rsidRPr="0095396A" w14:paraId="5BBB1F9A" w14:textId="77777777" w:rsidTr="0095396A">
        <w:trPr>
          <w:trHeight w:val="315"/>
        </w:trPr>
        <w:tc>
          <w:tcPr>
            <w:tcW w:w="10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DD51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Перевірка силових автоматичних вимикачів, контакторів, реле</w:t>
            </w:r>
          </w:p>
        </w:tc>
      </w:tr>
      <w:tr w:rsidR="0095396A" w:rsidRPr="0095396A" w14:paraId="198D7CAF" w14:textId="77777777" w:rsidTr="0095396A">
        <w:trPr>
          <w:trHeight w:val="315"/>
        </w:trPr>
        <w:tc>
          <w:tcPr>
            <w:tcW w:w="10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331C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proofErr w:type="spellStart"/>
            <w:r w:rsidRPr="0095396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Кріпильнозахисне</w:t>
            </w:r>
            <w:proofErr w:type="spellEnd"/>
            <w:r w:rsidRPr="0095396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обладнання</w:t>
            </w:r>
          </w:p>
        </w:tc>
      </w:tr>
      <w:tr w:rsidR="0095396A" w:rsidRPr="0095396A" w14:paraId="4BCBEDD0" w14:textId="77777777" w:rsidTr="0095396A">
        <w:trPr>
          <w:trHeight w:val="315"/>
        </w:trPr>
        <w:tc>
          <w:tcPr>
            <w:tcW w:w="10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124D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Перевірка стану кронштейнів, елементів кріплення, захисної арматури</w:t>
            </w:r>
          </w:p>
        </w:tc>
      </w:tr>
    </w:tbl>
    <w:p w14:paraId="696F163B" w14:textId="77777777" w:rsidR="0095396A" w:rsidRPr="0095396A" w:rsidRDefault="0095396A" w:rsidP="0095396A">
      <w:pPr>
        <w:spacing w:before="120" w:after="12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539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Таблиця 2</w:t>
      </w:r>
    </w:p>
    <w:p w14:paraId="65B4D52F" w14:textId="77777777" w:rsidR="0095396A" w:rsidRPr="0095396A" w:rsidRDefault="0095396A" w:rsidP="0095396A">
      <w:pPr>
        <w:spacing w:before="120" w:after="12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539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Перелік послуг щодо технічного обслуговування агрегатів </w:t>
      </w:r>
      <w:r w:rsidRPr="009539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  <w:t>безперебійного живлення *</w:t>
      </w:r>
    </w:p>
    <w:p w14:paraId="656360A9" w14:textId="77777777" w:rsidR="0095396A" w:rsidRPr="0095396A" w:rsidRDefault="0095396A" w:rsidP="0095396A">
      <w:pPr>
        <w:spacing w:before="120" w:after="12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83" w:type="dxa"/>
        <w:tblInd w:w="108" w:type="dxa"/>
        <w:tblLook w:val="00A0" w:firstRow="1" w:lastRow="0" w:firstColumn="1" w:lastColumn="0" w:noHBand="0" w:noVBand="0"/>
      </w:tblPr>
      <w:tblGrid>
        <w:gridCol w:w="7480"/>
        <w:gridCol w:w="1293"/>
        <w:gridCol w:w="1310"/>
      </w:tblGrid>
      <w:tr w:rsidR="0095396A" w:rsidRPr="0095396A" w14:paraId="380DDF78" w14:textId="77777777" w:rsidTr="0095396A">
        <w:trPr>
          <w:trHeight w:val="510"/>
        </w:trPr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2583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Найменування послуг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2BDE91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Обов'язкове виконання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064190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За необхідності</w:t>
            </w:r>
          </w:p>
        </w:tc>
      </w:tr>
      <w:tr w:rsidR="0095396A" w:rsidRPr="0095396A" w14:paraId="125DA26B" w14:textId="77777777" w:rsidTr="0095396A">
        <w:trPr>
          <w:trHeight w:val="51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D43E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Зчитування програмних установок конфігурації ДБЖ, реєстрації операцій, відключень, аварійних повідомлень за період, що передує регламентним роботам, збереження протоколів первинної перевірки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D4F33D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844526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5396A" w:rsidRPr="0095396A" w14:paraId="26485BD2" w14:textId="77777777" w:rsidTr="0095396A">
        <w:trPr>
          <w:trHeight w:val="51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8DA8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Зміна програмних установок конфігурації ДБЖ, реєстрації операцій, відключень, аварійних повідомлень  (при необхідності, або за бажанням представника замовника)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33502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55270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lang w:eastAsia="ru-RU"/>
              </w:rPr>
              <w:t>+</w:t>
            </w:r>
          </w:p>
        </w:tc>
      </w:tr>
      <w:tr w:rsidR="0095396A" w:rsidRPr="0095396A" w14:paraId="3B639EA1" w14:textId="77777777" w:rsidTr="0095396A">
        <w:trPr>
          <w:trHeight w:val="51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458E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Занулення журналів реєстрації операцій, відключень, аварійних повідомлень за період, що передує регламентним роботам (при необхідності, або за бажанням представника замовника)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43040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BF506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5396A" w:rsidRPr="0095396A" w14:paraId="78318027" w14:textId="77777777" w:rsidTr="0095396A">
        <w:trPr>
          <w:trHeight w:val="31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49D9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Зчитування, збереження, аналіз внутрішніх параметрів ДБЖ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2EEFD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71BC7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5396A" w:rsidRPr="0095396A" w14:paraId="721F71FF" w14:textId="77777777" w:rsidTr="0095396A">
        <w:trPr>
          <w:trHeight w:val="31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3EBF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Перевірка відповідності первинних протоколів показанням оперативного дисплея ДБЖ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89F27D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87BB9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5396A" w:rsidRPr="0095396A" w14:paraId="4A9934BF" w14:textId="77777777" w:rsidTr="0095396A">
        <w:trPr>
          <w:trHeight w:val="31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4557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Перевірка стану підключення обладнання (наявність заземлення і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т.д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1DE44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8B15E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5396A" w:rsidRPr="0095396A" w14:paraId="2BFF3988" w14:textId="77777777" w:rsidTr="0095396A">
        <w:trPr>
          <w:trHeight w:val="31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55CE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Розкриття захисних панелей силових модулів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DB88C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D9E50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5396A" w:rsidRPr="0095396A" w14:paraId="4B501CAF" w14:textId="77777777" w:rsidTr="0095396A">
        <w:trPr>
          <w:trHeight w:val="31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E168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Огляд стану DC та AC конденсаторів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2A4C2A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B8CAFE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5396A" w:rsidRPr="0095396A" w14:paraId="51ED94E0" w14:textId="77777777" w:rsidTr="0095396A">
        <w:trPr>
          <w:trHeight w:val="31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3812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Перевірка повітряних фільтрів обладнання від пилу, забруднень, сторонніх предметів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8E3DA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6A0FD0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5396A" w:rsidRPr="0095396A" w14:paraId="51110C35" w14:textId="77777777" w:rsidTr="0095396A">
        <w:trPr>
          <w:trHeight w:val="31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2806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Очищення повітряних фільтрів обладнання від пилу, забруднень, сторонніх предметів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D2F12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3848D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lang w:eastAsia="ru-RU"/>
              </w:rPr>
              <w:t>+</w:t>
            </w:r>
          </w:p>
        </w:tc>
      </w:tr>
      <w:tr w:rsidR="0095396A" w:rsidRPr="0095396A" w14:paraId="1BBE2D4D" w14:textId="77777777" w:rsidTr="0095396A">
        <w:trPr>
          <w:trHeight w:val="31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382E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Очищення від пилу, забруднення, сторонніх предметів зовнішніх поверхонь обладнання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8DF7E8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C45C9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lang w:eastAsia="ru-RU"/>
              </w:rPr>
              <w:t>+</w:t>
            </w:r>
          </w:p>
        </w:tc>
      </w:tr>
      <w:tr w:rsidR="0095396A" w:rsidRPr="0095396A" w14:paraId="451FCCD8" w14:textId="77777777" w:rsidTr="0095396A">
        <w:trPr>
          <w:trHeight w:val="51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B16C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Очищення від пилу, забруднення, сторонніх предметів, внутрішніх порожнин обладнання , акумуляторних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батарей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F5CE4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B7CCE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lang w:eastAsia="ru-RU"/>
              </w:rPr>
              <w:t>+</w:t>
            </w:r>
          </w:p>
        </w:tc>
      </w:tr>
      <w:tr w:rsidR="0095396A" w:rsidRPr="0095396A" w14:paraId="4E06EDE6" w14:textId="77777777" w:rsidTr="0095396A">
        <w:trPr>
          <w:trHeight w:val="31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446C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Очищення радіаторів охолодження активних елементів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07C7CA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8613C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lang w:eastAsia="ru-RU"/>
              </w:rPr>
              <w:t>+</w:t>
            </w:r>
          </w:p>
        </w:tc>
      </w:tr>
      <w:tr w:rsidR="0095396A" w:rsidRPr="0095396A" w14:paraId="7876CB00" w14:textId="77777777" w:rsidTr="0095396A">
        <w:trPr>
          <w:trHeight w:val="31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65BF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Перевірка затягування всіх роз’ємних контактних з’єднань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093E62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B01F4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5396A" w:rsidRPr="0095396A" w14:paraId="1E3DA9B8" w14:textId="77777777" w:rsidTr="0095396A">
        <w:trPr>
          <w:trHeight w:val="31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A548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Перевірка правильності підключення і надійності фіксації всіх роз’ємів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0F6C63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BDD268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5396A" w:rsidRPr="0095396A" w14:paraId="73C0567C" w14:textId="77777777" w:rsidTr="0095396A">
        <w:trPr>
          <w:trHeight w:val="31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BDE7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Перевірка електричних з’єднань блоків та вузлів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61A63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F2F24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5396A" w:rsidRPr="0095396A" w14:paraId="3EC677F4" w14:textId="77777777" w:rsidTr="0095396A">
        <w:trPr>
          <w:trHeight w:val="31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CE28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Перевірка роботи вентиляторів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B98CB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D1696E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5396A" w:rsidRPr="0095396A" w14:paraId="3807130A" w14:textId="77777777" w:rsidTr="0095396A">
        <w:trPr>
          <w:trHeight w:val="51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A10F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Загальна перевірка працездатності системи (стосовно конфігурації системи та допустимого режиму роботи критичного навантаження)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398FC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0E1E5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5396A" w:rsidRPr="0095396A" w14:paraId="4A42423D" w14:textId="77777777" w:rsidTr="0095396A">
        <w:trPr>
          <w:trHeight w:val="31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426D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Корекція програмних установок (при необхідності)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AF043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90420A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lang w:eastAsia="ru-RU"/>
              </w:rPr>
              <w:t>+</w:t>
            </w:r>
          </w:p>
        </w:tc>
      </w:tr>
    </w:tbl>
    <w:p w14:paraId="6AF3F85F" w14:textId="77777777" w:rsidR="0095396A" w:rsidRPr="0095396A" w:rsidRDefault="0095396A" w:rsidP="0095396A">
      <w:pPr>
        <w:spacing w:after="240" w:line="240" w:lineRule="auto"/>
        <w:rPr>
          <w:rFonts w:ascii="Times New Roman" w:eastAsia="Calibri" w:hAnsi="Times New Roman" w:cs="Times New Roman"/>
          <w:color w:val="000000"/>
          <w:sz w:val="20"/>
          <w:szCs w:val="28"/>
          <w:lang w:eastAsia="ru-RU"/>
        </w:rPr>
      </w:pPr>
      <w:r w:rsidRPr="0095396A">
        <w:rPr>
          <w:rFonts w:ascii="Times New Roman" w:eastAsia="Calibri" w:hAnsi="Times New Roman" w:cs="Times New Roman"/>
          <w:color w:val="000000"/>
          <w:sz w:val="20"/>
          <w:szCs w:val="28"/>
          <w:lang w:eastAsia="ru-RU"/>
        </w:rPr>
        <w:t xml:space="preserve">* -  за виключенням ДБЖ APC </w:t>
      </w:r>
      <w:proofErr w:type="spellStart"/>
      <w:r w:rsidRPr="0095396A">
        <w:rPr>
          <w:rFonts w:ascii="Times New Roman" w:eastAsia="Calibri" w:hAnsi="Times New Roman" w:cs="Times New Roman"/>
          <w:color w:val="000000"/>
          <w:sz w:val="20"/>
          <w:szCs w:val="28"/>
          <w:lang w:eastAsia="ru-RU"/>
        </w:rPr>
        <w:t>Symmetra</w:t>
      </w:r>
      <w:proofErr w:type="spellEnd"/>
      <w:r w:rsidRPr="0095396A">
        <w:rPr>
          <w:rFonts w:ascii="Times New Roman" w:eastAsia="Calibri" w:hAnsi="Times New Roman" w:cs="Times New Roman"/>
          <w:color w:val="000000"/>
          <w:sz w:val="20"/>
          <w:szCs w:val="28"/>
          <w:lang w:eastAsia="ru-RU"/>
        </w:rPr>
        <w:t xml:space="preserve"> 160.</w:t>
      </w:r>
    </w:p>
    <w:p w14:paraId="2C8C4907" w14:textId="77777777" w:rsidR="0095396A" w:rsidRPr="0095396A" w:rsidRDefault="0095396A" w:rsidP="0095396A">
      <w:pPr>
        <w:shd w:val="clear" w:color="auto" w:fill="FFFFFF"/>
        <w:spacing w:after="0" w:line="240" w:lineRule="auto"/>
        <w:contextualSpacing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1CDA5668" w14:textId="77777777" w:rsidR="0095396A" w:rsidRPr="0095396A" w:rsidRDefault="0095396A" w:rsidP="0095396A">
      <w:pPr>
        <w:shd w:val="clear" w:color="auto" w:fill="FFFFFF"/>
        <w:spacing w:after="0" w:line="240" w:lineRule="auto"/>
        <w:contextualSpacing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539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Таблиця 3</w:t>
      </w:r>
    </w:p>
    <w:p w14:paraId="7F31847B" w14:textId="77777777" w:rsidR="0095396A" w:rsidRPr="0095396A" w:rsidRDefault="0095396A" w:rsidP="0095396A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539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Перелік послуг щодо технічного обслуговування</w:t>
      </w:r>
    </w:p>
    <w:p w14:paraId="29B4656F" w14:textId="77777777" w:rsidR="0095396A" w:rsidRPr="0095396A" w:rsidRDefault="0095396A" w:rsidP="0095396A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</w:pPr>
      <w:r w:rsidRPr="0095396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дизель-генераторної установки (</w:t>
      </w:r>
      <w:r w:rsidRPr="009539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ДГУ)</w:t>
      </w:r>
    </w:p>
    <w:p w14:paraId="08A42BD1" w14:textId="77777777" w:rsidR="0095396A" w:rsidRPr="0095396A" w:rsidRDefault="0095396A" w:rsidP="0095396A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</w:pPr>
    </w:p>
    <w:p w14:paraId="1D31B843" w14:textId="77777777" w:rsidR="0095396A" w:rsidRPr="0095396A" w:rsidRDefault="0095396A" w:rsidP="0095396A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47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9144"/>
      </w:tblGrid>
      <w:tr w:rsidR="0095396A" w:rsidRPr="0095396A" w14:paraId="3AEB49C5" w14:textId="77777777" w:rsidTr="0095396A">
        <w:trPr>
          <w:cantSplit/>
          <w:trHeight w:val="450"/>
          <w:jc w:val="center"/>
        </w:trPr>
        <w:tc>
          <w:tcPr>
            <w:tcW w:w="9626" w:type="dxa"/>
            <w:shd w:val="clear" w:color="auto" w:fill="FFFFFF"/>
            <w:vAlign w:val="center"/>
          </w:tcPr>
          <w:p w14:paraId="177692D2" w14:textId="77777777" w:rsidR="0095396A" w:rsidRPr="0095396A" w:rsidRDefault="0095396A" w:rsidP="0095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Найменування послуг</w:t>
            </w:r>
          </w:p>
        </w:tc>
      </w:tr>
      <w:tr w:rsidR="0095396A" w:rsidRPr="0095396A" w14:paraId="33DFE893" w14:textId="77777777" w:rsidTr="0095396A">
        <w:trPr>
          <w:cantSplit/>
          <w:trHeight w:val="284"/>
          <w:jc w:val="center"/>
        </w:trPr>
        <w:tc>
          <w:tcPr>
            <w:tcW w:w="9626" w:type="dxa"/>
            <w:shd w:val="clear" w:color="auto" w:fill="FFFFFF"/>
            <w:vAlign w:val="center"/>
          </w:tcPr>
          <w:p w14:paraId="6F79EF58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Перевірка працездатності генератора, тестовий запуск на 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0 хвилин</w:t>
            </w:r>
          </w:p>
        </w:tc>
      </w:tr>
      <w:tr w:rsidR="0095396A" w:rsidRPr="0095396A" w14:paraId="413DAF3C" w14:textId="77777777" w:rsidTr="0095396A">
        <w:trPr>
          <w:cantSplit/>
          <w:trHeight w:val="284"/>
          <w:jc w:val="center"/>
        </w:trPr>
        <w:tc>
          <w:tcPr>
            <w:tcW w:w="9626" w:type="dxa"/>
            <w:shd w:val="clear" w:color="auto" w:fill="FFFFFF"/>
            <w:vAlign w:val="center"/>
          </w:tcPr>
          <w:p w14:paraId="2FEA0E91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Перевірка рівня електроліту в акумуляторної батареї</w:t>
            </w:r>
          </w:p>
        </w:tc>
      </w:tr>
      <w:tr w:rsidR="0095396A" w:rsidRPr="0095396A" w14:paraId="05F2F1A1" w14:textId="77777777" w:rsidTr="0095396A">
        <w:trPr>
          <w:cantSplit/>
          <w:trHeight w:val="284"/>
          <w:jc w:val="center"/>
        </w:trPr>
        <w:tc>
          <w:tcPr>
            <w:tcW w:w="9626" w:type="dxa"/>
            <w:shd w:val="clear" w:color="auto" w:fill="FFFFFF"/>
            <w:vAlign w:val="center"/>
          </w:tcPr>
          <w:p w14:paraId="76787379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Перевірка трубопроводів охолоджуючої рідини і шлангів радіатора на відсутність надмірного зносу і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тріщин</w:t>
            </w:r>
            <w:proofErr w:type="spellEnd"/>
          </w:p>
        </w:tc>
      </w:tr>
      <w:tr w:rsidR="0095396A" w:rsidRPr="0095396A" w14:paraId="475CA0B6" w14:textId="77777777" w:rsidTr="0095396A">
        <w:trPr>
          <w:cantSplit/>
          <w:trHeight w:val="284"/>
          <w:jc w:val="center"/>
        </w:trPr>
        <w:tc>
          <w:tcPr>
            <w:tcW w:w="9626" w:type="dxa"/>
            <w:shd w:val="clear" w:color="auto" w:fill="FFFFFF"/>
            <w:vAlign w:val="center"/>
          </w:tcPr>
          <w:p w14:paraId="542C6CF4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Перевірка електричних з'єднань (акумуляторної батареї, пускового двигуна і генератора)</w:t>
            </w:r>
          </w:p>
        </w:tc>
      </w:tr>
      <w:tr w:rsidR="0095396A" w:rsidRPr="0095396A" w14:paraId="361338DE" w14:textId="77777777" w:rsidTr="0095396A">
        <w:trPr>
          <w:cantSplit/>
          <w:trHeight w:val="284"/>
          <w:jc w:val="center"/>
        </w:trPr>
        <w:tc>
          <w:tcPr>
            <w:tcW w:w="9626" w:type="dxa"/>
            <w:shd w:val="clear" w:color="auto" w:fill="FFFFFF"/>
            <w:vAlign w:val="center"/>
          </w:tcPr>
          <w:p w14:paraId="478E3850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Перевірка заземлення двигуна</w:t>
            </w:r>
          </w:p>
        </w:tc>
      </w:tr>
      <w:tr w:rsidR="0095396A" w:rsidRPr="0095396A" w14:paraId="4072EEB4" w14:textId="77777777" w:rsidTr="0095396A">
        <w:trPr>
          <w:cantSplit/>
          <w:trHeight w:val="284"/>
          <w:jc w:val="center"/>
        </w:trPr>
        <w:tc>
          <w:tcPr>
            <w:tcW w:w="9626" w:type="dxa"/>
            <w:shd w:val="clear" w:color="auto" w:fill="FFFFFF"/>
            <w:vAlign w:val="center"/>
          </w:tcPr>
          <w:p w14:paraId="1A797464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Перевірка опору ізоляції обмотки статора генератора</w:t>
            </w:r>
          </w:p>
        </w:tc>
      </w:tr>
      <w:tr w:rsidR="0095396A" w:rsidRPr="0095396A" w14:paraId="67CC6E5D" w14:textId="77777777" w:rsidTr="0095396A">
        <w:trPr>
          <w:cantSplit/>
          <w:trHeight w:val="284"/>
          <w:jc w:val="center"/>
        </w:trPr>
        <w:tc>
          <w:tcPr>
            <w:tcW w:w="9626" w:type="dxa"/>
            <w:shd w:val="clear" w:color="auto" w:fill="FFFFFF"/>
            <w:vAlign w:val="center"/>
          </w:tcPr>
          <w:p w14:paraId="143C4915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Перевірка підшипників генератора</w:t>
            </w:r>
          </w:p>
        </w:tc>
      </w:tr>
      <w:tr w:rsidR="0095396A" w:rsidRPr="0095396A" w14:paraId="6D992158" w14:textId="77777777" w:rsidTr="0095396A">
        <w:trPr>
          <w:cantSplit/>
          <w:trHeight w:val="284"/>
          <w:jc w:val="center"/>
        </w:trPr>
        <w:tc>
          <w:tcPr>
            <w:tcW w:w="9626" w:type="dxa"/>
            <w:shd w:val="clear" w:color="auto" w:fill="FFFFFF"/>
            <w:vAlign w:val="center"/>
          </w:tcPr>
          <w:p w14:paraId="28B2C76B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Перевірка з'єднань в клемній коробці генератора</w:t>
            </w:r>
          </w:p>
        </w:tc>
      </w:tr>
      <w:tr w:rsidR="0095396A" w:rsidRPr="0095396A" w14:paraId="0F408EE4" w14:textId="77777777" w:rsidTr="0095396A">
        <w:trPr>
          <w:cantSplit/>
          <w:trHeight w:val="284"/>
          <w:jc w:val="center"/>
        </w:trPr>
        <w:tc>
          <w:tcPr>
            <w:tcW w:w="9626" w:type="dxa"/>
            <w:shd w:val="clear" w:color="auto" w:fill="FFFFFF"/>
            <w:vAlign w:val="center"/>
          </w:tcPr>
          <w:p w14:paraId="26A12621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Перевірка теплообмінника охолоджувача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наддувочного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повітря</w:t>
            </w:r>
          </w:p>
        </w:tc>
      </w:tr>
      <w:tr w:rsidR="0095396A" w:rsidRPr="0095396A" w14:paraId="0622744B" w14:textId="77777777" w:rsidTr="0095396A">
        <w:trPr>
          <w:cantSplit/>
          <w:trHeight w:val="284"/>
          <w:jc w:val="center"/>
        </w:trPr>
        <w:tc>
          <w:tcPr>
            <w:tcW w:w="9626" w:type="dxa"/>
            <w:shd w:val="clear" w:color="auto" w:fill="FFFFFF"/>
            <w:vAlign w:val="center"/>
          </w:tcPr>
          <w:p w14:paraId="3AB67E92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Перевірка опор двигуна</w:t>
            </w:r>
          </w:p>
        </w:tc>
      </w:tr>
      <w:tr w:rsidR="0095396A" w:rsidRPr="0095396A" w14:paraId="4EBB5CE7" w14:textId="77777777" w:rsidTr="0095396A">
        <w:trPr>
          <w:cantSplit/>
          <w:trHeight w:val="284"/>
          <w:jc w:val="center"/>
        </w:trPr>
        <w:tc>
          <w:tcPr>
            <w:tcW w:w="9626" w:type="dxa"/>
            <w:shd w:val="clear" w:color="auto" w:fill="FFFFFF"/>
            <w:vAlign w:val="center"/>
          </w:tcPr>
          <w:p w14:paraId="72D41F22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Перевірка пускового двигуна</w:t>
            </w:r>
          </w:p>
        </w:tc>
      </w:tr>
      <w:tr w:rsidR="0095396A" w:rsidRPr="0095396A" w14:paraId="4F6F9745" w14:textId="77777777" w:rsidTr="0095396A">
        <w:trPr>
          <w:cantSplit/>
          <w:trHeight w:val="284"/>
          <w:jc w:val="center"/>
        </w:trPr>
        <w:tc>
          <w:tcPr>
            <w:tcW w:w="9626" w:type="dxa"/>
            <w:shd w:val="clear" w:color="auto" w:fill="FFFFFF"/>
            <w:vAlign w:val="center"/>
          </w:tcPr>
          <w:p w14:paraId="04E7E602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Перевірка 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турбонагн</w:t>
            </w:r>
            <w:proofErr w:type="spellEnd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 w:eastAsia="ru-RU"/>
              </w:rPr>
              <w:t>і</w:t>
            </w:r>
            <w:proofErr w:type="spellStart"/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тачу</w:t>
            </w:r>
            <w:proofErr w:type="spellEnd"/>
          </w:p>
        </w:tc>
      </w:tr>
      <w:tr w:rsidR="0095396A" w:rsidRPr="0095396A" w14:paraId="4C7BA479" w14:textId="77777777" w:rsidTr="0095396A">
        <w:trPr>
          <w:cantSplit/>
          <w:trHeight w:val="284"/>
          <w:jc w:val="center"/>
        </w:trPr>
        <w:tc>
          <w:tcPr>
            <w:tcW w:w="9626" w:type="dxa"/>
            <w:shd w:val="clear" w:color="auto" w:fill="FFFFFF"/>
            <w:vAlign w:val="center"/>
          </w:tcPr>
          <w:p w14:paraId="070B02EB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Перевірка водяного насосу</w:t>
            </w:r>
          </w:p>
        </w:tc>
      </w:tr>
      <w:tr w:rsidR="0095396A" w:rsidRPr="0095396A" w14:paraId="3F241ECD" w14:textId="77777777" w:rsidTr="0095396A">
        <w:trPr>
          <w:cantSplit/>
          <w:trHeight w:val="284"/>
          <w:jc w:val="center"/>
        </w:trPr>
        <w:tc>
          <w:tcPr>
            <w:tcW w:w="9626" w:type="dxa"/>
            <w:shd w:val="clear" w:color="auto" w:fill="FFFFFF"/>
            <w:vAlign w:val="center"/>
          </w:tcPr>
          <w:p w14:paraId="3E618B27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Перевірка системи відводу вихлопних газів</w:t>
            </w:r>
          </w:p>
        </w:tc>
      </w:tr>
      <w:tr w:rsidR="0095396A" w:rsidRPr="0095396A" w14:paraId="0F14FE04" w14:textId="77777777" w:rsidTr="0095396A">
        <w:trPr>
          <w:cantSplit/>
          <w:trHeight w:val="284"/>
          <w:jc w:val="center"/>
        </w:trPr>
        <w:tc>
          <w:tcPr>
            <w:tcW w:w="9626" w:type="dxa"/>
            <w:shd w:val="clear" w:color="auto" w:fill="FFFFFF"/>
            <w:vAlign w:val="center"/>
          </w:tcPr>
          <w:p w14:paraId="67BE6AD3" w14:textId="77777777" w:rsidR="0095396A" w:rsidRPr="0095396A" w:rsidRDefault="0095396A" w:rsidP="009539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Чистка фільтруючого елемента повітроочисника</w:t>
            </w:r>
          </w:p>
        </w:tc>
      </w:tr>
    </w:tbl>
    <w:p w14:paraId="33619F5E" w14:textId="77777777" w:rsidR="0095396A" w:rsidRPr="0095396A" w:rsidRDefault="0095396A" w:rsidP="0095396A">
      <w:pPr>
        <w:spacing w:after="12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432BB0AA" w14:textId="77777777" w:rsidR="0095396A" w:rsidRPr="0095396A" w:rsidRDefault="0095396A" w:rsidP="0095396A">
      <w:pPr>
        <w:spacing w:after="12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7E254996" w14:textId="77777777" w:rsidR="0095396A" w:rsidRPr="0095396A" w:rsidRDefault="0095396A" w:rsidP="0095396A">
      <w:pPr>
        <w:spacing w:after="12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95396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ab/>
        <w:t xml:space="preserve">На підтвердження відповідності </w:t>
      </w:r>
      <w:r w:rsidRPr="0095396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тендерної пропозиції учасника технічним, якісним, кількісним вимогам до предмета закупівлі, </w:t>
      </w:r>
      <w:r w:rsidRPr="0095396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учасником у складі тендерної пропозиції обов’язково надаються:</w:t>
      </w:r>
    </w:p>
    <w:p w14:paraId="77850BE8" w14:textId="77777777" w:rsidR="0095396A" w:rsidRPr="0095396A" w:rsidRDefault="0095396A" w:rsidP="006E1257">
      <w:pPr>
        <w:numPr>
          <w:ilvl w:val="0"/>
          <w:numId w:val="3"/>
        </w:numPr>
        <w:tabs>
          <w:tab w:val="left" w:pos="993"/>
        </w:tabs>
        <w:spacing w:after="120" w:line="240" w:lineRule="auto"/>
        <w:ind w:left="709"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95396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Довідка (форма довільна) щодо можливості надання послуг згідно вимог</w:t>
      </w:r>
      <w:r w:rsidRPr="0095396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4626AC68" w14:textId="77777777" w:rsidR="0095396A" w:rsidRPr="0095396A" w:rsidRDefault="0095396A" w:rsidP="006E1257">
      <w:pPr>
        <w:numPr>
          <w:ilvl w:val="0"/>
          <w:numId w:val="3"/>
        </w:numPr>
        <w:tabs>
          <w:tab w:val="left" w:pos="993"/>
        </w:tabs>
        <w:spacing w:after="120" w:line="240" w:lineRule="auto"/>
        <w:ind w:left="709"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5396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Авторизаційний</w:t>
      </w:r>
      <w:proofErr w:type="spellEnd"/>
      <w:r w:rsidRPr="0095396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лист від виробника обладнання систем кондиціонування та безперебійного живлення «</w:t>
      </w:r>
      <w:proofErr w:type="spellStart"/>
      <w:r w:rsidRPr="0095396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Emerson</w:t>
      </w:r>
      <w:proofErr w:type="spellEnd"/>
      <w:r w:rsidRPr="0095396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», що необхідний для обслуговування  (або його офіційного представника на Україні), із зазначенням найменування Замовника, номера оголошення в </w:t>
      </w:r>
      <w:proofErr w:type="spellStart"/>
      <w:r w:rsidRPr="0095396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електроній</w:t>
      </w:r>
      <w:proofErr w:type="spellEnd"/>
      <w:r w:rsidRPr="0095396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системі </w:t>
      </w:r>
      <w:proofErr w:type="spellStart"/>
      <w:r w:rsidRPr="0095396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закупівель</w:t>
      </w:r>
      <w:proofErr w:type="spellEnd"/>
      <w:r w:rsidRPr="0095396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95396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ProZorro</w:t>
      </w:r>
      <w:proofErr w:type="spellEnd"/>
      <w:r w:rsidRPr="0095396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».</w:t>
      </w:r>
    </w:p>
    <w:p w14:paraId="54B0E5A0" w14:textId="77777777" w:rsidR="0095396A" w:rsidRPr="0095396A" w:rsidRDefault="0095396A" w:rsidP="006E1257">
      <w:pPr>
        <w:numPr>
          <w:ilvl w:val="0"/>
          <w:numId w:val="3"/>
        </w:numPr>
        <w:tabs>
          <w:tab w:val="left" w:pos="993"/>
        </w:tabs>
        <w:spacing w:after="120" w:line="240" w:lineRule="auto"/>
        <w:ind w:left="709"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95396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lastRenderedPageBreak/>
        <w:t>Довідка (форма довільна) щодо застосування заходів із захисту довкілля.</w:t>
      </w:r>
    </w:p>
    <w:p w14:paraId="21660EC8" w14:textId="77777777" w:rsidR="0095396A" w:rsidRPr="0095396A" w:rsidRDefault="0095396A" w:rsidP="0095396A">
      <w:pPr>
        <w:spacing w:before="120" w:after="120" w:line="240" w:lineRule="auto"/>
        <w:ind w:firstLine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6351D875" w14:textId="77777777" w:rsidR="0095396A" w:rsidRPr="0095396A" w:rsidRDefault="0095396A" w:rsidP="0095396A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55E9FD7C" w14:textId="77777777" w:rsidR="0095396A" w:rsidRPr="0095396A" w:rsidRDefault="0095396A" w:rsidP="0095396A">
      <w:pPr>
        <w:rPr>
          <w:rFonts w:ascii="Calibri" w:eastAsia="Calibri" w:hAnsi="Calibri" w:cs="Times New Roman"/>
        </w:rPr>
      </w:pPr>
    </w:p>
    <w:p w14:paraId="7F9A69BE" w14:textId="77777777" w:rsidR="00A52318" w:rsidRPr="002B72AC" w:rsidRDefault="00A52318" w:rsidP="002B7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52318" w:rsidRPr="002B72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UkrainianBaltic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83F71"/>
    <w:multiLevelType w:val="hybridMultilevel"/>
    <w:tmpl w:val="0BD8D6DC"/>
    <w:lvl w:ilvl="0" w:tplc="3D2C46D8">
      <w:start w:val="1"/>
      <w:numFmt w:val="decimal"/>
      <w:lvlText w:val="%1."/>
      <w:lvlJc w:val="left"/>
      <w:pPr>
        <w:ind w:left="710" w:hanging="284"/>
      </w:pPr>
      <w:rPr>
        <w:rFonts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1211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678B6"/>
    <w:multiLevelType w:val="hybridMultilevel"/>
    <w:tmpl w:val="7492A33E"/>
    <w:lvl w:ilvl="0" w:tplc="F190DE3E">
      <w:start w:val="1"/>
      <w:numFmt w:val="bullet"/>
      <w:lvlText w:val=""/>
      <w:lvlJc w:val="left"/>
      <w:pPr>
        <w:tabs>
          <w:tab w:val="num" w:pos="284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05A49D2"/>
    <w:multiLevelType w:val="hybridMultilevel"/>
    <w:tmpl w:val="81D42374"/>
    <w:lvl w:ilvl="0" w:tplc="3CF28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B74520"/>
    <w:multiLevelType w:val="hybridMultilevel"/>
    <w:tmpl w:val="566E488E"/>
    <w:lvl w:ilvl="0" w:tplc="F190DE3E">
      <w:start w:val="1"/>
      <w:numFmt w:val="bullet"/>
      <w:lvlText w:val=""/>
      <w:lvlJc w:val="left"/>
      <w:pPr>
        <w:tabs>
          <w:tab w:val="num" w:pos="284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4E93395"/>
    <w:multiLevelType w:val="multilevel"/>
    <w:tmpl w:val="B6A201EA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80900"/>
    <w:multiLevelType w:val="multilevel"/>
    <w:tmpl w:val="085E6BA2"/>
    <w:styleLink w:val="WW8Num2"/>
    <w:lvl w:ilvl="0">
      <w:start w:val="1"/>
      <w:numFmt w:val="decimal"/>
      <w:lvlText w:val="%1."/>
      <w:lvlJc w:val="left"/>
      <w:rPr>
        <w:rFonts w:cs="Times New Roman"/>
        <w:b/>
        <w:i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7" w15:restartNumberingAfterBreak="0">
    <w:nsid w:val="64AD0A5F"/>
    <w:multiLevelType w:val="hybridMultilevel"/>
    <w:tmpl w:val="78FAA9D6"/>
    <w:lvl w:ilvl="0" w:tplc="F190DE3E">
      <w:start w:val="1"/>
      <w:numFmt w:val="bullet"/>
      <w:lvlText w:val=""/>
      <w:lvlJc w:val="left"/>
      <w:pPr>
        <w:tabs>
          <w:tab w:val="num" w:pos="714"/>
        </w:tabs>
        <w:ind w:left="2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cs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A72707"/>
    <w:multiLevelType w:val="hybridMultilevel"/>
    <w:tmpl w:val="00F87B0A"/>
    <w:lvl w:ilvl="0" w:tplc="F190DE3E">
      <w:start w:val="1"/>
      <w:numFmt w:val="bullet"/>
      <w:lvlText w:val=""/>
      <w:lvlJc w:val="left"/>
      <w:pPr>
        <w:tabs>
          <w:tab w:val="num" w:pos="330"/>
        </w:tabs>
        <w:ind w:left="1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9"/>
  </w:num>
  <w:num w:numId="9">
    <w:abstractNumId w:val="4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6B8"/>
    <w:rsid w:val="002B72AC"/>
    <w:rsid w:val="00394D0C"/>
    <w:rsid w:val="005F1586"/>
    <w:rsid w:val="00610378"/>
    <w:rsid w:val="006E1257"/>
    <w:rsid w:val="008F6B0B"/>
    <w:rsid w:val="0095396A"/>
    <w:rsid w:val="00A52318"/>
    <w:rsid w:val="00C21633"/>
    <w:rsid w:val="00C5547B"/>
    <w:rsid w:val="00D626B8"/>
    <w:rsid w:val="00E10603"/>
    <w:rsid w:val="00E2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A6E99"/>
  <w15:chartTrackingRefBased/>
  <w15:docId w15:val="{7F7F644F-925A-4C23-9C6C-999F92BD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B72AC"/>
    <w:rPr>
      <w:lang w:val="uk-UA"/>
    </w:rPr>
  </w:style>
  <w:style w:type="paragraph" w:styleId="10">
    <w:name w:val="heading 1"/>
    <w:basedOn w:val="a1"/>
    <w:next w:val="a1"/>
    <w:link w:val="11"/>
    <w:qFormat/>
    <w:rsid w:val="005F1586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uk-UA"/>
    </w:rPr>
  </w:style>
  <w:style w:type="paragraph" w:styleId="2">
    <w:name w:val="heading 2"/>
    <w:basedOn w:val="a1"/>
    <w:next w:val="a1"/>
    <w:link w:val="20"/>
    <w:qFormat/>
    <w:rsid w:val="005F1586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uk-UA"/>
    </w:rPr>
  </w:style>
  <w:style w:type="paragraph" w:styleId="3">
    <w:name w:val="heading 3"/>
    <w:basedOn w:val="a1"/>
    <w:next w:val="a1"/>
    <w:link w:val="30"/>
    <w:uiPriority w:val="9"/>
    <w:qFormat/>
    <w:rsid w:val="005F1586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uk-UA"/>
    </w:rPr>
  </w:style>
  <w:style w:type="paragraph" w:styleId="4">
    <w:name w:val="heading 4"/>
    <w:basedOn w:val="a1"/>
    <w:next w:val="a1"/>
    <w:link w:val="40"/>
    <w:qFormat/>
    <w:rsid w:val="005F1586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uk-UA"/>
    </w:rPr>
  </w:style>
  <w:style w:type="paragraph" w:styleId="5">
    <w:name w:val="heading 5"/>
    <w:basedOn w:val="a1"/>
    <w:next w:val="a1"/>
    <w:link w:val="50"/>
    <w:qFormat/>
    <w:rsid w:val="005F1586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uk-UA"/>
    </w:rPr>
  </w:style>
  <w:style w:type="paragraph" w:styleId="6">
    <w:name w:val="heading 6"/>
    <w:basedOn w:val="a1"/>
    <w:next w:val="a1"/>
    <w:link w:val="60"/>
    <w:qFormat/>
    <w:rsid w:val="005F1586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uk-UA"/>
    </w:rPr>
  </w:style>
  <w:style w:type="paragraph" w:styleId="7">
    <w:name w:val="heading 7"/>
    <w:basedOn w:val="a1"/>
    <w:next w:val="a1"/>
    <w:link w:val="70"/>
    <w:qFormat/>
    <w:rsid w:val="005F1586"/>
    <w:pPr>
      <w:spacing w:before="240" w:after="60" w:line="240" w:lineRule="auto"/>
      <w:outlineLvl w:val="6"/>
    </w:pPr>
    <w:rPr>
      <w:rFonts w:ascii="?? °µ" w:eastAsia="Batang" w:hAnsi="?? °µ" w:cs="?? °µ"/>
      <w:sz w:val="24"/>
      <w:szCs w:val="24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5F1586"/>
    <w:pPr>
      <w:spacing w:before="240" w:after="60" w:line="240" w:lineRule="auto"/>
      <w:outlineLvl w:val="7"/>
    </w:pPr>
    <w:rPr>
      <w:rFonts w:ascii="?? °µ" w:eastAsia="Batang" w:hAnsi="?? °µ" w:cs="?? °µ"/>
      <w:i/>
      <w:iCs/>
      <w:sz w:val="24"/>
      <w:szCs w:val="24"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5F1586"/>
    <w:pPr>
      <w:spacing w:before="240" w:after="60" w:line="240" w:lineRule="auto"/>
      <w:outlineLvl w:val="8"/>
    </w:pPr>
    <w:rPr>
      <w:rFonts w:ascii="?? °µ" w:eastAsia="Batang" w:hAnsi="?? °µ" w:cs="?? °µ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rvts0">
    <w:name w:val="rvts0"/>
    <w:basedOn w:val="a2"/>
    <w:rsid w:val="002B72AC"/>
  </w:style>
  <w:style w:type="character" w:styleId="a5">
    <w:name w:val="Emphasis"/>
    <w:uiPriority w:val="20"/>
    <w:qFormat/>
    <w:rsid w:val="002B72AC"/>
    <w:rPr>
      <w:i/>
      <w:iCs/>
    </w:rPr>
  </w:style>
  <w:style w:type="table" w:styleId="a6">
    <w:name w:val="Table Grid"/>
    <w:basedOn w:val="a3"/>
    <w:uiPriority w:val="9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2"/>
    <w:link w:val="10"/>
    <w:rsid w:val="005F1586"/>
    <w:rPr>
      <w:rFonts w:ascii="Calibri" w:eastAsia="Calibri" w:hAnsi="Calibri" w:cs="Calibri"/>
      <w:b/>
      <w:sz w:val="48"/>
      <w:szCs w:val="48"/>
      <w:lang w:val="uk-UA" w:eastAsia="uk-UA"/>
    </w:rPr>
  </w:style>
  <w:style w:type="character" w:customStyle="1" w:styleId="20">
    <w:name w:val="Заголовок 2 Знак"/>
    <w:basedOn w:val="a2"/>
    <w:link w:val="2"/>
    <w:rsid w:val="005F1586"/>
    <w:rPr>
      <w:rFonts w:ascii="Calibri" w:eastAsia="Calibri" w:hAnsi="Calibri" w:cs="Calibri"/>
      <w:b/>
      <w:sz w:val="36"/>
      <w:szCs w:val="36"/>
      <w:lang w:val="uk-UA" w:eastAsia="uk-UA"/>
    </w:rPr>
  </w:style>
  <w:style w:type="character" w:customStyle="1" w:styleId="30">
    <w:name w:val="Заголовок 3 Знак"/>
    <w:basedOn w:val="a2"/>
    <w:link w:val="3"/>
    <w:uiPriority w:val="9"/>
    <w:rsid w:val="005F1586"/>
    <w:rPr>
      <w:rFonts w:ascii="Calibri" w:eastAsia="Calibri" w:hAnsi="Calibri" w:cs="Calibri"/>
      <w:b/>
      <w:sz w:val="28"/>
      <w:szCs w:val="28"/>
      <w:lang w:val="uk-UA" w:eastAsia="uk-UA"/>
    </w:rPr>
  </w:style>
  <w:style w:type="character" w:customStyle="1" w:styleId="40">
    <w:name w:val="Заголовок 4 Знак"/>
    <w:basedOn w:val="a2"/>
    <w:link w:val="4"/>
    <w:rsid w:val="005F1586"/>
    <w:rPr>
      <w:rFonts w:ascii="Calibri" w:eastAsia="Calibri" w:hAnsi="Calibri" w:cs="Calibri"/>
      <w:b/>
      <w:sz w:val="24"/>
      <w:szCs w:val="24"/>
      <w:lang w:val="uk-UA" w:eastAsia="uk-UA"/>
    </w:rPr>
  </w:style>
  <w:style w:type="character" w:customStyle="1" w:styleId="50">
    <w:name w:val="Заголовок 5 Знак"/>
    <w:basedOn w:val="a2"/>
    <w:link w:val="5"/>
    <w:rsid w:val="005F1586"/>
    <w:rPr>
      <w:rFonts w:ascii="Calibri" w:eastAsia="Calibri" w:hAnsi="Calibri" w:cs="Calibri"/>
      <w:b/>
      <w:lang w:val="uk-UA" w:eastAsia="uk-UA"/>
    </w:rPr>
  </w:style>
  <w:style w:type="character" w:customStyle="1" w:styleId="60">
    <w:name w:val="Заголовок 6 Знак"/>
    <w:basedOn w:val="a2"/>
    <w:link w:val="6"/>
    <w:rsid w:val="005F1586"/>
    <w:rPr>
      <w:rFonts w:ascii="Calibri" w:eastAsia="Calibri" w:hAnsi="Calibri" w:cs="Calibri"/>
      <w:b/>
      <w:sz w:val="20"/>
      <w:szCs w:val="20"/>
      <w:lang w:val="uk-UA" w:eastAsia="uk-UA"/>
    </w:rPr>
  </w:style>
  <w:style w:type="character" w:customStyle="1" w:styleId="70">
    <w:name w:val="Заголовок 7 Знак"/>
    <w:basedOn w:val="a2"/>
    <w:link w:val="7"/>
    <w:rsid w:val="005F1586"/>
    <w:rPr>
      <w:rFonts w:ascii="?? °µ" w:eastAsia="Batang" w:hAnsi="?? °µ" w:cs="?? °µ"/>
      <w:sz w:val="24"/>
      <w:szCs w:val="24"/>
      <w:lang w:val="uk-UA" w:eastAsia="uk-UA"/>
    </w:rPr>
  </w:style>
  <w:style w:type="character" w:customStyle="1" w:styleId="80">
    <w:name w:val="Заголовок 8 Знак"/>
    <w:basedOn w:val="a2"/>
    <w:link w:val="8"/>
    <w:uiPriority w:val="99"/>
    <w:rsid w:val="005F1586"/>
    <w:rPr>
      <w:rFonts w:ascii="?? °µ" w:eastAsia="Batang" w:hAnsi="?? °µ" w:cs="?? °µ"/>
      <w:i/>
      <w:iCs/>
      <w:sz w:val="24"/>
      <w:szCs w:val="24"/>
      <w:lang w:val="uk-UA" w:eastAsia="uk-UA"/>
    </w:rPr>
  </w:style>
  <w:style w:type="character" w:customStyle="1" w:styleId="90">
    <w:name w:val="Заголовок 9 Знак"/>
    <w:basedOn w:val="a2"/>
    <w:link w:val="9"/>
    <w:uiPriority w:val="99"/>
    <w:rsid w:val="005F1586"/>
    <w:rPr>
      <w:rFonts w:ascii="?? °µ" w:eastAsia="Batang" w:hAnsi="?? °µ" w:cs="?? °µ"/>
      <w:lang w:val="uk-UA" w:eastAsia="uk-UA"/>
    </w:rPr>
  </w:style>
  <w:style w:type="table" w:customStyle="1" w:styleId="TableNormal">
    <w:name w:val="Table Normal"/>
    <w:rsid w:val="005F1586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1"/>
    <w:next w:val="a1"/>
    <w:link w:val="a8"/>
    <w:uiPriority w:val="10"/>
    <w:qFormat/>
    <w:rsid w:val="005F158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uk-UA"/>
    </w:rPr>
  </w:style>
  <w:style w:type="character" w:customStyle="1" w:styleId="a8">
    <w:name w:val="Заголовок Знак"/>
    <w:basedOn w:val="a2"/>
    <w:link w:val="a7"/>
    <w:uiPriority w:val="10"/>
    <w:rsid w:val="005F1586"/>
    <w:rPr>
      <w:rFonts w:ascii="Calibri" w:eastAsia="Calibri" w:hAnsi="Calibri" w:cs="Calibri"/>
      <w:b/>
      <w:sz w:val="72"/>
      <w:szCs w:val="72"/>
      <w:lang w:val="uk-UA" w:eastAsia="uk-UA"/>
    </w:rPr>
  </w:style>
  <w:style w:type="paragraph" w:styleId="a9">
    <w:name w:val="List Paragraph"/>
    <w:aliases w:val="EBRD List,Список уровня 2,название табл/рис,заголовок 1.1,AC List 01,Bullet Number,Bullet 1,Use Case List Paragraph,lp1,List Paragraph1,lp11,List Paragraph11,Текст таблицы,Elenco Normale,Chapter10"/>
    <w:basedOn w:val="a1"/>
    <w:link w:val="aa"/>
    <w:uiPriority w:val="34"/>
    <w:qFormat/>
    <w:rsid w:val="005F1586"/>
    <w:pPr>
      <w:ind w:left="720"/>
      <w:contextualSpacing/>
    </w:pPr>
    <w:rPr>
      <w:rFonts w:ascii="Calibri" w:eastAsia="Calibri" w:hAnsi="Calibri" w:cs="Calibri"/>
      <w:lang w:eastAsia="uk-UA"/>
    </w:rPr>
  </w:style>
  <w:style w:type="character" w:styleId="ab">
    <w:name w:val="Hyperlink"/>
    <w:basedOn w:val="a2"/>
    <w:uiPriority w:val="99"/>
    <w:unhideWhenUsed/>
    <w:rsid w:val="005F1586"/>
    <w:rPr>
      <w:color w:val="0563C1" w:themeColor="hyperlink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5F1586"/>
    <w:rPr>
      <w:color w:val="605E5C"/>
      <w:shd w:val="clear" w:color="auto" w:fill="E1DFDD"/>
    </w:rPr>
  </w:style>
  <w:style w:type="paragraph" w:styleId="ac">
    <w:name w:val="Balloon Text"/>
    <w:basedOn w:val="a1"/>
    <w:link w:val="ad"/>
    <w:uiPriority w:val="99"/>
    <w:semiHidden/>
    <w:unhideWhenUsed/>
    <w:rsid w:val="005F1586"/>
    <w:pPr>
      <w:spacing w:after="0" w:line="240" w:lineRule="auto"/>
    </w:pPr>
    <w:rPr>
      <w:rFonts w:ascii="Segoe UI" w:eastAsia="Calibri" w:hAnsi="Segoe UI" w:cs="Segoe UI"/>
      <w:sz w:val="18"/>
      <w:szCs w:val="18"/>
      <w:lang w:eastAsia="uk-UA"/>
    </w:rPr>
  </w:style>
  <w:style w:type="character" w:customStyle="1" w:styleId="ad">
    <w:name w:val="Текст выноски Знак"/>
    <w:basedOn w:val="a2"/>
    <w:link w:val="ac"/>
    <w:uiPriority w:val="99"/>
    <w:semiHidden/>
    <w:rsid w:val="005F1586"/>
    <w:rPr>
      <w:rFonts w:ascii="Segoe UI" w:eastAsia="Calibri" w:hAnsi="Segoe UI" w:cs="Segoe UI"/>
      <w:sz w:val="18"/>
      <w:szCs w:val="18"/>
      <w:lang w:val="uk-UA" w:eastAsia="uk-UA"/>
    </w:rPr>
  </w:style>
  <w:style w:type="paragraph" w:styleId="ae">
    <w:name w:val="Normal (Web)"/>
    <w:basedOn w:val="a1"/>
    <w:uiPriority w:val="99"/>
    <w:qFormat/>
    <w:rsid w:val="005F1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owt-font2-timesnewroman">
    <w:name w:val="qowt-font2-timesnewroman"/>
    <w:uiPriority w:val="99"/>
    <w:qFormat/>
    <w:rsid w:val="005F1586"/>
    <w:rPr>
      <w:rFonts w:cs="Times New Roman"/>
    </w:rPr>
  </w:style>
  <w:style w:type="paragraph" w:customStyle="1" w:styleId="tj">
    <w:name w:val="tj"/>
    <w:basedOn w:val="a1"/>
    <w:rsid w:val="005F1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1"/>
    <w:uiPriority w:val="99"/>
    <w:rsid w:val="005F1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ubtitle"/>
    <w:basedOn w:val="a1"/>
    <w:next w:val="a1"/>
    <w:link w:val="af0"/>
    <w:uiPriority w:val="99"/>
    <w:qFormat/>
    <w:rsid w:val="005F158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character" w:customStyle="1" w:styleId="af0">
    <w:name w:val="Подзаголовок Знак"/>
    <w:basedOn w:val="a2"/>
    <w:link w:val="af"/>
    <w:uiPriority w:val="99"/>
    <w:rsid w:val="005F1586"/>
    <w:rPr>
      <w:rFonts w:ascii="Georgia" w:eastAsia="Georgia" w:hAnsi="Georgia" w:cs="Georgia"/>
      <w:i/>
      <w:color w:val="666666"/>
      <w:sz w:val="48"/>
      <w:szCs w:val="48"/>
      <w:lang w:val="uk-UA" w:eastAsia="uk-UA"/>
    </w:rPr>
  </w:style>
  <w:style w:type="character" w:styleId="af1">
    <w:name w:val="annotation reference"/>
    <w:basedOn w:val="a2"/>
    <w:uiPriority w:val="99"/>
    <w:semiHidden/>
    <w:unhideWhenUsed/>
    <w:rsid w:val="005F1586"/>
    <w:rPr>
      <w:sz w:val="16"/>
      <w:szCs w:val="16"/>
    </w:rPr>
  </w:style>
  <w:style w:type="paragraph" w:styleId="af2">
    <w:name w:val="annotation text"/>
    <w:basedOn w:val="a1"/>
    <w:link w:val="af3"/>
    <w:uiPriority w:val="99"/>
    <w:semiHidden/>
    <w:unhideWhenUsed/>
    <w:rsid w:val="005F1586"/>
    <w:pPr>
      <w:spacing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f3">
    <w:name w:val="Текст примечания Знак"/>
    <w:basedOn w:val="a2"/>
    <w:link w:val="af2"/>
    <w:uiPriority w:val="99"/>
    <w:semiHidden/>
    <w:rsid w:val="005F1586"/>
    <w:rPr>
      <w:rFonts w:ascii="Calibri" w:eastAsia="Calibri" w:hAnsi="Calibri" w:cs="Calibri"/>
      <w:sz w:val="20"/>
      <w:szCs w:val="20"/>
      <w:lang w:val="uk-UA" w:eastAsia="uk-U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F158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F1586"/>
    <w:rPr>
      <w:rFonts w:ascii="Calibri" w:eastAsia="Calibri" w:hAnsi="Calibri" w:cs="Calibri"/>
      <w:b/>
      <w:bCs/>
      <w:sz w:val="20"/>
      <w:szCs w:val="20"/>
      <w:lang w:val="uk-UA" w:eastAsia="uk-UA"/>
    </w:rPr>
  </w:style>
  <w:style w:type="paragraph" w:customStyle="1" w:styleId="a0">
    <w:name w:val="_тире"/>
    <w:basedOn w:val="a1"/>
    <w:qFormat/>
    <w:rsid w:val="005F1586"/>
    <w:pPr>
      <w:numPr>
        <w:numId w:val="1"/>
      </w:numPr>
      <w:spacing w:after="120" w:line="240" w:lineRule="auto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a">
    <w:name w:val="_номер+)"/>
    <w:basedOn w:val="a1"/>
    <w:qFormat/>
    <w:rsid w:val="005F1586"/>
    <w:pPr>
      <w:numPr>
        <w:numId w:val="2"/>
      </w:numPr>
      <w:spacing w:after="120" w:line="240" w:lineRule="auto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31">
    <w:name w:val="toc 3"/>
    <w:basedOn w:val="a1"/>
    <w:next w:val="a1"/>
    <w:autoRedefine/>
    <w:uiPriority w:val="39"/>
    <w:semiHidden/>
    <w:rsid w:val="005F1586"/>
    <w:pPr>
      <w:spacing w:after="0" w:line="240" w:lineRule="auto"/>
      <w:ind w:left="2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41">
    <w:name w:val="toc 4"/>
    <w:basedOn w:val="a1"/>
    <w:next w:val="a1"/>
    <w:autoRedefine/>
    <w:uiPriority w:val="39"/>
    <w:semiHidden/>
    <w:rsid w:val="005F1586"/>
    <w:pPr>
      <w:spacing w:after="0" w:line="240" w:lineRule="auto"/>
      <w:ind w:left="4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1">
    <w:name w:val="toc 5"/>
    <w:basedOn w:val="a1"/>
    <w:next w:val="a1"/>
    <w:autoRedefine/>
    <w:uiPriority w:val="39"/>
    <w:semiHidden/>
    <w:rsid w:val="005F1586"/>
    <w:pPr>
      <w:spacing w:after="0" w:line="240" w:lineRule="auto"/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1"/>
    <w:next w:val="a1"/>
    <w:autoRedefine/>
    <w:uiPriority w:val="39"/>
    <w:semiHidden/>
    <w:rsid w:val="005F1586"/>
    <w:pPr>
      <w:spacing w:after="0" w:line="240" w:lineRule="auto"/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1"/>
    <w:next w:val="a1"/>
    <w:autoRedefine/>
    <w:uiPriority w:val="39"/>
    <w:semiHidden/>
    <w:rsid w:val="005F1586"/>
    <w:pPr>
      <w:spacing w:after="0" w:line="240" w:lineRule="auto"/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1"/>
    <w:next w:val="a1"/>
    <w:autoRedefine/>
    <w:uiPriority w:val="39"/>
    <w:semiHidden/>
    <w:rsid w:val="005F1586"/>
    <w:pPr>
      <w:spacing w:after="0" w:line="240" w:lineRule="auto"/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1"/>
    <w:next w:val="a1"/>
    <w:autoRedefine/>
    <w:uiPriority w:val="39"/>
    <w:semiHidden/>
    <w:rsid w:val="005F1586"/>
    <w:pPr>
      <w:spacing w:after="0" w:line="240" w:lineRule="auto"/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5F1586"/>
    <w:pPr>
      <w:spacing w:after="0" w:line="240" w:lineRule="auto"/>
    </w:pPr>
    <w:rPr>
      <w:rFonts w:ascii="Calibri" w:eastAsia="Times New Roman" w:hAnsi="Calibri" w:cs="Calibri"/>
      <w:sz w:val="24"/>
      <w:szCs w:val="24"/>
      <w:lang w:val="uk-UA" w:eastAsia="ru-RU"/>
    </w:rPr>
  </w:style>
  <w:style w:type="paragraph" w:customStyle="1" w:styleId="-">
    <w:name w:val="Маркер-тире"/>
    <w:basedOn w:val="a1"/>
    <w:uiPriority w:val="3"/>
    <w:qFormat/>
    <w:rsid w:val="005F1586"/>
    <w:pPr>
      <w:tabs>
        <w:tab w:val="num" w:pos="992"/>
      </w:tabs>
      <w:spacing w:before="120" w:after="120" w:line="240" w:lineRule="auto"/>
      <w:ind w:firstLine="709"/>
      <w:jc w:val="both"/>
    </w:pPr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af7">
    <w:name w:val="Номер"/>
    <w:basedOn w:val="a1"/>
    <w:uiPriority w:val="2"/>
    <w:qFormat/>
    <w:rsid w:val="005F1586"/>
    <w:pPr>
      <w:tabs>
        <w:tab w:val="num" w:pos="1134"/>
      </w:tabs>
      <w:spacing w:before="120" w:after="120" w:line="240" w:lineRule="auto"/>
      <w:ind w:firstLine="709"/>
      <w:jc w:val="both"/>
    </w:pPr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21">
    <w:name w:val="Номер2"/>
    <w:basedOn w:val="af7"/>
    <w:uiPriority w:val="2"/>
    <w:rsid w:val="005F1586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2"/>
    <w:rsid w:val="005F1586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2"/>
    <w:rsid w:val="005F1586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2"/>
    <w:rsid w:val="005F1586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2"/>
    <w:rsid w:val="005F1586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2"/>
    <w:rsid w:val="005F1586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2"/>
    <w:rsid w:val="005F1586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2"/>
    <w:rsid w:val="005F1586"/>
    <w:pPr>
      <w:tabs>
        <w:tab w:val="clear" w:pos="3119"/>
        <w:tab w:val="num" w:pos="3402"/>
      </w:tabs>
    </w:pPr>
  </w:style>
  <w:style w:type="paragraph" w:styleId="af8">
    <w:name w:val="footer"/>
    <w:basedOn w:val="a1"/>
    <w:link w:val="af9"/>
    <w:uiPriority w:val="99"/>
    <w:rsid w:val="005F1586"/>
    <w:pPr>
      <w:tabs>
        <w:tab w:val="center" w:pos="4819"/>
        <w:tab w:val="right" w:pos="9639"/>
      </w:tabs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f9">
    <w:name w:val="Нижний колонтитул Знак"/>
    <w:basedOn w:val="a2"/>
    <w:link w:val="af8"/>
    <w:uiPriority w:val="99"/>
    <w:rsid w:val="005F1586"/>
    <w:rPr>
      <w:rFonts w:ascii="Calibri" w:eastAsia="Times New Roman" w:hAnsi="Calibri" w:cs="Calibri"/>
      <w:sz w:val="24"/>
      <w:szCs w:val="24"/>
      <w:lang w:val="uk-UA" w:eastAsia="ru-RU"/>
    </w:rPr>
  </w:style>
  <w:style w:type="paragraph" w:styleId="afa">
    <w:name w:val="header"/>
    <w:basedOn w:val="a1"/>
    <w:link w:val="afb"/>
    <w:uiPriority w:val="99"/>
    <w:rsid w:val="005F1586"/>
    <w:pPr>
      <w:tabs>
        <w:tab w:val="center" w:pos="4819"/>
        <w:tab w:val="right" w:pos="9639"/>
      </w:tabs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fb">
    <w:name w:val="Верхний колонтитул Знак"/>
    <w:basedOn w:val="a2"/>
    <w:link w:val="afa"/>
    <w:uiPriority w:val="99"/>
    <w:rsid w:val="005F1586"/>
    <w:rPr>
      <w:rFonts w:ascii="Calibri" w:eastAsia="Times New Roman" w:hAnsi="Calibri" w:cs="Calibri"/>
      <w:sz w:val="24"/>
      <w:szCs w:val="24"/>
      <w:lang w:val="uk-UA" w:eastAsia="ru-RU"/>
    </w:rPr>
  </w:style>
  <w:style w:type="paragraph" w:customStyle="1" w:styleId="afc">
    <w:name w:val="Тире"/>
    <w:basedOn w:val="a1"/>
    <w:qFormat/>
    <w:rsid w:val="005F1586"/>
    <w:pPr>
      <w:spacing w:after="120" w:line="240" w:lineRule="auto"/>
      <w:ind w:left="284" w:hanging="284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d">
    <w:name w:val="Номер)"/>
    <w:basedOn w:val="a1"/>
    <w:qFormat/>
    <w:rsid w:val="005F1586"/>
    <w:pPr>
      <w:spacing w:after="120" w:line="240" w:lineRule="auto"/>
      <w:ind w:left="720" w:hanging="360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12">
    <w:name w:val="Шрифт абзацу за промовчанням1"/>
    <w:uiPriority w:val="99"/>
    <w:rsid w:val="005F1586"/>
  </w:style>
  <w:style w:type="paragraph" w:customStyle="1" w:styleId="13">
    <w:name w:val="Цитата1"/>
    <w:basedOn w:val="a1"/>
    <w:next w:val="a1"/>
    <w:link w:val="QuoteChar"/>
    <w:uiPriority w:val="99"/>
    <w:rsid w:val="005F1586"/>
    <w:pPr>
      <w:spacing w:after="0" w:line="240" w:lineRule="auto"/>
    </w:pPr>
    <w:rPr>
      <w:rFonts w:ascii="?? °µ" w:eastAsia="Batang" w:hAnsi="?? °µ" w:cs="?? °µ"/>
      <w:i/>
      <w:iCs/>
      <w:sz w:val="24"/>
      <w:szCs w:val="24"/>
      <w:lang w:eastAsia="uk-UA"/>
    </w:rPr>
  </w:style>
  <w:style w:type="character" w:customStyle="1" w:styleId="QuoteChar">
    <w:name w:val="Quote Char"/>
    <w:link w:val="13"/>
    <w:uiPriority w:val="99"/>
    <w:locked/>
    <w:rsid w:val="005F1586"/>
    <w:rPr>
      <w:rFonts w:ascii="?? °µ" w:eastAsia="Batang" w:hAnsi="?? °µ" w:cs="?? °µ"/>
      <w:i/>
      <w:iCs/>
      <w:sz w:val="24"/>
      <w:szCs w:val="24"/>
      <w:lang w:val="uk-UA" w:eastAsia="uk-UA"/>
    </w:rPr>
  </w:style>
  <w:style w:type="paragraph" w:customStyle="1" w:styleId="14">
    <w:name w:val="Насичена цитата1"/>
    <w:basedOn w:val="a1"/>
    <w:next w:val="a1"/>
    <w:link w:val="IntenseQuoteChar"/>
    <w:uiPriority w:val="99"/>
    <w:rsid w:val="005F1586"/>
    <w:pPr>
      <w:spacing w:after="0" w:line="240" w:lineRule="auto"/>
      <w:ind w:left="720" w:right="720"/>
    </w:pPr>
    <w:rPr>
      <w:rFonts w:ascii="?? °µ" w:eastAsia="Batang" w:hAnsi="?? °µ" w:cs="?? °µ"/>
      <w:b/>
      <w:bCs/>
      <w:i/>
      <w:iCs/>
      <w:sz w:val="24"/>
      <w:szCs w:val="24"/>
      <w:lang w:eastAsia="uk-UA"/>
    </w:rPr>
  </w:style>
  <w:style w:type="character" w:customStyle="1" w:styleId="IntenseQuoteChar">
    <w:name w:val="Intense Quote Char"/>
    <w:link w:val="14"/>
    <w:uiPriority w:val="99"/>
    <w:locked/>
    <w:rsid w:val="005F1586"/>
    <w:rPr>
      <w:rFonts w:ascii="?? °µ" w:eastAsia="Batang" w:hAnsi="?? °µ" w:cs="?? °µ"/>
      <w:b/>
      <w:bCs/>
      <w:i/>
      <w:iCs/>
      <w:sz w:val="24"/>
      <w:szCs w:val="24"/>
      <w:lang w:val="uk-UA" w:eastAsia="uk-UA"/>
    </w:rPr>
  </w:style>
  <w:style w:type="paragraph" w:styleId="HTML">
    <w:name w:val="HTML Preformatted"/>
    <w:basedOn w:val="a1"/>
    <w:link w:val="HTML0"/>
    <w:rsid w:val="005F15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Batang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2"/>
    <w:link w:val="HTML"/>
    <w:rsid w:val="005F1586"/>
    <w:rPr>
      <w:rFonts w:ascii="Courier New" w:eastAsia="Batang" w:hAnsi="Courier New" w:cs="Courier New"/>
      <w:sz w:val="20"/>
      <w:szCs w:val="20"/>
      <w:lang w:eastAsia="ru-RU"/>
    </w:rPr>
  </w:style>
  <w:style w:type="paragraph" w:styleId="afe">
    <w:name w:val="Body Text Indent"/>
    <w:basedOn w:val="a1"/>
    <w:link w:val="aff"/>
    <w:rsid w:val="005F1586"/>
    <w:pPr>
      <w:spacing w:after="120" w:line="240" w:lineRule="auto"/>
      <w:ind w:left="283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ff">
    <w:name w:val="Основной текст с отступом Знак"/>
    <w:basedOn w:val="a2"/>
    <w:link w:val="afe"/>
    <w:rsid w:val="005F1586"/>
    <w:rPr>
      <w:rFonts w:ascii="Times New Roman" w:eastAsia="Batang" w:hAnsi="Times New Roman" w:cs="Times New Roman"/>
      <w:sz w:val="24"/>
      <w:szCs w:val="24"/>
      <w:lang w:val="uk-UA" w:eastAsia="ru-RU"/>
    </w:rPr>
  </w:style>
  <w:style w:type="paragraph" w:styleId="aff0">
    <w:name w:val="Body Text"/>
    <w:basedOn w:val="a1"/>
    <w:link w:val="aff1"/>
    <w:rsid w:val="005F1586"/>
    <w:pPr>
      <w:spacing w:after="120" w:line="240" w:lineRule="auto"/>
    </w:pPr>
    <w:rPr>
      <w:rFonts w:ascii="?? °µ" w:eastAsia="Batang" w:hAnsi="?? °µ" w:cs="?? °µ"/>
      <w:sz w:val="24"/>
      <w:szCs w:val="24"/>
      <w:lang w:eastAsia="uk-UA"/>
    </w:rPr>
  </w:style>
  <w:style w:type="character" w:customStyle="1" w:styleId="aff1">
    <w:name w:val="Основной текст Знак"/>
    <w:basedOn w:val="a2"/>
    <w:link w:val="aff0"/>
    <w:rsid w:val="005F1586"/>
    <w:rPr>
      <w:rFonts w:ascii="?? °µ" w:eastAsia="Batang" w:hAnsi="?? °µ" w:cs="?? °µ"/>
      <w:sz w:val="24"/>
      <w:szCs w:val="24"/>
      <w:lang w:val="uk-UA" w:eastAsia="uk-UA"/>
    </w:rPr>
  </w:style>
  <w:style w:type="character" w:customStyle="1" w:styleId="22">
    <w:name w:val="Основной текст (2)_"/>
    <w:link w:val="23"/>
    <w:uiPriority w:val="99"/>
    <w:locked/>
    <w:rsid w:val="005F1586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5F1586"/>
    <w:pPr>
      <w:shd w:val="clear" w:color="auto" w:fill="FFFFFF"/>
      <w:spacing w:after="0" w:line="413" w:lineRule="exact"/>
      <w:jc w:val="center"/>
    </w:pPr>
    <w:rPr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locked/>
    <w:rsid w:val="005F1586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5F1586"/>
    <w:pPr>
      <w:shd w:val="clear" w:color="auto" w:fill="FFFFFF"/>
      <w:spacing w:before="60" w:after="0" w:line="221" w:lineRule="exact"/>
      <w:jc w:val="center"/>
    </w:pPr>
    <w:rPr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rsid w:val="005F1586"/>
    <w:pPr>
      <w:spacing w:after="120" w:line="480" w:lineRule="auto"/>
      <w:ind w:left="283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2"/>
    <w:link w:val="24"/>
    <w:rsid w:val="005F1586"/>
    <w:rPr>
      <w:rFonts w:ascii="Times New Roman" w:eastAsia="Batang" w:hAnsi="Times New Roman" w:cs="Times New Roman"/>
      <w:sz w:val="24"/>
      <w:szCs w:val="24"/>
      <w:lang w:val="uk-UA" w:eastAsia="ru-RU"/>
    </w:rPr>
  </w:style>
  <w:style w:type="paragraph" w:customStyle="1" w:styleId="15">
    <w:name w:val="Абзац списку1"/>
    <w:basedOn w:val="a1"/>
    <w:rsid w:val="005F1586"/>
    <w:pPr>
      <w:spacing w:after="0" w:line="240" w:lineRule="auto"/>
      <w:ind w:left="720"/>
    </w:pPr>
    <w:rPr>
      <w:rFonts w:ascii="?? °µ" w:eastAsia="Batang" w:hAnsi="?? °µ" w:cs="?? °µ"/>
      <w:sz w:val="24"/>
      <w:szCs w:val="24"/>
      <w:lang w:eastAsia="uk-UA"/>
    </w:rPr>
  </w:style>
  <w:style w:type="character" w:customStyle="1" w:styleId="44">
    <w:name w:val="Основной текст (4)"/>
    <w:uiPriority w:val="99"/>
    <w:rsid w:val="005F1586"/>
    <w:rPr>
      <w:i/>
      <w:iCs/>
      <w:sz w:val="19"/>
      <w:szCs w:val="19"/>
      <w:u w:val="single"/>
    </w:rPr>
  </w:style>
  <w:style w:type="paragraph" w:customStyle="1" w:styleId="16">
    <w:name w:val="Абзац списка1"/>
    <w:basedOn w:val="a1"/>
    <w:rsid w:val="005F1586"/>
    <w:pPr>
      <w:spacing w:after="0" w:line="240" w:lineRule="auto"/>
      <w:ind w:left="720"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Рецензия1"/>
    <w:hidden/>
    <w:semiHidden/>
    <w:rsid w:val="005F158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uk-UA" w:eastAsia="ru-RU"/>
    </w:rPr>
  </w:style>
  <w:style w:type="paragraph" w:customStyle="1" w:styleId="18">
    <w:name w:val="Звичайний1"/>
    <w:rsid w:val="005F1586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character" w:customStyle="1" w:styleId="rvts23">
    <w:name w:val="rvts23"/>
    <w:rsid w:val="005F1586"/>
  </w:style>
  <w:style w:type="paragraph" w:customStyle="1" w:styleId="tbl-cod">
    <w:name w:val="tbl-cod"/>
    <w:basedOn w:val="a1"/>
    <w:uiPriority w:val="99"/>
    <w:rsid w:val="005F1586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uk-UA"/>
    </w:rPr>
  </w:style>
  <w:style w:type="paragraph" w:customStyle="1" w:styleId="tbl-txt">
    <w:name w:val="tbl-txt"/>
    <w:basedOn w:val="a1"/>
    <w:uiPriority w:val="99"/>
    <w:rsid w:val="005F1586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uk-UA"/>
    </w:rPr>
  </w:style>
  <w:style w:type="paragraph" w:customStyle="1" w:styleId="19">
    <w:name w:val="Обычный1"/>
    <w:uiPriority w:val="99"/>
    <w:rsid w:val="005F158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110">
    <w:name w:val="Заголовок 11"/>
    <w:basedOn w:val="19"/>
    <w:next w:val="19"/>
    <w:uiPriority w:val="99"/>
    <w:rsid w:val="005F1586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character" w:customStyle="1" w:styleId="notranslate">
    <w:name w:val="notranslate"/>
    <w:uiPriority w:val="99"/>
    <w:rsid w:val="005F1586"/>
  </w:style>
  <w:style w:type="character" w:customStyle="1" w:styleId="apple-converted-space">
    <w:name w:val="apple-converted-space"/>
    <w:uiPriority w:val="99"/>
    <w:rsid w:val="005F1586"/>
  </w:style>
  <w:style w:type="character" w:customStyle="1" w:styleId="xfm30524053">
    <w:name w:val="xfm_30524053"/>
    <w:uiPriority w:val="99"/>
    <w:rsid w:val="005F1586"/>
  </w:style>
  <w:style w:type="character" w:customStyle="1" w:styleId="aff2">
    <w:name w:val="Основной текст_"/>
    <w:link w:val="53"/>
    <w:uiPriority w:val="99"/>
    <w:locked/>
    <w:rsid w:val="005F1586"/>
    <w:rPr>
      <w:rFonts w:ascii="Times New Roman" w:hAnsi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2"/>
    <w:uiPriority w:val="99"/>
    <w:rsid w:val="005F1586"/>
    <w:pPr>
      <w:widowControl w:val="0"/>
      <w:shd w:val="clear" w:color="auto" w:fill="FFFFFF"/>
      <w:spacing w:after="0" w:line="240" w:lineRule="atLeast"/>
      <w:ind w:hanging="560"/>
    </w:pPr>
    <w:rPr>
      <w:rFonts w:ascii="Times New Roman" w:hAnsi="Times New Roman"/>
      <w:spacing w:val="3"/>
      <w:sz w:val="21"/>
      <w:szCs w:val="21"/>
      <w:lang w:val="ru-RU"/>
    </w:rPr>
  </w:style>
  <w:style w:type="paragraph" w:styleId="aff3">
    <w:name w:val="No Spacing"/>
    <w:qFormat/>
    <w:rsid w:val="005F158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6">
    <w:name w:val="Стиль2"/>
    <w:basedOn w:val="aff3"/>
    <w:uiPriority w:val="99"/>
    <w:rsid w:val="005F1586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45">
    <w:name w:val="Стиль4"/>
    <w:basedOn w:val="aff3"/>
    <w:uiPriority w:val="99"/>
    <w:rsid w:val="005F1586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rvts46">
    <w:name w:val="rvts46"/>
    <w:basedOn w:val="a2"/>
    <w:uiPriority w:val="99"/>
    <w:rsid w:val="005F1586"/>
  </w:style>
  <w:style w:type="character" w:customStyle="1" w:styleId="FontStyle15">
    <w:name w:val="Font Style15"/>
    <w:uiPriority w:val="99"/>
    <w:rsid w:val="005F1586"/>
    <w:rPr>
      <w:rFonts w:ascii="Times New Roman" w:hAnsi="Times New Roman" w:cs="Times New Roman"/>
      <w:b/>
      <w:bCs/>
      <w:sz w:val="26"/>
      <w:szCs w:val="26"/>
    </w:rPr>
  </w:style>
  <w:style w:type="paragraph" w:customStyle="1" w:styleId="33">
    <w:name w:val="Стиль3"/>
    <w:basedOn w:val="aff3"/>
    <w:uiPriority w:val="99"/>
    <w:rsid w:val="005F1586"/>
    <w:rPr>
      <w:b/>
      <w:bCs/>
    </w:rPr>
  </w:style>
  <w:style w:type="table" w:customStyle="1" w:styleId="TableNormal1">
    <w:name w:val="Table Normal1"/>
    <w:uiPriority w:val="99"/>
    <w:rsid w:val="005F158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5F1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5F1586"/>
    <w:rPr>
      <w:rFonts w:ascii="Times New Roman" w:hAnsi="Times New Roman" w:cs="Times New Roman"/>
      <w:sz w:val="26"/>
      <w:szCs w:val="26"/>
    </w:rPr>
  </w:style>
  <w:style w:type="character" w:customStyle="1" w:styleId="aa">
    <w:name w:val="Абзац списка Знак"/>
    <w:aliases w:val="EBRD List Знак,Список уровня 2 Знак,название табл/рис Знак,заголовок 1.1 Знак,AC List 01 Знак,Bullet Number Знак,Bullet 1 Знак,Use Case List Paragraph Знак,lp1 Знак,List Paragraph1 Знак,lp11 Знак,List Paragraph11 Знак,Chapter10 Знак"/>
    <w:link w:val="a9"/>
    <w:uiPriority w:val="34"/>
    <w:qFormat/>
    <w:locked/>
    <w:rsid w:val="005F1586"/>
    <w:rPr>
      <w:rFonts w:ascii="Calibri" w:eastAsia="Calibri" w:hAnsi="Calibri" w:cs="Calibri"/>
      <w:lang w:val="uk-UA" w:eastAsia="uk-UA"/>
    </w:rPr>
  </w:style>
  <w:style w:type="character" w:customStyle="1" w:styleId="aff4">
    <w:name w:val="Основной текст_ Знак"/>
    <w:uiPriority w:val="99"/>
    <w:locked/>
    <w:rsid w:val="005F1586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5F1586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5F1586"/>
    <w:pPr>
      <w:shd w:val="clear" w:color="auto" w:fill="FFFFFF"/>
      <w:spacing w:after="480" w:line="250" w:lineRule="exact"/>
    </w:pPr>
    <w:rPr>
      <w:rFonts w:ascii="Times New Roman" w:hAnsi="Times New Roman"/>
      <w:sz w:val="19"/>
      <w:szCs w:val="19"/>
      <w:lang w:val="ru-RU"/>
    </w:rPr>
  </w:style>
  <w:style w:type="numbering" w:customStyle="1" w:styleId="1">
    <w:name w:val="Стиль1"/>
    <w:rsid w:val="005F1586"/>
    <w:pPr>
      <w:numPr>
        <w:numId w:val="4"/>
      </w:numPr>
    </w:pPr>
  </w:style>
  <w:style w:type="paragraph" w:customStyle="1" w:styleId="aff5">
    <w:name w:val="Без інтервалів"/>
    <w:qFormat/>
    <w:rsid w:val="005F158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numbering" w:customStyle="1" w:styleId="1a">
    <w:name w:val="Нет списка1"/>
    <w:next w:val="a4"/>
    <w:uiPriority w:val="99"/>
    <w:semiHidden/>
    <w:rsid w:val="0095396A"/>
  </w:style>
  <w:style w:type="table" w:customStyle="1" w:styleId="1b">
    <w:name w:val="Сетка таблицы1"/>
    <w:basedOn w:val="a3"/>
    <w:next w:val="a6"/>
    <w:uiPriority w:val="39"/>
    <w:rsid w:val="0095396A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6">
    <w:name w:val="Название Знак"/>
    <w:locked/>
    <w:rsid w:val="0095396A"/>
    <w:rPr>
      <w:rFonts w:ascii="Times New Roman" w:hAnsi="Times New Roman" w:cs="Times New Roman"/>
      <w:b/>
      <w:sz w:val="24"/>
      <w:lang w:val="ru-RU" w:eastAsia="ru-RU"/>
    </w:rPr>
  </w:style>
  <w:style w:type="paragraph" w:customStyle="1" w:styleId="1c">
    <w:name w:val="Без интервала1"/>
    <w:rsid w:val="0095396A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ListParagraphChar">
    <w:name w:val="List Paragraph Char"/>
    <w:aliases w:val="EBRD List Char,Список уровня 2 Char,название табл/рис Char,заголовок 1.1 Char"/>
    <w:locked/>
    <w:rsid w:val="0095396A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34">
    <w:name w:val="Body Text Indent 3"/>
    <w:basedOn w:val="a1"/>
    <w:link w:val="35"/>
    <w:semiHidden/>
    <w:rsid w:val="0095396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0"/>
      <w:lang w:val="en-US" w:eastAsia="ru-RU"/>
    </w:rPr>
  </w:style>
  <w:style w:type="character" w:customStyle="1" w:styleId="35">
    <w:name w:val="Основной текст с отступом 3 Знак"/>
    <w:basedOn w:val="a2"/>
    <w:link w:val="34"/>
    <w:semiHidden/>
    <w:rsid w:val="0095396A"/>
    <w:rPr>
      <w:rFonts w:ascii="Times New Roman" w:eastAsia="Times New Roman" w:hAnsi="Times New Roman" w:cs="Times New Roman"/>
      <w:sz w:val="16"/>
      <w:szCs w:val="20"/>
      <w:lang w:val="en-US" w:eastAsia="ru-RU"/>
    </w:rPr>
  </w:style>
  <w:style w:type="paragraph" w:customStyle="1" w:styleId="28">
    <w:name w:val="Список2"/>
    <w:basedOn w:val="a1"/>
    <w:rsid w:val="0095396A"/>
    <w:pPr>
      <w:tabs>
        <w:tab w:val="left" w:pos="432"/>
        <w:tab w:val="left" w:pos="720"/>
      </w:tabs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d">
    <w:name w:val="Редакція1"/>
    <w:hidden/>
    <w:semiHidden/>
    <w:rsid w:val="0095396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customStyle="1" w:styleId="63">
    <w:name w:val="Знак Знак6"/>
    <w:locked/>
    <w:rsid w:val="0095396A"/>
    <w:rPr>
      <w:rFonts w:ascii="Times New Roman" w:hAnsi="Times New Roman"/>
      <w:sz w:val="24"/>
      <w:lang w:val="x-none" w:eastAsia="ru-RU"/>
    </w:rPr>
  </w:style>
  <w:style w:type="character" w:customStyle="1" w:styleId="54">
    <w:name w:val="Знак Знак5"/>
    <w:locked/>
    <w:rsid w:val="0095396A"/>
    <w:rPr>
      <w:rFonts w:ascii="Times New Roman" w:hAnsi="Times New Roman"/>
      <w:sz w:val="24"/>
      <w:lang w:val="x-none" w:eastAsia="ru-RU"/>
    </w:rPr>
  </w:style>
  <w:style w:type="paragraph" w:customStyle="1" w:styleId="140">
    <w:name w:val="Знак Знак14 Знак Знак Знак"/>
    <w:basedOn w:val="a1"/>
    <w:rsid w:val="0095396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2">
    <w:name w:val="Знак Знак14 Знак Знак Знак2"/>
    <w:basedOn w:val="a1"/>
    <w:rsid w:val="0095396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7">
    <w:name w:val="FollowedHyperlink"/>
    <w:semiHidden/>
    <w:rsid w:val="0095396A"/>
    <w:rPr>
      <w:rFonts w:cs="Times New Roman"/>
      <w:color w:val="800080"/>
      <w:u w:val="single"/>
    </w:rPr>
  </w:style>
  <w:style w:type="paragraph" w:customStyle="1" w:styleId="xl65">
    <w:name w:val="xl65"/>
    <w:basedOn w:val="a1"/>
    <w:rsid w:val="009539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6">
    <w:name w:val="xl66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7">
    <w:name w:val="xl67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8">
    <w:name w:val="xl68"/>
    <w:basedOn w:val="a1"/>
    <w:rsid w:val="0095396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9">
    <w:name w:val="xl69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0">
    <w:name w:val="xl70"/>
    <w:basedOn w:val="a1"/>
    <w:rsid w:val="0095396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71">
    <w:name w:val="xl71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72">
    <w:name w:val="xl72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3">
    <w:name w:val="xl73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4">
    <w:name w:val="xl74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5">
    <w:name w:val="xl75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6">
    <w:name w:val="xl76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7">
    <w:name w:val="xl77"/>
    <w:basedOn w:val="a1"/>
    <w:rsid w:val="009539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8">
    <w:name w:val="xl78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1">
    <w:name w:val="xl81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2">
    <w:name w:val="xl82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a1"/>
    <w:rsid w:val="009539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5">
    <w:name w:val="xl85"/>
    <w:basedOn w:val="a1"/>
    <w:rsid w:val="0095396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6">
    <w:name w:val="xl86"/>
    <w:basedOn w:val="a1"/>
    <w:rsid w:val="009539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7">
    <w:name w:val="xl87"/>
    <w:basedOn w:val="a1"/>
    <w:rsid w:val="009539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9">
    <w:name w:val="xl89"/>
    <w:basedOn w:val="a1"/>
    <w:rsid w:val="009539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0">
    <w:name w:val="xl90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1">
    <w:name w:val="xl91"/>
    <w:basedOn w:val="a1"/>
    <w:rsid w:val="0095396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2">
    <w:name w:val="xl92"/>
    <w:basedOn w:val="a1"/>
    <w:rsid w:val="009539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3">
    <w:name w:val="xl93"/>
    <w:basedOn w:val="a1"/>
    <w:rsid w:val="0095396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4">
    <w:name w:val="xl94"/>
    <w:basedOn w:val="a1"/>
    <w:rsid w:val="0095396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5">
    <w:name w:val="xl95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6">
    <w:name w:val="xl96"/>
    <w:basedOn w:val="a1"/>
    <w:rsid w:val="009539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7">
    <w:name w:val="xl97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8">
    <w:name w:val="xl98"/>
    <w:basedOn w:val="a1"/>
    <w:rsid w:val="0095396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9">
    <w:name w:val="xl99"/>
    <w:basedOn w:val="a1"/>
    <w:rsid w:val="0095396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00">
    <w:name w:val="xl100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01">
    <w:name w:val="xl101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02">
    <w:name w:val="xl102"/>
    <w:basedOn w:val="a1"/>
    <w:rsid w:val="009539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03">
    <w:name w:val="xl103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4">
    <w:name w:val="xl104"/>
    <w:basedOn w:val="a1"/>
    <w:rsid w:val="009539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5">
    <w:name w:val="xl105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6">
    <w:name w:val="xl106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7">
    <w:name w:val="xl107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8">
    <w:name w:val="xl108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9">
    <w:name w:val="xl109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0">
    <w:name w:val="xl110"/>
    <w:basedOn w:val="a1"/>
    <w:rsid w:val="009539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1">
    <w:name w:val="xl111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2">
    <w:name w:val="xl112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3">
    <w:name w:val="xl113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4">
    <w:name w:val="xl114"/>
    <w:basedOn w:val="a1"/>
    <w:rsid w:val="0095396A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5">
    <w:name w:val="xl115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6">
    <w:name w:val="xl116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7">
    <w:name w:val="xl117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8">
    <w:name w:val="xl118"/>
    <w:basedOn w:val="a1"/>
    <w:rsid w:val="009539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9">
    <w:name w:val="xl119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0">
    <w:name w:val="xl120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1">
    <w:name w:val="xl121"/>
    <w:basedOn w:val="a1"/>
    <w:rsid w:val="009539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2">
    <w:name w:val="xl122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3">
    <w:name w:val="xl123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4">
    <w:name w:val="xl124"/>
    <w:basedOn w:val="a1"/>
    <w:rsid w:val="0095396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5">
    <w:name w:val="xl125"/>
    <w:basedOn w:val="a1"/>
    <w:rsid w:val="0095396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26">
    <w:name w:val="xl126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27">
    <w:name w:val="xl127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28">
    <w:name w:val="xl128"/>
    <w:basedOn w:val="a1"/>
    <w:rsid w:val="009539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29">
    <w:name w:val="xl129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0">
    <w:name w:val="xl130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1">
    <w:name w:val="xl131"/>
    <w:basedOn w:val="a1"/>
    <w:rsid w:val="009539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2">
    <w:name w:val="xl132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3">
    <w:name w:val="xl133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4">
    <w:name w:val="xl134"/>
    <w:basedOn w:val="a1"/>
    <w:rsid w:val="009539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5">
    <w:name w:val="xl135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6">
    <w:name w:val="xl136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7">
    <w:name w:val="xl137"/>
    <w:basedOn w:val="a1"/>
    <w:rsid w:val="009539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8">
    <w:name w:val="xl138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9">
    <w:name w:val="xl139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0">
    <w:name w:val="xl140"/>
    <w:basedOn w:val="a1"/>
    <w:rsid w:val="009539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1">
    <w:name w:val="xl141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2">
    <w:name w:val="xl142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3">
    <w:name w:val="xl143"/>
    <w:basedOn w:val="a1"/>
    <w:rsid w:val="009539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4">
    <w:name w:val="xl144"/>
    <w:basedOn w:val="a1"/>
    <w:rsid w:val="009539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5">
    <w:name w:val="xl145"/>
    <w:basedOn w:val="a1"/>
    <w:rsid w:val="0095396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6">
    <w:name w:val="xl146"/>
    <w:basedOn w:val="a1"/>
    <w:rsid w:val="0095396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47">
    <w:name w:val="xl147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48">
    <w:name w:val="xl148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49">
    <w:name w:val="xl149"/>
    <w:basedOn w:val="a1"/>
    <w:rsid w:val="009539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50">
    <w:name w:val="xl150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51">
    <w:name w:val="xl151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52">
    <w:name w:val="xl152"/>
    <w:basedOn w:val="a1"/>
    <w:rsid w:val="0095396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53">
    <w:name w:val="xl153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54">
    <w:name w:val="xl154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55">
    <w:name w:val="xl155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56">
    <w:name w:val="xl156"/>
    <w:basedOn w:val="a1"/>
    <w:rsid w:val="009539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57">
    <w:name w:val="xl157"/>
    <w:basedOn w:val="a1"/>
    <w:rsid w:val="0095396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58">
    <w:name w:val="xl158"/>
    <w:basedOn w:val="a1"/>
    <w:rsid w:val="0095396A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59">
    <w:name w:val="xl159"/>
    <w:basedOn w:val="a1"/>
    <w:rsid w:val="0095396A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60">
    <w:name w:val="xl160"/>
    <w:basedOn w:val="a1"/>
    <w:rsid w:val="009539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61">
    <w:name w:val="xl161"/>
    <w:basedOn w:val="a1"/>
    <w:rsid w:val="0095396A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2">
    <w:name w:val="xl162"/>
    <w:basedOn w:val="a1"/>
    <w:rsid w:val="0095396A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3">
    <w:name w:val="xl163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4">
    <w:name w:val="xl164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5">
    <w:name w:val="xl165"/>
    <w:basedOn w:val="a1"/>
    <w:rsid w:val="009539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6">
    <w:name w:val="xl166"/>
    <w:basedOn w:val="a1"/>
    <w:rsid w:val="0095396A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7">
    <w:name w:val="xl167"/>
    <w:basedOn w:val="a1"/>
    <w:rsid w:val="0095396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8">
    <w:name w:val="xl168"/>
    <w:basedOn w:val="a1"/>
    <w:rsid w:val="0095396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9">
    <w:name w:val="xl169"/>
    <w:basedOn w:val="a1"/>
    <w:rsid w:val="0095396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70">
    <w:name w:val="xl170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1">
    <w:name w:val="xl171"/>
    <w:basedOn w:val="a1"/>
    <w:rsid w:val="009539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2">
    <w:name w:val="xl172"/>
    <w:basedOn w:val="a1"/>
    <w:rsid w:val="009539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3">
    <w:name w:val="xl173"/>
    <w:basedOn w:val="a1"/>
    <w:rsid w:val="0095396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4">
    <w:name w:val="xl174"/>
    <w:basedOn w:val="a1"/>
    <w:rsid w:val="0095396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5">
    <w:name w:val="xl175"/>
    <w:basedOn w:val="a1"/>
    <w:rsid w:val="0095396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6">
    <w:name w:val="xl176"/>
    <w:basedOn w:val="a1"/>
    <w:rsid w:val="0095396A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7">
    <w:name w:val="xl177"/>
    <w:basedOn w:val="a1"/>
    <w:rsid w:val="009539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8">
    <w:name w:val="xl178"/>
    <w:basedOn w:val="a1"/>
    <w:rsid w:val="0095396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9">
    <w:name w:val="xl179"/>
    <w:basedOn w:val="a1"/>
    <w:rsid w:val="009539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0">
    <w:name w:val="xl180"/>
    <w:basedOn w:val="a1"/>
    <w:rsid w:val="009539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81">
    <w:name w:val="xl181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182">
    <w:name w:val="xl182"/>
    <w:basedOn w:val="a1"/>
    <w:rsid w:val="0095396A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3">
    <w:name w:val="xl183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184">
    <w:name w:val="xl184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185">
    <w:name w:val="xl185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186">
    <w:name w:val="xl186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187">
    <w:name w:val="xl187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188">
    <w:name w:val="xl188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9">
    <w:name w:val="xl189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190">
    <w:name w:val="xl190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191">
    <w:name w:val="xl191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192">
    <w:name w:val="xl192"/>
    <w:basedOn w:val="a1"/>
    <w:rsid w:val="0095396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93">
    <w:name w:val="xl193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194">
    <w:name w:val="xl194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195">
    <w:name w:val="xl195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196">
    <w:name w:val="xl196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197">
    <w:name w:val="xl197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198">
    <w:name w:val="xl198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199">
    <w:name w:val="xl199"/>
    <w:basedOn w:val="a1"/>
    <w:rsid w:val="009539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200">
    <w:name w:val="xl200"/>
    <w:basedOn w:val="a1"/>
    <w:rsid w:val="009539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201">
    <w:name w:val="xl201"/>
    <w:basedOn w:val="a1"/>
    <w:rsid w:val="009539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202">
    <w:name w:val="xl202"/>
    <w:basedOn w:val="a1"/>
    <w:rsid w:val="0095396A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03">
    <w:name w:val="xl203"/>
    <w:basedOn w:val="a1"/>
    <w:rsid w:val="009539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04">
    <w:name w:val="xl204"/>
    <w:basedOn w:val="a1"/>
    <w:rsid w:val="0095396A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05">
    <w:name w:val="xl205"/>
    <w:basedOn w:val="a1"/>
    <w:rsid w:val="009539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206">
    <w:name w:val="xl206"/>
    <w:basedOn w:val="a1"/>
    <w:rsid w:val="0095396A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207">
    <w:name w:val="xl207"/>
    <w:basedOn w:val="a1"/>
    <w:rsid w:val="009539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208">
    <w:name w:val="xl208"/>
    <w:basedOn w:val="a1"/>
    <w:rsid w:val="0095396A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09">
    <w:name w:val="xl209"/>
    <w:basedOn w:val="a1"/>
    <w:rsid w:val="0095396A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210">
    <w:name w:val="xl210"/>
    <w:basedOn w:val="a1"/>
    <w:rsid w:val="0095396A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11">
    <w:name w:val="xl211"/>
    <w:basedOn w:val="a1"/>
    <w:rsid w:val="0095396A"/>
    <w:pPr>
      <w:pBdr>
        <w:top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12">
    <w:name w:val="xl212"/>
    <w:basedOn w:val="a1"/>
    <w:rsid w:val="0095396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13">
    <w:name w:val="xl213"/>
    <w:basedOn w:val="a1"/>
    <w:rsid w:val="0095396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8">
    <w:name w:val="Plain Text"/>
    <w:basedOn w:val="a1"/>
    <w:link w:val="aff9"/>
    <w:rsid w:val="0095396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ja-JP"/>
    </w:rPr>
  </w:style>
  <w:style w:type="character" w:customStyle="1" w:styleId="aff9">
    <w:name w:val="Текст Знак"/>
    <w:basedOn w:val="a2"/>
    <w:link w:val="aff8"/>
    <w:rsid w:val="0095396A"/>
    <w:rPr>
      <w:rFonts w:ascii="Courier New" w:eastAsia="Times New Roman" w:hAnsi="Courier New" w:cs="Times New Roman"/>
      <w:sz w:val="20"/>
      <w:szCs w:val="20"/>
      <w:lang w:val="uk-UA" w:eastAsia="ja-JP"/>
    </w:rPr>
  </w:style>
  <w:style w:type="paragraph" w:customStyle="1" w:styleId="120">
    <w:name w:val="Абзац списка12"/>
    <w:basedOn w:val="a1"/>
    <w:rsid w:val="0095396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3">
    <w:name w:val="Список-3"/>
    <w:rsid w:val="0095396A"/>
    <w:pPr>
      <w:tabs>
        <w:tab w:val="num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1"/>
    <w:rsid w:val="009539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4">
    <w:name w:val="xl64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14">
    <w:name w:val="xl214"/>
    <w:basedOn w:val="a1"/>
    <w:rsid w:val="0095396A"/>
    <w:pPr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15">
    <w:name w:val="xl215"/>
    <w:basedOn w:val="a1"/>
    <w:rsid w:val="0095396A"/>
    <w:pPr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216">
    <w:name w:val="xl216"/>
    <w:basedOn w:val="a1"/>
    <w:rsid w:val="0095396A"/>
    <w:pPr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17">
    <w:name w:val="xl217"/>
    <w:basedOn w:val="a1"/>
    <w:rsid w:val="0095396A"/>
    <w:pPr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218">
    <w:name w:val="xl218"/>
    <w:basedOn w:val="a1"/>
    <w:rsid w:val="0095396A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19">
    <w:name w:val="xl219"/>
    <w:basedOn w:val="a1"/>
    <w:rsid w:val="009539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20">
    <w:name w:val="xl220"/>
    <w:basedOn w:val="a1"/>
    <w:rsid w:val="0095396A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21">
    <w:name w:val="xl221"/>
    <w:basedOn w:val="a1"/>
    <w:rsid w:val="009539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222">
    <w:name w:val="xl222"/>
    <w:basedOn w:val="a1"/>
    <w:rsid w:val="0095396A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23">
    <w:name w:val="xl223"/>
    <w:basedOn w:val="a1"/>
    <w:rsid w:val="0095396A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224">
    <w:name w:val="xl224"/>
    <w:basedOn w:val="a1"/>
    <w:rsid w:val="009539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225">
    <w:name w:val="xl225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226">
    <w:name w:val="xl226"/>
    <w:basedOn w:val="a1"/>
    <w:rsid w:val="0095396A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227">
    <w:name w:val="xl227"/>
    <w:basedOn w:val="a1"/>
    <w:rsid w:val="009539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228">
    <w:name w:val="xl228"/>
    <w:basedOn w:val="a1"/>
    <w:rsid w:val="009539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141">
    <w:name w:val="Знак Знак14 Знак Знак Знак1"/>
    <w:basedOn w:val="a1"/>
    <w:rsid w:val="0095396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a">
    <w:name w:val="page number"/>
    <w:rsid w:val="0095396A"/>
    <w:rPr>
      <w:rFonts w:cs="Times New Roman"/>
    </w:rPr>
  </w:style>
  <w:style w:type="character" w:customStyle="1" w:styleId="st">
    <w:name w:val="st"/>
    <w:rsid w:val="0095396A"/>
  </w:style>
  <w:style w:type="character" w:customStyle="1" w:styleId="1e">
    <w:name w:val="Основний текст Знак1"/>
    <w:locked/>
    <w:rsid w:val="0095396A"/>
    <w:rPr>
      <w:rFonts w:ascii="Arial" w:hAnsi="Arial"/>
      <w:sz w:val="24"/>
      <w:lang w:val="uk-UA" w:eastAsia="ru-RU"/>
    </w:rPr>
  </w:style>
  <w:style w:type="paragraph" w:customStyle="1" w:styleId="29">
    <w:name w:val="Абзац списка2"/>
    <w:basedOn w:val="a1"/>
    <w:rsid w:val="0095396A"/>
    <w:pPr>
      <w:widowControl w:val="0"/>
      <w:spacing w:after="0" w:line="240" w:lineRule="auto"/>
      <w:ind w:left="720"/>
    </w:pPr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apple-style-span">
    <w:name w:val="apple-style-span"/>
    <w:rsid w:val="0095396A"/>
  </w:style>
  <w:style w:type="paragraph" w:customStyle="1" w:styleId="111">
    <w:name w:val="Абзац списка11"/>
    <w:basedOn w:val="a1"/>
    <w:rsid w:val="0095396A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36">
    <w:name w:val="Абзац списка3"/>
    <w:basedOn w:val="a1"/>
    <w:rsid w:val="0095396A"/>
    <w:pPr>
      <w:widowControl w:val="0"/>
      <w:spacing w:after="0" w:line="240" w:lineRule="auto"/>
      <w:ind w:left="720"/>
    </w:pPr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customStyle="1" w:styleId="affb">
    <w:name w:val="Название таблицы"/>
    <w:basedOn w:val="a1"/>
    <w:next w:val="a1"/>
    <w:rsid w:val="0095396A"/>
    <w:pPr>
      <w:keepNext/>
      <w:spacing w:before="240" w:after="120" w:line="240" w:lineRule="auto"/>
    </w:pPr>
    <w:rPr>
      <w:rFonts w:ascii="Arial" w:eastAsia="Calibri" w:hAnsi="Arial" w:cs="Times New Roman"/>
      <w:szCs w:val="24"/>
      <w:lang w:val="ru-RU" w:eastAsia="uk-UA"/>
    </w:rPr>
  </w:style>
  <w:style w:type="paragraph" w:customStyle="1" w:styleId="CharChar1">
    <w:name w:val="Char Знак Знак Char Знак Знак Знак Знак Знак Знак Знак Знак Знак Знак Знак Знак Знак Знак Знак1 Знак Знак Знак Знак"/>
    <w:basedOn w:val="a1"/>
    <w:rsid w:val="0095396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msonormal0">
    <w:name w:val="msonormal"/>
    <w:basedOn w:val="a1"/>
    <w:rsid w:val="00953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nt5">
    <w:name w:val="font5"/>
    <w:basedOn w:val="a1"/>
    <w:rsid w:val="00953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font6">
    <w:name w:val="font6"/>
    <w:basedOn w:val="a1"/>
    <w:rsid w:val="00953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font7">
    <w:name w:val="font7"/>
    <w:basedOn w:val="a1"/>
    <w:rsid w:val="00953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lang w:val="ru-RU" w:eastAsia="ru-RU"/>
    </w:rPr>
  </w:style>
  <w:style w:type="paragraph" w:customStyle="1" w:styleId="font8">
    <w:name w:val="font8"/>
    <w:basedOn w:val="a1"/>
    <w:rsid w:val="00953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u w:val="single"/>
      <w:lang w:val="ru-RU" w:eastAsia="ru-RU"/>
    </w:rPr>
  </w:style>
  <w:style w:type="paragraph" w:customStyle="1" w:styleId="font9">
    <w:name w:val="font9"/>
    <w:basedOn w:val="a1"/>
    <w:rsid w:val="00953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ru-RU" w:eastAsia="ru-RU"/>
    </w:rPr>
  </w:style>
  <w:style w:type="paragraph" w:customStyle="1" w:styleId="font10">
    <w:name w:val="font10"/>
    <w:basedOn w:val="a1"/>
    <w:rsid w:val="00953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u w:val="single"/>
      <w:lang w:val="ru-RU" w:eastAsia="ru-RU"/>
    </w:rPr>
  </w:style>
  <w:style w:type="paragraph" w:styleId="affc">
    <w:name w:val="List"/>
    <w:basedOn w:val="a1"/>
    <w:rsid w:val="0095396A"/>
    <w:pPr>
      <w:spacing w:after="0" w:line="240" w:lineRule="auto"/>
      <w:ind w:left="283" w:hanging="283"/>
    </w:pPr>
    <w:rPr>
      <w:rFonts w:ascii="Times New Roman" w:eastAsia="Calibri" w:hAnsi="Times New Roman" w:cs="Times New Roman"/>
      <w:bCs/>
      <w:sz w:val="24"/>
      <w:szCs w:val="24"/>
      <w:lang w:val="ru-RU" w:eastAsia="ru-RU"/>
    </w:rPr>
  </w:style>
  <w:style w:type="paragraph" w:customStyle="1" w:styleId="FR1">
    <w:name w:val="FR1"/>
    <w:rsid w:val="0095396A"/>
    <w:pPr>
      <w:widowControl w:val="0"/>
      <w:autoSpaceDE w:val="0"/>
      <w:autoSpaceDN w:val="0"/>
      <w:adjustRightInd w:val="0"/>
      <w:spacing w:before="420" w:after="0" w:line="240" w:lineRule="auto"/>
      <w:ind w:left="160"/>
      <w:jc w:val="center"/>
    </w:pPr>
    <w:rPr>
      <w:rFonts w:ascii="Arial" w:eastAsia="Calibri" w:hAnsi="Arial" w:cs="Arial"/>
      <w:bCs/>
      <w:noProof/>
      <w:lang w:eastAsia="ru-RU"/>
    </w:rPr>
  </w:style>
  <w:style w:type="paragraph" w:customStyle="1" w:styleId="FR2">
    <w:name w:val="FR2"/>
    <w:rsid w:val="0095396A"/>
    <w:pPr>
      <w:widowControl w:val="0"/>
      <w:autoSpaceDE w:val="0"/>
      <w:autoSpaceDN w:val="0"/>
      <w:adjustRightInd w:val="0"/>
      <w:spacing w:before="520" w:after="0" w:line="240" w:lineRule="auto"/>
    </w:pPr>
    <w:rPr>
      <w:rFonts w:ascii="Courier New" w:eastAsia="Calibri" w:hAnsi="Courier New" w:cs="Courier New"/>
      <w:bCs/>
      <w:lang w:eastAsia="ru-RU"/>
    </w:rPr>
  </w:style>
  <w:style w:type="paragraph" w:styleId="2a">
    <w:name w:val="Body Text 2"/>
    <w:basedOn w:val="a1"/>
    <w:link w:val="2b"/>
    <w:rsid w:val="0095396A"/>
    <w:pPr>
      <w:spacing w:after="120" w:line="480" w:lineRule="auto"/>
    </w:pPr>
    <w:rPr>
      <w:rFonts w:ascii="Calibri" w:eastAsia="Calibri" w:hAnsi="Calibri" w:cs="Times New Roman"/>
      <w:sz w:val="24"/>
      <w:szCs w:val="20"/>
      <w:lang w:val="ru-RU" w:eastAsia="ru-RU"/>
    </w:rPr>
  </w:style>
  <w:style w:type="character" w:customStyle="1" w:styleId="2b">
    <w:name w:val="Основной текст 2 Знак"/>
    <w:basedOn w:val="a2"/>
    <w:link w:val="2a"/>
    <w:rsid w:val="0095396A"/>
    <w:rPr>
      <w:rFonts w:ascii="Calibri" w:eastAsia="Calibri" w:hAnsi="Calibri" w:cs="Times New Roman"/>
      <w:sz w:val="24"/>
      <w:szCs w:val="20"/>
      <w:lang w:eastAsia="ru-RU"/>
    </w:rPr>
  </w:style>
  <w:style w:type="character" w:styleId="HTML1">
    <w:name w:val="HTML Typewriter"/>
    <w:rsid w:val="0095396A"/>
    <w:rPr>
      <w:rFonts w:ascii="Courier New" w:hAnsi="Courier New" w:cs="Times New Roman"/>
      <w:sz w:val="15"/>
    </w:rPr>
  </w:style>
  <w:style w:type="table" w:styleId="1f">
    <w:name w:val="Table Grid 1"/>
    <w:basedOn w:val="a3"/>
    <w:rsid w:val="0095396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ongtext1">
    <w:name w:val="long_text1"/>
    <w:rsid w:val="0095396A"/>
    <w:rPr>
      <w:sz w:val="20"/>
    </w:rPr>
  </w:style>
  <w:style w:type="character" w:customStyle="1" w:styleId="normaltext1">
    <w:name w:val="normaltext1"/>
    <w:rsid w:val="0095396A"/>
    <w:rPr>
      <w:b/>
    </w:rPr>
  </w:style>
  <w:style w:type="character" w:customStyle="1" w:styleId="goog-zippy-collapsed">
    <w:name w:val="goog-zippy-collapsed"/>
    <w:rsid w:val="0095396A"/>
  </w:style>
  <w:style w:type="character" w:customStyle="1" w:styleId="shorttext1">
    <w:name w:val="short_text1"/>
    <w:rsid w:val="0095396A"/>
    <w:rPr>
      <w:sz w:val="29"/>
    </w:rPr>
  </w:style>
  <w:style w:type="paragraph" w:styleId="37">
    <w:name w:val="Body Text 3"/>
    <w:basedOn w:val="a1"/>
    <w:link w:val="38"/>
    <w:rsid w:val="0095396A"/>
    <w:pPr>
      <w:spacing w:after="120" w:line="240" w:lineRule="auto"/>
    </w:pPr>
    <w:rPr>
      <w:rFonts w:ascii="Calibri" w:eastAsia="Calibri" w:hAnsi="Calibri" w:cs="Times New Roman"/>
      <w:sz w:val="16"/>
      <w:szCs w:val="20"/>
      <w:lang w:val="ru-RU" w:eastAsia="ru-RU"/>
    </w:rPr>
  </w:style>
  <w:style w:type="character" w:customStyle="1" w:styleId="38">
    <w:name w:val="Основной текст 3 Знак"/>
    <w:basedOn w:val="a2"/>
    <w:link w:val="37"/>
    <w:rsid w:val="0095396A"/>
    <w:rPr>
      <w:rFonts w:ascii="Calibri" w:eastAsia="Calibri" w:hAnsi="Calibri" w:cs="Times New Roman"/>
      <w:sz w:val="16"/>
      <w:szCs w:val="20"/>
      <w:lang w:eastAsia="ru-RU"/>
    </w:rPr>
  </w:style>
  <w:style w:type="paragraph" w:customStyle="1" w:styleId="affd">
    <w:name w:val="Знак Знак"/>
    <w:basedOn w:val="a1"/>
    <w:rsid w:val="0095396A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2c">
    <w:name w:val="Без интервала2"/>
    <w:rsid w:val="0095396A"/>
    <w:pPr>
      <w:spacing w:after="0" w:line="240" w:lineRule="auto"/>
    </w:pPr>
    <w:rPr>
      <w:rFonts w:ascii="UkrainianBaltica" w:eastAsia="Calibri" w:hAnsi="UkrainianBaltica" w:cs="Times New Roman"/>
      <w:sz w:val="20"/>
      <w:szCs w:val="20"/>
      <w:lang w:eastAsia="ru-RU"/>
    </w:rPr>
  </w:style>
  <w:style w:type="character" w:customStyle="1" w:styleId="610">
    <w:name w:val="Знак Знак61"/>
    <w:locked/>
    <w:rsid w:val="0095396A"/>
    <w:rPr>
      <w:rFonts w:ascii="Times New Roman" w:hAnsi="Times New Roman"/>
      <w:sz w:val="24"/>
      <w:lang w:val="x-none" w:eastAsia="ru-RU"/>
    </w:rPr>
  </w:style>
  <w:style w:type="character" w:customStyle="1" w:styleId="510">
    <w:name w:val="Знак Знак51"/>
    <w:locked/>
    <w:rsid w:val="0095396A"/>
    <w:rPr>
      <w:rFonts w:ascii="Times New Roman" w:hAnsi="Times New Roman"/>
      <w:sz w:val="24"/>
      <w:lang w:val="x-none" w:eastAsia="ru-RU"/>
    </w:rPr>
  </w:style>
  <w:style w:type="paragraph" w:customStyle="1" w:styleId="46">
    <w:name w:val="Абзац списка4"/>
    <w:basedOn w:val="a1"/>
    <w:rsid w:val="0095396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9">
    <w:name w:val="Без интервала3"/>
    <w:rsid w:val="0095396A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WW8Num2">
    <w:name w:val="WW8Num2"/>
    <w:rsid w:val="0095396A"/>
    <w:pPr>
      <w:numPr>
        <w:numId w:val="5"/>
      </w:numPr>
    </w:pPr>
  </w:style>
  <w:style w:type="paragraph" w:customStyle="1" w:styleId="affe">
    <w:name w:val="Редакція"/>
    <w:hidden/>
    <w:uiPriority w:val="99"/>
    <w:semiHidden/>
    <w:rsid w:val="0095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fff">
    <w:name w:val="Абзац списку"/>
    <w:basedOn w:val="a1"/>
    <w:uiPriority w:val="34"/>
    <w:qFormat/>
    <w:rsid w:val="0095396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k.wikipedia.org/wiki/%D0%92%D0%B0%D1%86%D0%BB%D0%B0%D0%B2_%D0%93%D0%B0%D0%B2%D0%B5%D0%B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16</Pages>
  <Words>25703</Words>
  <Characters>14651</Characters>
  <Application>Microsoft Office Word</Application>
  <DocSecurity>0</DocSecurity>
  <Lines>122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HP Inc.</cp:lastModifiedBy>
  <cp:revision>12</cp:revision>
  <dcterms:created xsi:type="dcterms:W3CDTF">2021-03-31T12:56:00Z</dcterms:created>
  <dcterms:modified xsi:type="dcterms:W3CDTF">2022-11-28T07:42:00Z</dcterms:modified>
</cp:coreProperties>
</file>