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3831A03E" w:rsidR="008E0E3F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62DD3766" w14:textId="2EDFE24E" w:rsidR="00127C05" w:rsidRPr="00127C05" w:rsidRDefault="00127C05" w:rsidP="00127C05">
      <w:pPr>
        <w:spacing w:after="240"/>
        <w:ind w:left="5103" w:right="-142" w:hanging="5103"/>
        <w:rPr>
          <w:b/>
          <w:sz w:val="24"/>
          <w:szCs w:val="24"/>
          <w:lang w:val="uk-UA"/>
        </w:rPr>
      </w:pPr>
      <w:r w:rsidRPr="00127C05">
        <w:rPr>
          <w:b/>
          <w:sz w:val="24"/>
          <w:szCs w:val="24"/>
          <w:lang w:val="uk-UA"/>
        </w:rPr>
        <w:t>Щодо надання інформації</w:t>
      </w:r>
    </w:p>
    <w:p w14:paraId="7284D130" w14:textId="3D5C94E8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 w:rsidR="00B30C8E">
        <w:rPr>
          <w:bCs/>
          <w:szCs w:val="28"/>
          <w:lang w:val="uk-UA"/>
        </w:rPr>
        <w:t xml:space="preserve">у </w:t>
      </w:r>
      <w:r w:rsidR="008558CA">
        <w:rPr>
          <w:bCs/>
          <w:szCs w:val="28"/>
          <w:lang w:val="uk-UA"/>
        </w:rPr>
        <w:t>грудні</w:t>
      </w:r>
      <w:r w:rsidR="00127C0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на «гарячу лінію» Держмитслужби</w:t>
      </w:r>
      <w:r w:rsidR="00127C05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6B42318F" w14:textId="7E3B6815" w:rsidR="004D49F9" w:rsidRPr="00426936" w:rsidRDefault="00426936" w:rsidP="004D49F9">
      <w:pPr>
        <w:jc w:val="both"/>
        <w:rPr>
          <w:bCs/>
          <w:szCs w:val="28"/>
        </w:rPr>
      </w:pPr>
      <w:r w:rsidRPr="00426936">
        <w:rPr>
          <w:bCs/>
          <w:szCs w:val="28"/>
        </w:rPr>
        <w:t xml:space="preserve">Начальник                                                                              </w:t>
      </w:r>
      <w:proofErr w:type="spellStart"/>
      <w:r w:rsidRPr="00426936">
        <w:rPr>
          <w:bCs/>
          <w:szCs w:val="28"/>
        </w:rPr>
        <w:t>Андрій</w:t>
      </w:r>
      <w:proofErr w:type="spellEnd"/>
      <w:r w:rsidRPr="00426936">
        <w:rPr>
          <w:bCs/>
          <w:szCs w:val="28"/>
        </w:rPr>
        <w:t xml:space="preserve"> КОЛОБРОДОВ</w:t>
      </w: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B5C3E2D" w14:textId="1E838FD5" w:rsidR="00312EDF" w:rsidRDefault="00312EDF" w:rsidP="004D49F9">
      <w:pPr>
        <w:jc w:val="both"/>
        <w:rPr>
          <w:bCs/>
          <w:szCs w:val="28"/>
        </w:rPr>
      </w:pPr>
    </w:p>
    <w:p w14:paraId="66712B1B" w14:textId="1E8F8C5E" w:rsidR="00127C05" w:rsidRDefault="00127C05" w:rsidP="004D49F9">
      <w:pPr>
        <w:jc w:val="both"/>
        <w:rPr>
          <w:bCs/>
          <w:szCs w:val="28"/>
        </w:rPr>
      </w:pPr>
    </w:p>
    <w:p w14:paraId="0408B8A9" w14:textId="5DA0DBF2" w:rsidR="00127C05" w:rsidRDefault="00127C05" w:rsidP="004D49F9">
      <w:pPr>
        <w:jc w:val="both"/>
        <w:rPr>
          <w:bCs/>
          <w:szCs w:val="28"/>
        </w:rPr>
      </w:pPr>
    </w:p>
    <w:p w14:paraId="7F22C7B9" w14:textId="74550B3A" w:rsidR="00127C05" w:rsidRDefault="00127C05" w:rsidP="004D49F9">
      <w:pPr>
        <w:jc w:val="both"/>
        <w:rPr>
          <w:bCs/>
          <w:szCs w:val="28"/>
        </w:rPr>
      </w:pPr>
    </w:p>
    <w:p w14:paraId="7D9C9632" w14:textId="77777777" w:rsidR="00127C05" w:rsidRDefault="00127C05" w:rsidP="004D49F9">
      <w:pPr>
        <w:jc w:val="both"/>
        <w:rPr>
          <w:bCs/>
          <w:szCs w:val="28"/>
        </w:rPr>
      </w:pPr>
    </w:p>
    <w:p w14:paraId="152BA1E4" w14:textId="45EE6C50" w:rsidR="00E47C20" w:rsidRDefault="00E47C20" w:rsidP="004D49F9">
      <w:pPr>
        <w:jc w:val="both"/>
        <w:rPr>
          <w:bCs/>
          <w:szCs w:val="28"/>
        </w:rPr>
      </w:pPr>
    </w:p>
    <w:p w14:paraId="4EBBDC81" w14:textId="353DA8CE" w:rsidR="00117CB5" w:rsidRPr="00514A04" w:rsidRDefault="007764B1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 xml:space="preserve">Ганна </w:t>
      </w:r>
      <w:proofErr w:type="spellStart"/>
      <w:r>
        <w:rPr>
          <w:bCs/>
          <w:sz w:val="20"/>
          <w:lang w:val="uk-UA"/>
        </w:rPr>
        <w:t>Рябкова</w:t>
      </w:r>
      <w:proofErr w:type="spellEnd"/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4C4958B1" w:rsidR="00DF1D93" w:rsidRPr="00BA1ADD" w:rsidRDefault="00514A04" w:rsidP="00FB1C39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4A83840E" w14:textId="4439357F" w:rsidR="00DF1D93" w:rsidRPr="00FB1C39" w:rsidRDefault="00DF1D93" w:rsidP="00DF1D93">
      <w:pPr>
        <w:spacing w:after="240"/>
        <w:jc w:val="right"/>
        <w:rPr>
          <w:sz w:val="24"/>
          <w:szCs w:val="24"/>
          <w:lang w:val="uk-UA"/>
        </w:rPr>
      </w:pPr>
      <w:r w:rsidRPr="00BA1ADD">
        <w:rPr>
          <w:sz w:val="24"/>
          <w:szCs w:val="24"/>
        </w:rPr>
        <w:t>до листа</w:t>
      </w:r>
      <w:r w:rsidR="00FB1C39">
        <w:rPr>
          <w:sz w:val="24"/>
          <w:szCs w:val="24"/>
        </w:rPr>
        <w:t xml:space="preserve"> </w:t>
      </w:r>
      <w:r w:rsidR="00FB1C39">
        <w:rPr>
          <w:sz w:val="24"/>
          <w:szCs w:val="24"/>
          <w:lang w:val="uk-UA"/>
        </w:rPr>
        <w:t>Координаційно-моніторингової митниці</w:t>
      </w:r>
    </w:p>
    <w:p w14:paraId="31F499EB" w14:textId="62CD7322" w:rsidR="005F41BF" w:rsidRPr="00DF1D93" w:rsidRDefault="00DF1D93" w:rsidP="00250A33">
      <w:pPr>
        <w:spacing w:after="240"/>
        <w:ind w:right="-143" w:firstLine="4536"/>
        <w:jc w:val="both"/>
        <w:rPr>
          <w:szCs w:val="28"/>
          <w:lang w:val="uk-UA"/>
        </w:rPr>
      </w:pPr>
      <w:r>
        <w:rPr>
          <w:sz w:val="24"/>
          <w:szCs w:val="24"/>
        </w:rPr>
        <w:t>_______</w:t>
      </w:r>
      <w:r>
        <w:rPr>
          <w:sz w:val="24"/>
          <w:szCs w:val="24"/>
          <w:lang w:val="uk-UA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 w:rsidRPr="00BA1ADD">
        <w:rPr>
          <w:sz w:val="24"/>
          <w:szCs w:val="24"/>
        </w:rPr>
        <w:t>№ _________</w:t>
      </w:r>
      <w:r>
        <w:rPr>
          <w:sz w:val="24"/>
          <w:szCs w:val="24"/>
          <w:lang w:val="uk-UA"/>
        </w:rPr>
        <w:t>_______________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45BB29EC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426936">
        <w:rPr>
          <w:b/>
          <w:szCs w:val="28"/>
          <w:lang w:val="uk-UA"/>
        </w:rPr>
        <w:t>1</w:t>
      </w:r>
      <w:r w:rsidR="008558CA">
        <w:rPr>
          <w:b/>
          <w:szCs w:val="28"/>
          <w:lang w:val="uk-UA"/>
        </w:rPr>
        <w:t>2</w:t>
      </w:r>
      <w:r w:rsidR="00FB1C39">
        <w:rPr>
          <w:b/>
          <w:szCs w:val="28"/>
          <w:lang w:val="uk-UA"/>
        </w:rPr>
        <w:t>.2022</w:t>
      </w:r>
      <w:r>
        <w:rPr>
          <w:b/>
          <w:szCs w:val="28"/>
          <w:lang w:val="uk-UA"/>
        </w:rPr>
        <w:t>-3</w:t>
      </w:r>
      <w:r w:rsidR="008558CA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426936">
        <w:rPr>
          <w:b/>
          <w:szCs w:val="28"/>
          <w:lang w:val="uk-UA"/>
        </w:rPr>
        <w:t>1</w:t>
      </w:r>
      <w:r w:rsidR="008558CA">
        <w:rPr>
          <w:b/>
          <w:szCs w:val="28"/>
          <w:lang w:val="uk-UA"/>
        </w:rPr>
        <w:t>2</w:t>
      </w:r>
      <w:r w:rsidR="00FB1C39">
        <w:rPr>
          <w:b/>
          <w:szCs w:val="28"/>
          <w:lang w:val="uk-UA"/>
        </w:rPr>
        <w:t>.2022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4E046542" w:rsidR="00E47C20" w:rsidRDefault="00E47C20" w:rsidP="00EF6891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8558CA">
        <w:rPr>
          <w:b/>
          <w:iCs/>
          <w:szCs w:val="28"/>
          <w:lang w:val="uk-UA"/>
        </w:rPr>
        <w:t>7</w:t>
      </w:r>
      <w:r w:rsidR="00426936">
        <w:rPr>
          <w:b/>
          <w:iCs/>
          <w:szCs w:val="28"/>
          <w:lang w:val="uk-UA"/>
        </w:rPr>
        <w:t>9</w:t>
      </w:r>
      <w:r>
        <w:rPr>
          <w:iCs/>
          <w:szCs w:val="28"/>
        </w:rPr>
        <w:t xml:space="preserve"> </w:t>
      </w:r>
      <w:r w:rsidR="0080316A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bookmarkStart w:id="0" w:name="_GoBack"/>
      <w:bookmarkEnd w:id="0"/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18FF296F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45438B">
        <w:rPr>
          <w:rFonts w:eastAsia="Calibri"/>
          <w:iCs/>
          <w:sz w:val="28"/>
          <w:szCs w:val="28"/>
          <w:lang w:eastAsia="en-US"/>
        </w:rPr>
        <w:t>Львівської (</w:t>
      </w:r>
      <w:r w:rsidR="008558CA">
        <w:rPr>
          <w:rFonts w:eastAsia="Calibri"/>
          <w:b/>
          <w:iCs/>
          <w:sz w:val="28"/>
          <w:szCs w:val="28"/>
          <w:lang w:eastAsia="en-US"/>
        </w:rPr>
        <w:t>29</w:t>
      </w:r>
      <w:r w:rsidR="00E37E5D">
        <w:rPr>
          <w:rFonts w:eastAsia="Calibri"/>
          <w:iCs/>
          <w:sz w:val="28"/>
          <w:szCs w:val="28"/>
          <w:lang w:eastAsia="en-US"/>
        </w:rPr>
        <w:t>)</w:t>
      </w:r>
      <w:r w:rsidR="0045438B">
        <w:rPr>
          <w:rFonts w:eastAsia="Calibri"/>
          <w:iCs/>
          <w:sz w:val="28"/>
          <w:szCs w:val="28"/>
          <w:lang w:eastAsia="en-US"/>
        </w:rPr>
        <w:t xml:space="preserve"> </w:t>
      </w:r>
      <w:r w:rsidR="00E37E5D">
        <w:rPr>
          <w:rFonts w:eastAsia="Calibri"/>
          <w:iCs/>
          <w:sz w:val="28"/>
          <w:szCs w:val="28"/>
          <w:lang w:eastAsia="en-US"/>
        </w:rPr>
        <w:t xml:space="preserve">та </w:t>
      </w:r>
      <w:r w:rsidR="00426936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45438B">
        <w:rPr>
          <w:rFonts w:eastAsia="Calibri"/>
          <w:iCs/>
          <w:sz w:val="28"/>
          <w:szCs w:val="28"/>
          <w:lang w:eastAsia="en-US"/>
        </w:rPr>
        <w:t>(</w:t>
      </w:r>
      <w:r w:rsidR="008558CA">
        <w:rPr>
          <w:rFonts w:eastAsia="Calibri"/>
          <w:b/>
          <w:iCs/>
          <w:sz w:val="28"/>
          <w:szCs w:val="28"/>
          <w:lang w:eastAsia="en-US"/>
        </w:rPr>
        <w:t>23</w:t>
      </w:r>
      <w:r w:rsidR="0045438B">
        <w:rPr>
          <w:rFonts w:eastAsia="Calibri"/>
          <w:iCs/>
          <w:sz w:val="28"/>
          <w:szCs w:val="28"/>
          <w:lang w:eastAsia="en-US"/>
        </w:rPr>
        <w:t xml:space="preserve">) </w:t>
      </w:r>
      <w:r w:rsidR="00B30C8E">
        <w:rPr>
          <w:rFonts w:eastAsia="Calibri"/>
          <w:iCs/>
          <w:sz w:val="28"/>
          <w:szCs w:val="28"/>
          <w:lang w:eastAsia="en-US"/>
        </w:rPr>
        <w:br/>
      </w:r>
      <w:r w:rsidR="000067F5" w:rsidRPr="000067F5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DA2255" w:rsidRDefault="00E47C20" w:rsidP="00EF6891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DA2255">
        <w:rPr>
          <w:iCs/>
          <w:szCs w:val="28"/>
          <w:u w:val="single"/>
        </w:rPr>
        <w:t xml:space="preserve">За результатами </w:t>
      </w:r>
      <w:r w:rsidR="00DD05CF" w:rsidRPr="00DA2255">
        <w:rPr>
          <w:iCs/>
          <w:szCs w:val="28"/>
          <w:u w:val="single"/>
          <w:lang w:val="uk-UA"/>
        </w:rPr>
        <w:t>розгляду</w:t>
      </w:r>
      <w:r w:rsidRPr="00DA2255">
        <w:rPr>
          <w:iCs/>
          <w:szCs w:val="28"/>
          <w:u w:val="single"/>
        </w:rPr>
        <w:t xml:space="preserve"> </w:t>
      </w:r>
      <w:r w:rsidR="00DD05CF" w:rsidRPr="00DA2255">
        <w:rPr>
          <w:iCs/>
          <w:szCs w:val="28"/>
          <w:u w:val="single"/>
          <w:lang w:val="uk-UA"/>
        </w:rPr>
        <w:t>звернень</w:t>
      </w:r>
      <w:r w:rsidRPr="00DA2255">
        <w:rPr>
          <w:iCs/>
          <w:szCs w:val="28"/>
          <w:u w:val="single"/>
        </w:rPr>
        <w:t>:</w:t>
      </w:r>
    </w:p>
    <w:p w14:paraId="4516D501" w14:textId="68F9518A" w:rsidR="0045438B" w:rsidRDefault="00E47C20" w:rsidP="0045438B">
      <w:pPr>
        <w:spacing w:before="120" w:after="120"/>
        <w:ind w:firstLine="567"/>
        <w:jc w:val="both"/>
        <w:rPr>
          <w:iCs/>
          <w:szCs w:val="28"/>
        </w:rPr>
      </w:pPr>
      <w:r w:rsidRPr="009A6361">
        <w:rPr>
          <w:iCs/>
          <w:szCs w:val="28"/>
        </w:rPr>
        <w:t>-</w:t>
      </w:r>
      <w:r w:rsidR="0033760A" w:rsidRPr="009A6361">
        <w:rPr>
          <w:iCs/>
          <w:szCs w:val="28"/>
          <w:lang w:val="uk-UA"/>
        </w:rPr>
        <w:t xml:space="preserve"> </w:t>
      </w:r>
      <w:r w:rsidR="008558CA">
        <w:rPr>
          <w:iCs/>
          <w:szCs w:val="28"/>
          <w:lang w:val="uk-UA"/>
        </w:rPr>
        <w:t>6</w:t>
      </w:r>
      <w:r w:rsidR="00CE6631">
        <w:rPr>
          <w:iCs/>
          <w:szCs w:val="28"/>
          <w:lang w:val="uk-UA"/>
        </w:rPr>
        <w:t>9</w:t>
      </w:r>
      <w:r w:rsidRPr="009A6361">
        <w:rPr>
          <w:iCs/>
          <w:szCs w:val="28"/>
        </w:rPr>
        <w:t xml:space="preserve"> </w:t>
      </w:r>
      <w:r w:rsidR="00426936">
        <w:rPr>
          <w:iCs/>
          <w:szCs w:val="28"/>
          <w:lang w:val="uk-UA"/>
        </w:rPr>
        <w:t>звернень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розглянуто</w:t>
      </w:r>
      <w:proofErr w:type="spellEnd"/>
      <w:r w:rsidRPr="009A6361">
        <w:rPr>
          <w:iCs/>
          <w:szCs w:val="28"/>
        </w:rPr>
        <w:t xml:space="preserve"> та </w:t>
      </w:r>
      <w:proofErr w:type="spellStart"/>
      <w:r w:rsidRPr="009A6361">
        <w:rPr>
          <w:iCs/>
          <w:szCs w:val="28"/>
        </w:rPr>
        <w:t>надан</w:t>
      </w:r>
      <w:proofErr w:type="spellEnd"/>
      <w:r w:rsidR="00355330" w:rsidRPr="009A6361">
        <w:rPr>
          <w:iCs/>
          <w:szCs w:val="28"/>
          <w:lang w:val="uk-UA"/>
        </w:rPr>
        <w:t>о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відповідні</w:t>
      </w:r>
      <w:proofErr w:type="spellEnd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роз’яснення</w:t>
      </w:r>
      <w:proofErr w:type="spellEnd"/>
      <w:r w:rsidRPr="009A6361">
        <w:rPr>
          <w:iCs/>
          <w:szCs w:val="28"/>
        </w:rPr>
        <w:t>;</w:t>
      </w:r>
    </w:p>
    <w:p w14:paraId="3A042FD8" w14:textId="34B817D8" w:rsidR="0080316A" w:rsidRPr="00E93A21" w:rsidRDefault="00E47C20" w:rsidP="0080316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B03235">
        <w:rPr>
          <w:iCs/>
          <w:szCs w:val="28"/>
        </w:rPr>
        <w:t>-</w:t>
      </w:r>
      <w:r w:rsidR="00B30C8E">
        <w:rPr>
          <w:iCs/>
          <w:szCs w:val="28"/>
          <w:lang w:val="uk-UA"/>
        </w:rPr>
        <w:t xml:space="preserve"> </w:t>
      </w:r>
      <w:r w:rsidR="00CE6631">
        <w:rPr>
          <w:iCs/>
          <w:szCs w:val="28"/>
          <w:lang w:val="uk-UA"/>
        </w:rPr>
        <w:t>10</w:t>
      </w:r>
      <w:r w:rsidR="0033760A" w:rsidRPr="00B03235">
        <w:rPr>
          <w:iCs/>
          <w:szCs w:val="28"/>
          <w:lang w:val="uk-UA"/>
        </w:rPr>
        <w:t xml:space="preserve"> </w:t>
      </w:r>
      <w:r w:rsidR="00A72B1E" w:rsidRPr="00B03235">
        <w:rPr>
          <w:iCs/>
          <w:szCs w:val="28"/>
          <w:lang w:val="uk-UA"/>
        </w:rPr>
        <w:t>зверн</w:t>
      </w:r>
      <w:r w:rsidR="00E37E5D">
        <w:rPr>
          <w:iCs/>
          <w:szCs w:val="28"/>
          <w:lang w:val="uk-UA"/>
        </w:rPr>
        <w:t>ень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залишил</w:t>
      </w:r>
      <w:proofErr w:type="spellEnd"/>
      <w:r w:rsidR="00355330" w:rsidRPr="00B03235">
        <w:rPr>
          <w:iCs/>
          <w:szCs w:val="28"/>
          <w:lang w:val="uk-UA"/>
        </w:rPr>
        <w:t>о</w:t>
      </w:r>
      <w:proofErr w:type="spellStart"/>
      <w:r w:rsidRPr="00B03235">
        <w:rPr>
          <w:iCs/>
          <w:szCs w:val="28"/>
        </w:rPr>
        <w:t>сь</w:t>
      </w:r>
      <w:proofErr w:type="spellEnd"/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 (</w:t>
      </w:r>
      <w:r w:rsidRPr="009912CE">
        <w:rPr>
          <w:iCs/>
          <w:szCs w:val="28"/>
        </w:rPr>
        <w:t xml:space="preserve">з них: </w:t>
      </w:r>
      <w:r w:rsidR="008558CA">
        <w:rPr>
          <w:iCs/>
          <w:szCs w:val="28"/>
          <w:lang w:val="uk-UA"/>
        </w:rPr>
        <w:t>4 – не відносились до компетенції Держмитслужби; 3</w:t>
      </w:r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заявник</w:t>
      </w:r>
      <w:proofErr w:type="spellEnd"/>
      <w:r w:rsidR="00CE6631">
        <w:rPr>
          <w:iCs/>
          <w:szCs w:val="28"/>
          <w:lang w:val="uk-UA"/>
        </w:rPr>
        <w:t>а</w:t>
      </w:r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звернулись</w:t>
      </w:r>
      <w:proofErr w:type="spellEnd"/>
      <w:r w:rsidRPr="009912CE">
        <w:rPr>
          <w:iCs/>
          <w:szCs w:val="28"/>
        </w:rPr>
        <w:t xml:space="preserve"> повторно з </w:t>
      </w:r>
      <w:proofErr w:type="spellStart"/>
      <w:r w:rsidRPr="009912CE">
        <w:rPr>
          <w:iCs/>
          <w:szCs w:val="28"/>
        </w:rPr>
        <w:t>проханням</w:t>
      </w:r>
      <w:proofErr w:type="spellEnd"/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залишити</w:t>
      </w:r>
      <w:proofErr w:type="spellEnd"/>
      <w:r w:rsidRPr="009912CE">
        <w:rPr>
          <w:iCs/>
          <w:szCs w:val="28"/>
        </w:rPr>
        <w:t xml:space="preserve"> </w:t>
      </w:r>
      <w:r w:rsidR="00703CCD" w:rsidRPr="009912CE">
        <w:rPr>
          <w:iCs/>
          <w:szCs w:val="28"/>
          <w:lang w:val="uk-UA"/>
        </w:rPr>
        <w:t>звернення</w:t>
      </w:r>
      <w:r w:rsidRPr="009912CE">
        <w:rPr>
          <w:iCs/>
          <w:szCs w:val="28"/>
        </w:rPr>
        <w:t xml:space="preserve"> без </w:t>
      </w:r>
      <w:proofErr w:type="spellStart"/>
      <w:r w:rsidRPr="009912CE">
        <w:rPr>
          <w:iCs/>
          <w:szCs w:val="28"/>
        </w:rPr>
        <w:t>розгляду</w:t>
      </w:r>
      <w:proofErr w:type="spellEnd"/>
      <w:r w:rsidRPr="009912CE">
        <w:rPr>
          <w:iCs/>
          <w:szCs w:val="28"/>
        </w:rPr>
        <w:t xml:space="preserve">, </w:t>
      </w:r>
      <w:r w:rsidR="003E216E" w:rsidRPr="009912CE">
        <w:rPr>
          <w:iCs/>
          <w:szCs w:val="28"/>
        </w:rPr>
        <w:t>у</w:t>
      </w:r>
      <w:r w:rsidRPr="009912CE">
        <w:rPr>
          <w:iCs/>
          <w:szCs w:val="28"/>
        </w:rPr>
        <w:t xml:space="preserve"> </w:t>
      </w:r>
      <w:r w:rsidR="008558CA">
        <w:rPr>
          <w:iCs/>
          <w:szCs w:val="28"/>
          <w:lang w:val="uk-UA"/>
        </w:rPr>
        <w:t>3</w:t>
      </w:r>
      <w:r w:rsidR="00267EC7" w:rsidRPr="009912CE">
        <w:rPr>
          <w:iCs/>
          <w:szCs w:val="28"/>
          <w:lang w:val="uk-UA"/>
        </w:rPr>
        <w:t xml:space="preserve"> </w:t>
      </w:r>
      <w:r w:rsidR="00900C62" w:rsidRPr="009912CE">
        <w:rPr>
          <w:iCs/>
          <w:szCs w:val="28"/>
          <w:lang w:val="uk-UA"/>
        </w:rPr>
        <w:t>зверненнях</w:t>
      </w:r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інформаці</w:t>
      </w:r>
      <w:proofErr w:type="spellEnd"/>
      <w:r w:rsidR="006968B7" w:rsidRPr="009912CE">
        <w:rPr>
          <w:iCs/>
          <w:szCs w:val="28"/>
          <w:lang w:val="uk-UA"/>
        </w:rPr>
        <w:t>ї</w:t>
      </w:r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бул</w:t>
      </w:r>
      <w:proofErr w:type="spellEnd"/>
      <w:r w:rsidR="006968B7" w:rsidRPr="009912CE">
        <w:rPr>
          <w:iCs/>
          <w:szCs w:val="28"/>
          <w:lang w:val="uk-UA"/>
        </w:rPr>
        <w:t>о недостатньо</w:t>
      </w:r>
      <w:r w:rsidRPr="009912CE">
        <w:rPr>
          <w:iCs/>
          <w:szCs w:val="28"/>
        </w:rPr>
        <w:t xml:space="preserve"> </w:t>
      </w:r>
      <w:r w:rsidR="006968B7" w:rsidRPr="009912CE">
        <w:rPr>
          <w:iCs/>
          <w:szCs w:val="28"/>
          <w:lang w:val="uk-UA"/>
        </w:rPr>
        <w:t>для розгляду</w:t>
      </w:r>
      <w:r w:rsidR="00B30C8E">
        <w:rPr>
          <w:iCs/>
          <w:szCs w:val="28"/>
          <w:lang w:val="uk-UA"/>
        </w:rPr>
        <w:t>.</w:t>
      </w:r>
    </w:p>
    <w:p w14:paraId="1FACA52D" w14:textId="3E2FAD94" w:rsidR="00316DEB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0C78B6">
        <w:rPr>
          <w:iCs/>
          <w:szCs w:val="28"/>
          <w:u w:val="single"/>
        </w:rPr>
        <w:t>Найбільш</w:t>
      </w:r>
      <w:proofErr w:type="spellEnd"/>
      <w:r w:rsidRPr="000C78B6">
        <w:rPr>
          <w:iCs/>
          <w:szCs w:val="28"/>
          <w:u w:val="single"/>
        </w:rPr>
        <w:t xml:space="preserve"> </w:t>
      </w:r>
      <w:proofErr w:type="spellStart"/>
      <w:r w:rsidRPr="000C78B6">
        <w:rPr>
          <w:iCs/>
          <w:szCs w:val="28"/>
          <w:u w:val="single"/>
        </w:rPr>
        <w:t>актуальними</w:t>
      </w:r>
      <w:proofErr w:type="spellEnd"/>
      <w:r w:rsidRPr="000C78B6">
        <w:rPr>
          <w:iCs/>
          <w:szCs w:val="28"/>
          <w:u w:val="single"/>
        </w:rPr>
        <w:t xml:space="preserve"> </w:t>
      </w:r>
      <w:proofErr w:type="spellStart"/>
      <w:r w:rsidRPr="000C78B6">
        <w:rPr>
          <w:iCs/>
          <w:szCs w:val="28"/>
          <w:u w:val="single"/>
        </w:rPr>
        <w:t>питан</w:t>
      </w:r>
      <w:r w:rsidR="00A55E3B">
        <w:rPr>
          <w:iCs/>
          <w:szCs w:val="28"/>
          <w:u w:val="single"/>
        </w:rPr>
        <w:t>нями</w:t>
      </w:r>
      <w:proofErr w:type="spellEnd"/>
      <w:r w:rsidR="00A55E3B">
        <w:rPr>
          <w:iCs/>
          <w:szCs w:val="28"/>
          <w:u w:val="single"/>
        </w:rPr>
        <w:t xml:space="preserve">, </w:t>
      </w:r>
      <w:proofErr w:type="spellStart"/>
      <w:r w:rsidR="00A55E3B">
        <w:rPr>
          <w:iCs/>
          <w:szCs w:val="28"/>
          <w:u w:val="single"/>
        </w:rPr>
        <w:t>які</w:t>
      </w:r>
      <w:proofErr w:type="spellEnd"/>
      <w:r w:rsidR="00A55E3B">
        <w:rPr>
          <w:iCs/>
          <w:szCs w:val="28"/>
          <w:u w:val="single"/>
        </w:rPr>
        <w:t xml:space="preserve"> </w:t>
      </w:r>
      <w:proofErr w:type="spellStart"/>
      <w:r w:rsidR="00A55E3B">
        <w:rPr>
          <w:iCs/>
          <w:szCs w:val="28"/>
          <w:u w:val="single"/>
        </w:rPr>
        <w:t>порушувались</w:t>
      </w:r>
      <w:proofErr w:type="spellEnd"/>
      <w:r w:rsidR="00A55E3B">
        <w:rPr>
          <w:iCs/>
          <w:szCs w:val="28"/>
          <w:u w:val="single"/>
        </w:rPr>
        <w:t xml:space="preserve"> у </w:t>
      </w:r>
      <w:proofErr w:type="spellStart"/>
      <w:r w:rsidR="00A55E3B">
        <w:rPr>
          <w:iCs/>
          <w:szCs w:val="28"/>
          <w:u w:val="single"/>
        </w:rPr>
        <w:t>зверненнях</w:t>
      </w:r>
      <w:proofErr w:type="spellEnd"/>
      <w:r w:rsidRPr="000C78B6">
        <w:rPr>
          <w:iCs/>
          <w:szCs w:val="28"/>
          <w:u w:val="single"/>
        </w:rPr>
        <w:t xml:space="preserve"> </w:t>
      </w:r>
      <w:proofErr w:type="spellStart"/>
      <w:r w:rsidRPr="000C78B6">
        <w:rPr>
          <w:iCs/>
          <w:szCs w:val="28"/>
          <w:u w:val="single"/>
        </w:rPr>
        <w:t>були</w:t>
      </w:r>
      <w:proofErr w:type="spellEnd"/>
      <w:r w:rsidRPr="000C78B6">
        <w:rPr>
          <w:iCs/>
          <w:szCs w:val="28"/>
          <w:u w:val="single"/>
        </w:rPr>
        <w:t>:</w:t>
      </w:r>
    </w:p>
    <w:p w14:paraId="4622D31E" w14:textId="77777777" w:rsidR="00B30C8E" w:rsidRDefault="00B30C8E" w:rsidP="00EF6891">
      <w:pPr>
        <w:ind w:firstLine="567"/>
        <w:jc w:val="both"/>
        <w:rPr>
          <w:iCs/>
          <w:szCs w:val="28"/>
          <w:u w:val="single"/>
        </w:rPr>
      </w:pPr>
    </w:p>
    <w:p w14:paraId="5099FA99" w14:textId="77777777" w:rsidR="00B30C8E" w:rsidRPr="0080316A" w:rsidRDefault="00B30C8E" w:rsidP="00B30C8E">
      <w:pPr>
        <w:ind w:left="567"/>
        <w:contextualSpacing/>
        <w:jc w:val="both"/>
        <w:rPr>
          <w:iCs/>
          <w:szCs w:val="28"/>
          <w:lang w:val="uk-UA"/>
        </w:rPr>
      </w:pPr>
      <w:r w:rsidRPr="0080316A">
        <w:rPr>
          <w:iCs/>
          <w:szCs w:val="28"/>
          <w:lang w:val="uk-UA"/>
        </w:rPr>
        <w:t>- проблемні питання визначення митної вартості товарів;</w:t>
      </w:r>
    </w:p>
    <w:p w14:paraId="3AED9B7B" w14:textId="77777777" w:rsidR="0080316A" w:rsidRPr="0080316A" w:rsidRDefault="0080316A" w:rsidP="0080316A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iCs/>
          <w:szCs w:val="28"/>
          <w:lang w:val="uk-UA"/>
        </w:rPr>
      </w:pPr>
      <w:r w:rsidRPr="0080316A">
        <w:rPr>
          <w:iCs/>
          <w:szCs w:val="28"/>
          <w:lang w:val="uk-UA"/>
        </w:rPr>
        <w:t>надання роз</w:t>
      </w:r>
      <w:r w:rsidRPr="0080316A">
        <w:rPr>
          <w:iCs/>
          <w:szCs w:val="28"/>
          <w:lang w:val="en-US"/>
        </w:rPr>
        <w:t>’</w:t>
      </w:r>
      <w:proofErr w:type="spellStart"/>
      <w:r w:rsidRPr="0080316A">
        <w:rPr>
          <w:iCs/>
          <w:szCs w:val="28"/>
          <w:lang w:val="uk-UA"/>
        </w:rPr>
        <w:t>яснень</w:t>
      </w:r>
      <w:proofErr w:type="spellEnd"/>
      <w:r w:rsidRPr="0080316A">
        <w:rPr>
          <w:iCs/>
          <w:szCs w:val="28"/>
          <w:lang w:val="uk-UA"/>
        </w:rPr>
        <w:t xml:space="preserve"> митного законодавства;</w:t>
      </w:r>
    </w:p>
    <w:p w14:paraId="48729C05" w14:textId="77777777" w:rsidR="0080316A" w:rsidRPr="0080316A" w:rsidRDefault="0080316A" w:rsidP="0080316A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iCs/>
          <w:szCs w:val="28"/>
          <w:lang w:val="uk-UA"/>
        </w:rPr>
      </w:pPr>
      <w:r w:rsidRPr="0080316A">
        <w:rPr>
          <w:iCs/>
          <w:szCs w:val="28"/>
          <w:lang w:val="uk-UA"/>
        </w:rPr>
        <w:t>затримки митного оформлення;</w:t>
      </w:r>
    </w:p>
    <w:p w14:paraId="55264486" w14:textId="77777777" w:rsidR="0080316A" w:rsidRPr="0080316A" w:rsidRDefault="0080316A" w:rsidP="0080316A">
      <w:pPr>
        <w:ind w:firstLine="567"/>
        <w:jc w:val="both"/>
        <w:rPr>
          <w:iCs/>
          <w:szCs w:val="28"/>
          <w:lang w:val="uk-UA" w:eastAsia="en-US"/>
        </w:rPr>
      </w:pPr>
      <w:r w:rsidRPr="0080316A">
        <w:rPr>
          <w:iCs/>
          <w:szCs w:val="28"/>
          <w:lang w:val="uk-UA" w:eastAsia="en-US"/>
        </w:rPr>
        <w:t>- діяльність посадових і службових осіб.</w:t>
      </w:r>
    </w:p>
    <w:p w14:paraId="43D79F31" w14:textId="77777777" w:rsidR="00ED1AB7" w:rsidRDefault="00ED1AB7" w:rsidP="00ED1AB7">
      <w:pPr>
        <w:ind w:firstLine="142"/>
        <w:jc w:val="both"/>
        <w:rPr>
          <w:iCs/>
          <w:szCs w:val="28"/>
          <w:lang w:val="uk-UA"/>
        </w:rPr>
      </w:pPr>
    </w:p>
    <w:p w14:paraId="126AC4F1" w14:textId="77777777" w:rsidR="002B53C3" w:rsidRPr="001B5059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7448D"/>
    <w:rsid w:val="000A0BD4"/>
    <w:rsid w:val="000B1DAB"/>
    <w:rsid w:val="000C78B6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50A33"/>
    <w:rsid w:val="0026003A"/>
    <w:rsid w:val="00267EC7"/>
    <w:rsid w:val="00281348"/>
    <w:rsid w:val="002B53C3"/>
    <w:rsid w:val="003110BB"/>
    <w:rsid w:val="00312EDF"/>
    <w:rsid w:val="00315976"/>
    <w:rsid w:val="00316903"/>
    <w:rsid w:val="00316DEB"/>
    <w:rsid w:val="0033760A"/>
    <w:rsid w:val="00355330"/>
    <w:rsid w:val="003B5704"/>
    <w:rsid w:val="003C59A0"/>
    <w:rsid w:val="003E216E"/>
    <w:rsid w:val="003E2A84"/>
    <w:rsid w:val="00426936"/>
    <w:rsid w:val="00436958"/>
    <w:rsid w:val="0045438B"/>
    <w:rsid w:val="00481D9E"/>
    <w:rsid w:val="00495969"/>
    <w:rsid w:val="004D49F9"/>
    <w:rsid w:val="00514A04"/>
    <w:rsid w:val="005161A2"/>
    <w:rsid w:val="00530604"/>
    <w:rsid w:val="00541228"/>
    <w:rsid w:val="005935E3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B3681"/>
    <w:rsid w:val="006C266E"/>
    <w:rsid w:val="006C2F4E"/>
    <w:rsid w:val="006E25AB"/>
    <w:rsid w:val="00703CCD"/>
    <w:rsid w:val="007074FF"/>
    <w:rsid w:val="007764B1"/>
    <w:rsid w:val="007933A9"/>
    <w:rsid w:val="007A76A7"/>
    <w:rsid w:val="007F4299"/>
    <w:rsid w:val="0080316A"/>
    <w:rsid w:val="00831C64"/>
    <w:rsid w:val="008558CA"/>
    <w:rsid w:val="008600F1"/>
    <w:rsid w:val="00882116"/>
    <w:rsid w:val="008A1635"/>
    <w:rsid w:val="008A18F9"/>
    <w:rsid w:val="008C29C7"/>
    <w:rsid w:val="008E0E3F"/>
    <w:rsid w:val="00900C62"/>
    <w:rsid w:val="00926ED8"/>
    <w:rsid w:val="00937D97"/>
    <w:rsid w:val="00952841"/>
    <w:rsid w:val="009912CE"/>
    <w:rsid w:val="009A6361"/>
    <w:rsid w:val="00A105E1"/>
    <w:rsid w:val="00A1463B"/>
    <w:rsid w:val="00A55E3B"/>
    <w:rsid w:val="00A63CA2"/>
    <w:rsid w:val="00A72B1E"/>
    <w:rsid w:val="00A742B4"/>
    <w:rsid w:val="00A7491C"/>
    <w:rsid w:val="00A8098B"/>
    <w:rsid w:val="00AA65E3"/>
    <w:rsid w:val="00B03235"/>
    <w:rsid w:val="00B10B2E"/>
    <w:rsid w:val="00B30C8E"/>
    <w:rsid w:val="00B374D6"/>
    <w:rsid w:val="00B71BFE"/>
    <w:rsid w:val="00B76E4F"/>
    <w:rsid w:val="00BC006A"/>
    <w:rsid w:val="00BD78FC"/>
    <w:rsid w:val="00C46EF5"/>
    <w:rsid w:val="00C82C23"/>
    <w:rsid w:val="00C91562"/>
    <w:rsid w:val="00CB2EA1"/>
    <w:rsid w:val="00CD4BFB"/>
    <w:rsid w:val="00CE6631"/>
    <w:rsid w:val="00DA2255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93A21"/>
    <w:rsid w:val="00EB5790"/>
    <w:rsid w:val="00EC4BC6"/>
    <w:rsid w:val="00ED1AB7"/>
    <w:rsid w:val="00EF6891"/>
    <w:rsid w:val="00F05C6A"/>
    <w:rsid w:val="00F53E37"/>
    <w:rsid w:val="00FA36EE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2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44</cp:revision>
  <cp:lastPrinted>2023-01-02T08:43:00Z</cp:lastPrinted>
  <dcterms:created xsi:type="dcterms:W3CDTF">2021-07-20T13:15:00Z</dcterms:created>
  <dcterms:modified xsi:type="dcterms:W3CDTF">2023-01-02T08:43:00Z</dcterms:modified>
</cp:coreProperties>
</file>