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26"/>
        <w:gridCol w:w="6203"/>
      </w:tblGrid>
      <w:tr w:rsidR="00033250" w:rsidRPr="00F93D7D" w14:paraId="25298759" w14:textId="77777777" w:rsidTr="00982AA7">
        <w:tc>
          <w:tcPr>
            <w:tcW w:w="9855" w:type="dxa"/>
            <w:gridSpan w:val="3"/>
          </w:tcPr>
          <w:p w14:paraId="35157F59" w14:textId="3D2F1292" w:rsidR="00033250" w:rsidRDefault="00F16C4A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B2528">
              <w:rPr>
                <w:b/>
                <w:sz w:val="22"/>
                <w:szCs w:val="22"/>
              </w:rPr>
              <w:t>Обґрунтування</w:t>
            </w:r>
            <w:r w:rsidR="00033250"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14C35892" w14:textId="77777777" w:rsidR="00033250" w:rsidRPr="007B2528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33250" w:rsidRPr="007B2528" w14:paraId="17EF1601" w14:textId="77777777" w:rsidTr="00982AA7">
        <w:tc>
          <w:tcPr>
            <w:tcW w:w="426" w:type="dxa"/>
          </w:tcPr>
          <w:p w14:paraId="453A1E8C" w14:textId="77777777" w:rsidR="00033250" w:rsidRPr="007B2528" w:rsidRDefault="00033250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14:paraId="61B2CA0F" w14:textId="77777777" w:rsidR="00033250" w:rsidRPr="007B2528" w:rsidRDefault="00033250" w:rsidP="00982AA7">
            <w:pPr>
              <w:pStyle w:val="a3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14:paraId="22FE7C31" w14:textId="2BAA2BA1" w:rsidR="00033250" w:rsidRPr="00053195" w:rsidRDefault="005F03A2" w:rsidP="00B34ACF">
            <w:pPr>
              <w:pStyle w:val="rvps2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sz w:val="22"/>
                <w:szCs w:val="22"/>
                <w:lang w:val="uk-UA"/>
              </w:rPr>
              <w:t>«</w:t>
            </w:r>
            <w:bookmarkStart w:id="0" w:name="_GoBack"/>
            <w:r w:rsidR="00B34ACF">
              <w:rPr>
                <w:sz w:val="22"/>
                <w:szCs w:val="22"/>
                <w:lang w:val="uk-UA"/>
              </w:rPr>
              <w:t>Корм для службових собак</w:t>
            </w:r>
            <w:bookmarkEnd w:id="0"/>
            <w:r>
              <w:rPr>
                <w:sz w:val="22"/>
                <w:szCs w:val="22"/>
                <w:lang w:val="uk-UA"/>
              </w:rPr>
              <w:t>»</w:t>
            </w:r>
            <w:r w:rsidR="00B34ACF">
              <w:rPr>
                <w:sz w:val="22"/>
                <w:szCs w:val="22"/>
                <w:lang w:val="uk-UA"/>
              </w:rPr>
              <w:t xml:space="preserve"> за кодом ДК 021:2015: 15710000-8</w:t>
            </w:r>
            <w:r w:rsidR="00033250" w:rsidRPr="00033250">
              <w:rPr>
                <w:sz w:val="22"/>
                <w:szCs w:val="22"/>
                <w:lang w:val="uk-UA"/>
              </w:rPr>
              <w:t xml:space="preserve"> </w:t>
            </w:r>
            <w:r w:rsidR="00B34ACF">
              <w:rPr>
                <w:sz w:val="22"/>
                <w:szCs w:val="22"/>
                <w:lang w:val="uk-UA"/>
              </w:rPr>
              <w:t>Готові корми для сільськогосподарських та інших тварин</w:t>
            </w:r>
            <w:r w:rsidR="0003325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33250" w:rsidRPr="007B2528" w14:paraId="2A88A221" w14:textId="77777777" w:rsidTr="00982AA7">
        <w:tc>
          <w:tcPr>
            <w:tcW w:w="426" w:type="dxa"/>
          </w:tcPr>
          <w:p w14:paraId="4A2BF2AA" w14:textId="77777777" w:rsidR="00033250" w:rsidRPr="007B2528" w:rsidRDefault="00033250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14:paraId="1309367B" w14:textId="77777777" w:rsidR="00033250" w:rsidRPr="007B2528" w:rsidRDefault="00033250" w:rsidP="00982AA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7B2528">
              <w:rPr>
                <w:b/>
                <w:sz w:val="20"/>
                <w:szCs w:val="20"/>
              </w:rPr>
              <w:t>Обгрунтування</w:t>
            </w:r>
            <w:proofErr w:type="spellEnd"/>
            <w:r w:rsidRPr="007B2528">
              <w:rPr>
                <w:b/>
                <w:sz w:val="20"/>
                <w:szCs w:val="20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14:paraId="36EF6074" w14:textId="073140EB" w:rsidR="00B34ACF" w:rsidRDefault="005F03A2" w:rsidP="00B34ACF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</w:rPr>
            </w:pPr>
            <w:r w:rsidRPr="00CA5B10">
              <w:rPr>
                <w:rFonts w:ascii="Times New Roman" w:hAnsi="Times New Roman"/>
              </w:rPr>
              <w:t xml:space="preserve"> </w:t>
            </w:r>
            <w:r w:rsidR="00B34ACF" w:rsidRPr="00601CC1">
              <w:rPr>
                <w:rFonts w:ascii="Times New Roman" w:hAnsi="Times New Roman"/>
              </w:rPr>
              <w:t>Постачальник повинен поставити Покупцеві Товар, якість якого відповідає  вимогам встановленим на території України стандартами щодо відповідності Товарів, що звичайно ставляться до даного виду Товару</w:t>
            </w:r>
            <w:r w:rsidR="00B34ACF">
              <w:rPr>
                <w:rFonts w:ascii="Times New Roman" w:hAnsi="Times New Roman"/>
              </w:rPr>
              <w:t>.</w:t>
            </w:r>
          </w:p>
          <w:p w14:paraId="600ABC67" w14:textId="40DCF19B" w:rsidR="00B34ACF" w:rsidRPr="00E24667" w:rsidRDefault="00B34ACF" w:rsidP="00B34ACF">
            <w:pPr>
              <w:tabs>
                <w:tab w:val="left" w:pos="10206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Тара, упаковка, маркування Товарів</w:t>
            </w:r>
            <w:r w:rsidRPr="00601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повинні відповідати вимогам стандартів чи технічним умовам на даний вид Товару</w:t>
            </w:r>
          </w:p>
          <w:p w14:paraId="1697AC55" w14:textId="53BAEB9B" w:rsidR="005F03A2" w:rsidRDefault="00B34ACF" w:rsidP="005F03A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01CC1">
              <w:rPr>
                <w:rFonts w:ascii="Times New Roman" w:hAnsi="Times New Roman"/>
              </w:rPr>
              <w:t>Постачальник гарантує, що Товар відповідає вимогам</w:t>
            </w:r>
            <w:r>
              <w:rPr>
                <w:rFonts w:ascii="Times New Roman" w:hAnsi="Times New Roman"/>
              </w:rPr>
              <w:t xml:space="preserve"> законодавства щодо безпечності та якості харчових продуктів.</w:t>
            </w:r>
          </w:p>
          <w:p w14:paraId="27080AEB" w14:textId="05369883" w:rsidR="00B34ACF" w:rsidRPr="003E7C7E" w:rsidRDefault="00B34ACF" w:rsidP="003E7C7E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C7E">
              <w:rPr>
                <w:rFonts w:ascii="Times New Roman" w:hAnsi="Times New Roman"/>
                <w:b/>
                <w:sz w:val="24"/>
                <w:szCs w:val="24"/>
              </w:rPr>
              <w:t>Корм для годівлі дорослих собак середніх порід (від 10 до 25 кг) супер-преміум класу в кількості 21 упаковка по 20 кг:</w:t>
            </w:r>
          </w:p>
          <w:p w14:paraId="7A97A3C6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 xml:space="preserve">Склад: </w:t>
            </w:r>
            <w:proofErr w:type="spellStart"/>
            <w:r w:rsidRPr="007415EA">
              <w:rPr>
                <w:rFonts w:ascii="Times New Roman" w:hAnsi="Times New Roman"/>
              </w:rPr>
              <w:t>дегідратований</w:t>
            </w:r>
            <w:proofErr w:type="spellEnd"/>
            <w:r w:rsidRPr="007415EA">
              <w:rPr>
                <w:rFonts w:ascii="Times New Roman" w:hAnsi="Times New Roman"/>
              </w:rPr>
              <w:t xml:space="preserve"> протеїн м’яса індички, не менше 30 % кукурудза, рис, жир курячий, безкісткове м'ясо індички 5 %, протеїн </w:t>
            </w:r>
            <w:proofErr w:type="spellStart"/>
            <w:r w:rsidRPr="007415EA">
              <w:rPr>
                <w:rFonts w:ascii="Times New Roman" w:hAnsi="Times New Roman"/>
              </w:rPr>
              <w:t>гідролізований</w:t>
            </w:r>
            <w:proofErr w:type="spellEnd"/>
            <w:r w:rsidRPr="007415EA">
              <w:rPr>
                <w:rFonts w:ascii="Times New Roman" w:hAnsi="Times New Roman"/>
              </w:rPr>
              <w:t xml:space="preserve"> тваринний 5 %, олія з лосося 2 %, мінерали, м’якоть буряка, насіння льону 1,26 %, пивні дріжджі, журавлина 0,2 %, олія з огірочника 0,1 %, бета-1,3/1,6-глюкани 0,05 %, </w:t>
            </w:r>
            <w:proofErr w:type="spellStart"/>
            <w:r w:rsidRPr="007415EA">
              <w:rPr>
                <w:rFonts w:ascii="Times New Roman" w:hAnsi="Times New Roman"/>
              </w:rPr>
              <w:t>Actigen</w:t>
            </w:r>
            <w:proofErr w:type="spellEnd"/>
            <w:r w:rsidRPr="007415EA">
              <w:rPr>
                <w:rFonts w:ascii="Times New Roman" w:hAnsi="Times New Roman"/>
              </w:rPr>
              <w:t xml:space="preserve"> (джерело </w:t>
            </w:r>
            <w:proofErr w:type="spellStart"/>
            <w:r w:rsidRPr="007415EA">
              <w:rPr>
                <w:rFonts w:ascii="Times New Roman" w:hAnsi="Times New Roman"/>
              </w:rPr>
              <w:t>пребіотик</w:t>
            </w:r>
            <w:proofErr w:type="spellEnd"/>
            <w:r w:rsidRPr="007415EA">
              <w:rPr>
                <w:rFonts w:ascii="Times New Roman" w:hAnsi="Times New Roman"/>
              </w:rPr>
              <w:t xml:space="preserve"> - </w:t>
            </w:r>
            <w:proofErr w:type="spellStart"/>
            <w:r w:rsidRPr="007415EA">
              <w:rPr>
                <w:rFonts w:ascii="Times New Roman" w:hAnsi="Times New Roman"/>
              </w:rPr>
              <w:t>мананоолігосахариди</w:t>
            </w:r>
            <w:proofErr w:type="spellEnd"/>
            <w:r w:rsidRPr="007415EA">
              <w:rPr>
                <w:rFonts w:ascii="Times New Roman" w:hAnsi="Times New Roman"/>
              </w:rPr>
              <w:t>) 0,04 %, чорнобривці (джерело лютеїну) 0,04 %, корінь лопуха, корінь алтея, квіти ромашки 0,03%, кропива 0,03 %, екстракт юки, чебрець 0,015 %.</w:t>
            </w:r>
          </w:p>
          <w:p w14:paraId="2672CAEF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1CDFEACC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Поживна цінність (аналіз корму):</w:t>
            </w:r>
          </w:p>
          <w:p w14:paraId="553F61E2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Сирий протеїн 26%;</w:t>
            </w:r>
          </w:p>
          <w:p w14:paraId="7B9B09C4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Сирий жир 17 %;</w:t>
            </w:r>
          </w:p>
          <w:p w14:paraId="05D2AF46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Сира зола 5,5 %;</w:t>
            </w:r>
          </w:p>
          <w:p w14:paraId="7E9AC8B3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Сира клітковина 1,2 %;</w:t>
            </w:r>
          </w:p>
          <w:p w14:paraId="131264AE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Кальцій 1,05 %;</w:t>
            </w:r>
          </w:p>
          <w:p w14:paraId="43AD1F2F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Фосфор 0,8 %;</w:t>
            </w:r>
          </w:p>
          <w:p w14:paraId="63921BD9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Магній 0,09 %;</w:t>
            </w:r>
          </w:p>
          <w:p w14:paraId="77434280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На 1 кг: омега-3 жирні кислоти 7,1 г;</w:t>
            </w:r>
          </w:p>
          <w:p w14:paraId="6A5B0D34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На 1 кг: ЕРА/DHA</w:t>
            </w:r>
            <w:r w:rsidRPr="007415EA">
              <w:rPr>
                <w:rFonts w:ascii="Times New Roman" w:hAnsi="Times New Roman"/>
                <w:lang w:val="ru-RU"/>
              </w:rPr>
              <w:t xml:space="preserve"> </w:t>
            </w:r>
            <w:r w:rsidRPr="007415EA">
              <w:rPr>
                <w:rFonts w:ascii="Times New Roman" w:hAnsi="Times New Roman"/>
              </w:rPr>
              <w:t>3,8 г;</w:t>
            </w:r>
          </w:p>
          <w:p w14:paraId="42166286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На 1 кг: омега-6 жирні кислоти 36,4 г.</w:t>
            </w:r>
          </w:p>
          <w:p w14:paraId="6FCE9853" w14:textId="77777777" w:rsidR="00B34ACF" w:rsidRPr="007415EA" w:rsidRDefault="00B34ACF" w:rsidP="00B34ACF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84,53 % протеїнів корму – тваринного походження.</w:t>
            </w:r>
          </w:p>
          <w:p w14:paraId="63B6ACB3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20C354D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Додано добавки:</w:t>
            </w:r>
          </w:p>
          <w:p w14:paraId="5965C8DA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Поживні добавки на 1 кг корму, МГ/КГ: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3"/>
              <w:gridCol w:w="2884"/>
            </w:tblGrid>
            <w:tr w:rsidR="00B34ACF" w:rsidRPr="007415EA" w14:paraId="47BEA531" w14:textId="77777777" w:rsidTr="000F4D86">
              <w:tc>
                <w:tcPr>
                  <w:tcW w:w="4928" w:type="dxa"/>
                  <w:shd w:val="clear" w:color="auto" w:fill="auto"/>
                </w:tcPr>
                <w:p w14:paraId="30D73308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А (За672а)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4ACD7998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15 000 МО</w:t>
                  </w:r>
                </w:p>
              </w:tc>
            </w:tr>
            <w:tr w:rsidR="00B34ACF" w:rsidRPr="007415EA" w14:paraId="1EB62AEE" w14:textId="77777777" w:rsidTr="000F4D86">
              <w:tc>
                <w:tcPr>
                  <w:tcW w:w="4928" w:type="dxa"/>
                  <w:shd w:val="clear" w:color="auto" w:fill="auto"/>
                </w:tcPr>
                <w:p w14:paraId="77D434FF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Д3 (За671)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2301FF91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800 МО</w:t>
                  </w:r>
                </w:p>
              </w:tc>
            </w:tr>
            <w:tr w:rsidR="00B34ACF" w:rsidRPr="007415EA" w14:paraId="12D2CF1E" w14:textId="77777777" w:rsidTr="000F4D86">
              <w:tc>
                <w:tcPr>
                  <w:tcW w:w="4928" w:type="dxa"/>
                  <w:shd w:val="clear" w:color="auto" w:fill="auto"/>
                </w:tcPr>
                <w:p w14:paraId="4D99AA5A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Е (За700)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1B2919E3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500</w:t>
                  </w:r>
                </w:p>
              </w:tc>
            </w:tr>
            <w:tr w:rsidR="00B34ACF" w:rsidRPr="007415EA" w14:paraId="7AAF9A2F" w14:textId="77777777" w:rsidTr="000F4D86">
              <w:tc>
                <w:tcPr>
                  <w:tcW w:w="4928" w:type="dxa"/>
                  <w:shd w:val="clear" w:color="auto" w:fill="auto"/>
                </w:tcPr>
                <w:p w14:paraId="3C606779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С (За300)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596E61ED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200</w:t>
                  </w:r>
                </w:p>
              </w:tc>
            </w:tr>
            <w:tr w:rsidR="00B34ACF" w:rsidRPr="007415EA" w14:paraId="3F7BA043" w14:textId="77777777" w:rsidTr="000F4D86">
              <w:tc>
                <w:tcPr>
                  <w:tcW w:w="4928" w:type="dxa"/>
                  <w:shd w:val="clear" w:color="auto" w:fill="auto"/>
                </w:tcPr>
                <w:p w14:paraId="3DBAFC27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В6 (За831)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49684068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2,22</w:t>
                  </w:r>
                </w:p>
              </w:tc>
            </w:tr>
            <w:tr w:rsidR="00B34ACF" w:rsidRPr="007415EA" w14:paraId="44BCA823" w14:textId="77777777" w:rsidTr="000F4D86">
              <w:tc>
                <w:tcPr>
                  <w:tcW w:w="4928" w:type="dxa"/>
                  <w:shd w:val="clear" w:color="auto" w:fill="auto"/>
                </w:tcPr>
                <w:p w14:paraId="04BFF2F3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Біотин (За880)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52D80820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0,14</w:t>
                  </w:r>
                </w:p>
              </w:tc>
            </w:tr>
            <w:tr w:rsidR="00B34ACF" w:rsidRPr="007415EA" w14:paraId="3F957F1C" w14:textId="77777777" w:rsidTr="000F4D86">
              <w:tc>
                <w:tcPr>
                  <w:tcW w:w="4928" w:type="dxa"/>
                  <w:shd w:val="clear" w:color="auto" w:fill="auto"/>
                </w:tcPr>
                <w:p w14:paraId="148B31DE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415EA">
                    <w:rPr>
                      <w:rFonts w:ascii="Times New Roman" w:hAnsi="Times New Roman"/>
                    </w:rPr>
                    <w:t>Таурин</w:t>
                  </w:r>
                  <w:proofErr w:type="spellEnd"/>
                  <w:r w:rsidRPr="007415EA">
                    <w:rPr>
                      <w:rFonts w:ascii="Times New Roman" w:hAnsi="Times New Roman"/>
                    </w:rPr>
                    <w:t xml:space="preserve"> (За370)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3B04BB62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1 100</w:t>
                  </w:r>
                </w:p>
              </w:tc>
            </w:tr>
            <w:tr w:rsidR="00B34ACF" w:rsidRPr="007415EA" w14:paraId="10DBBFDB" w14:textId="77777777" w:rsidTr="000F4D86">
              <w:tc>
                <w:tcPr>
                  <w:tcW w:w="4928" w:type="dxa"/>
                  <w:shd w:val="clear" w:color="auto" w:fill="auto"/>
                </w:tcPr>
                <w:p w14:paraId="653A2D36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Цинк (3b603)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03E55ADF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104,96</w:t>
                  </w:r>
                </w:p>
              </w:tc>
            </w:tr>
            <w:tr w:rsidR="00B34ACF" w:rsidRPr="007415EA" w14:paraId="3C336907" w14:textId="77777777" w:rsidTr="000F4D86">
              <w:tc>
                <w:tcPr>
                  <w:tcW w:w="4928" w:type="dxa"/>
                  <w:shd w:val="clear" w:color="auto" w:fill="auto"/>
                </w:tcPr>
                <w:p w14:paraId="595BF9CB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Мідь (3b405)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388AB44B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11,24</w:t>
                  </w:r>
                </w:p>
              </w:tc>
            </w:tr>
            <w:tr w:rsidR="00B34ACF" w:rsidRPr="007415EA" w14:paraId="1BA2522A" w14:textId="77777777" w:rsidTr="000F4D86">
              <w:tc>
                <w:tcPr>
                  <w:tcW w:w="4928" w:type="dxa"/>
                  <w:shd w:val="clear" w:color="auto" w:fill="auto"/>
                </w:tcPr>
                <w:p w14:paraId="1B510BD6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Марганець (3b502)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0F3FBF80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2,57</w:t>
                  </w:r>
                </w:p>
              </w:tc>
            </w:tr>
            <w:tr w:rsidR="00B34ACF" w:rsidRPr="007415EA" w14:paraId="7CC1082B" w14:textId="77777777" w:rsidTr="000F4D86">
              <w:tc>
                <w:tcPr>
                  <w:tcW w:w="4928" w:type="dxa"/>
                  <w:shd w:val="clear" w:color="auto" w:fill="auto"/>
                </w:tcPr>
                <w:p w14:paraId="3D36E5BB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Селен (3b801)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7E1813EB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0,08</w:t>
                  </w:r>
                </w:p>
              </w:tc>
            </w:tr>
          </w:tbl>
          <w:p w14:paraId="146345BF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3F77680F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Технологічні добавки на 1 кг корму, МГ/КГ:</w:t>
            </w:r>
          </w:p>
          <w:p w14:paraId="62DFDFB7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Антиоксидант природнього походження: 330, екстракт токоферолу природнього походження: 600.</w:t>
            </w:r>
          </w:p>
          <w:p w14:paraId="41964845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0F49DDCA" w14:textId="1A859A8E" w:rsidR="00B34ACF" w:rsidRPr="007415EA" w:rsidRDefault="00B34ACF" w:rsidP="003E7C7E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415EA">
              <w:rPr>
                <w:rFonts w:ascii="Times New Roman" w:hAnsi="Times New Roman"/>
                <w:b/>
              </w:rPr>
              <w:t xml:space="preserve">Корм для годівлі дорослих собак великих порід (від 25 кг) </w:t>
            </w:r>
            <w:r w:rsidRPr="007415EA">
              <w:rPr>
                <w:rFonts w:ascii="Times New Roman" w:hAnsi="Times New Roman"/>
                <w:b/>
              </w:rPr>
              <w:lastRenderedPageBreak/>
              <w:t>супер-преміум класу в кількості 53</w:t>
            </w:r>
            <w:r>
              <w:rPr>
                <w:rFonts w:ascii="Times New Roman" w:hAnsi="Times New Roman"/>
                <w:b/>
              </w:rPr>
              <w:t xml:space="preserve"> упаковки</w:t>
            </w:r>
            <w:r w:rsidRPr="007415EA">
              <w:rPr>
                <w:rFonts w:ascii="Times New Roman" w:hAnsi="Times New Roman"/>
                <w:b/>
              </w:rPr>
              <w:t xml:space="preserve"> по 20 кг:</w:t>
            </w:r>
          </w:p>
          <w:p w14:paraId="1FCE575E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 xml:space="preserve">Склад: </w:t>
            </w:r>
            <w:proofErr w:type="spellStart"/>
            <w:r w:rsidRPr="007415EA">
              <w:rPr>
                <w:rFonts w:ascii="Times New Roman" w:hAnsi="Times New Roman"/>
              </w:rPr>
              <w:t>дегідратований</w:t>
            </w:r>
            <w:proofErr w:type="spellEnd"/>
            <w:r w:rsidRPr="007415EA">
              <w:rPr>
                <w:rFonts w:ascii="Times New Roman" w:hAnsi="Times New Roman"/>
              </w:rPr>
              <w:t xml:space="preserve"> протеїн м’яса курки, не менше 32 % кукурудза, рис, жир курячий, безкісткове м'ясо курки 5 %, протеїн </w:t>
            </w:r>
            <w:proofErr w:type="spellStart"/>
            <w:r w:rsidRPr="007415EA">
              <w:rPr>
                <w:rFonts w:ascii="Times New Roman" w:hAnsi="Times New Roman"/>
              </w:rPr>
              <w:t>гідролізований</w:t>
            </w:r>
            <w:proofErr w:type="spellEnd"/>
            <w:r w:rsidRPr="007415EA">
              <w:rPr>
                <w:rFonts w:ascii="Times New Roman" w:hAnsi="Times New Roman"/>
              </w:rPr>
              <w:t xml:space="preserve"> тваринний 5 %, олія з лосося 2 %, мінерали, м’якоть буряка, насіння льону 1,25 %, пивні дріжджі, журавлина 0,2 %, олія з огірочника 0,1 %, бета-1,3/1,6-глюкани 0,05 %, </w:t>
            </w:r>
            <w:proofErr w:type="spellStart"/>
            <w:r w:rsidRPr="007415EA">
              <w:rPr>
                <w:rFonts w:ascii="Times New Roman" w:hAnsi="Times New Roman"/>
              </w:rPr>
              <w:t>Actigen</w:t>
            </w:r>
            <w:proofErr w:type="spellEnd"/>
            <w:r w:rsidRPr="007415EA">
              <w:rPr>
                <w:rFonts w:ascii="Times New Roman" w:hAnsi="Times New Roman"/>
              </w:rPr>
              <w:t xml:space="preserve"> (джерело </w:t>
            </w:r>
            <w:proofErr w:type="spellStart"/>
            <w:r w:rsidRPr="007415EA">
              <w:rPr>
                <w:rFonts w:ascii="Times New Roman" w:hAnsi="Times New Roman"/>
              </w:rPr>
              <w:t>пребіотик</w:t>
            </w:r>
            <w:proofErr w:type="spellEnd"/>
            <w:r w:rsidRPr="007415EA">
              <w:rPr>
                <w:rFonts w:ascii="Times New Roman" w:hAnsi="Times New Roman"/>
              </w:rPr>
              <w:t xml:space="preserve"> - </w:t>
            </w:r>
            <w:proofErr w:type="spellStart"/>
            <w:r w:rsidRPr="007415EA">
              <w:rPr>
                <w:rFonts w:ascii="Times New Roman" w:hAnsi="Times New Roman"/>
              </w:rPr>
              <w:t>мананоолігосахариди</w:t>
            </w:r>
            <w:proofErr w:type="spellEnd"/>
            <w:r w:rsidRPr="007415EA">
              <w:rPr>
                <w:rFonts w:ascii="Times New Roman" w:hAnsi="Times New Roman"/>
              </w:rPr>
              <w:t>) 0,04 %, чорнобривці (джерело лютеїну) 0,04 %, корінь лопуха, корінь алтея, квіти ромашки 0,03%, кропива 0,03 %, екстракт юки, чебрець 0,015 %.</w:t>
            </w:r>
          </w:p>
          <w:p w14:paraId="49FA617A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257A653B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Поживна цінність (аналіз корму):</w:t>
            </w:r>
          </w:p>
          <w:p w14:paraId="638A4F17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Сирий протеїн 28%;</w:t>
            </w:r>
          </w:p>
          <w:p w14:paraId="4C090A35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Сирий жир 18 %;</w:t>
            </w:r>
          </w:p>
          <w:p w14:paraId="11D97FD4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Сира зола 5,2 %;</w:t>
            </w:r>
          </w:p>
          <w:p w14:paraId="6009A30F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Сира клітковина 1,4 %;</w:t>
            </w:r>
          </w:p>
          <w:p w14:paraId="6CC15562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Кальцій 1,25 %;</w:t>
            </w:r>
          </w:p>
          <w:p w14:paraId="4FF56FC3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Фосфор 0,87 %;</w:t>
            </w:r>
          </w:p>
          <w:p w14:paraId="15CD59B1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Магній 0,09 %;</w:t>
            </w:r>
          </w:p>
          <w:p w14:paraId="01F6AA94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На 1 кг: омега-3 жирні кислоти 7,1 г;</w:t>
            </w:r>
          </w:p>
          <w:p w14:paraId="6EFAA9FB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На 1 кг: ЕРА/DHA</w:t>
            </w:r>
            <w:r w:rsidRPr="007415EA">
              <w:rPr>
                <w:rFonts w:ascii="Times New Roman" w:hAnsi="Times New Roman"/>
                <w:lang w:val="ru-RU"/>
              </w:rPr>
              <w:t xml:space="preserve"> </w:t>
            </w:r>
            <w:r w:rsidRPr="007415EA">
              <w:rPr>
                <w:rFonts w:ascii="Times New Roman" w:hAnsi="Times New Roman"/>
              </w:rPr>
              <w:t>3,8 г;</w:t>
            </w:r>
          </w:p>
          <w:p w14:paraId="2158078F" w14:textId="77777777" w:rsidR="00B34ACF" w:rsidRPr="007415EA" w:rsidRDefault="00B34ACF" w:rsidP="00B34AC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На 1 кг: омега-6 жирні кислоти 37,8 г.</w:t>
            </w:r>
          </w:p>
          <w:p w14:paraId="4926CFCA" w14:textId="77777777" w:rsidR="00B34ACF" w:rsidRPr="007415EA" w:rsidRDefault="00B34ACF" w:rsidP="00B34ACF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86,55 % протеїнів корму – тваринного походження.</w:t>
            </w:r>
          </w:p>
          <w:p w14:paraId="70FE663A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AA4A3D9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Додано добавки:</w:t>
            </w:r>
          </w:p>
          <w:p w14:paraId="492EA182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Поживні добавки на 1 кг корму, МГ/КГ: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  <w:gridCol w:w="2831"/>
            </w:tblGrid>
            <w:tr w:rsidR="00B34ACF" w:rsidRPr="007415EA" w14:paraId="1EE20800" w14:textId="77777777" w:rsidTr="000F4D86">
              <w:tc>
                <w:tcPr>
                  <w:tcW w:w="4928" w:type="dxa"/>
                  <w:shd w:val="clear" w:color="auto" w:fill="auto"/>
                </w:tcPr>
                <w:p w14:paraId="1CF6E4BA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А (За672а)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46B167A5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18 000 МО</w:t>
                  </w:r>
                </w:p>
              </w:tc>
            </w:tr>
            <w:tr w:rsidR="00B34ACF" w:rsidRPr="007415EA" w14:paraId="7425FE72" w14:textId="77777777" w:rsidTr="000F4D86">
              <w:tc>
                <w:tcPr>
                  <w:tcW w:w="4928" w:type="dxa"/>
                  <w:shd w:val="clear" w:color="auto" w:fill="auto"/>
                </w:tcPr>
                <w:p w14:paraId="6059A06B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Д3 (За671)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696C2074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960 МО</w:t>
                  </w:r>
                </w:p>
              </w:tc>
            </w:tr>
            <w:tr w:rsidR="00B34ACF" w:rsidRPr="007415EA" w14:paraId="2FCD7C98" w14:textId="77777777" w:rsidTr="000F4D86">
              <w:tc>
                <w:tcPr>
                  <w:tcW w:w="4928" w:type="dxa"/>
                  <w:shd w:val="clear" w:color="auto" w:fill="auto"/>
                </w:tcPr>
                <w:p w14:paraId="709F425D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Е (За700)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28C1D9CE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600</w:t>
                  </w:r>
                </w:p>
              </w:tc>
            </w:tr>
            <w:tr w:rsidR="00B34ACF" w:rsidRPr="007415EA" w14:paraId="4D7FB9D3" w14:textId="77777777" w:rsidTr="000F4D86">
              <w:tc>
                <w:tcPr>
                  <w:tcW w:w="4928" w:type="dxa"/>
                  <w:shd w:val="clear" w:color="auto" w:fill="auto"/>
                </w:tcPr>
                <w:p w14:paraId="79319501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С (За300)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7E2E33A2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240</w:t>
                  </w:r>
                </w:p>
              </w:tc>
            </w:tr>
            <w:tr w:rsidR="00B34ACF" w:rsidRPr="007415EA" w14:paraId="23FB0505" w14:textId="77777777" w:rsidTr="000F4D86">
              <w:tc>
                <w:tcPr>
                  <w:tcW w:w="4928" w:type="dxa"/>
                  <w:shd w:val="clear" w:color="auto" w:fill="auto"/>
                </w:tcPr>
                <w:p w14:paraId="3808A3C0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Вітамін В6 (За831)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3E7EDD42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2,67</w:t>
                  </w:r>
                </w:p>
              </w:tc>
            </w:tr>
            <w:tr w:rsidR="00B34ACF" w:rsidRPr="007415EA" w14:paraId="428320E4" w14:textId="77777777" w:rsidTr="000F4D86">
              <w:tc>
                <w:tcPr>
                  <w:tcW w:w="4928" w:type="dxa"/>
                  <w:shd w:val="clear" w:color="auto" w:fill="auto"/>
                </w:tcPr>
                <w:p w14:paraId="6FFC54B3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Біотин (За880)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3E4A4699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0,17</w:t>
                  </w:r>
                </w:p>
              </w:tc>
            </w:tr>
            <w:tr w:rsidR="00B34ACF" w:rsidRPr="007415EA" w14:paraId="34CFCF27" w14:textId="77777777" w:rsidTr="000F4D86">
              <w:tc>
                <w:tcPr>
                  <w:tcW w:w="4928" w:type="dxa"/>
                  <w:shd w:val="clear" w:color="auto" w:fill="auto"/>
                </w:tcPr>
                <w:p w14:paraId="3B91A558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415EA">
                    <w:rPr>
                      <w:rFonts w:ascii="Times New Roman" w:hAnsi="Times New Roman"/>
                    </w:rPr>
                    <w:t>Таурин</w:t>
                  </w:r>
                  <w:proofErr w:type="spellEnd"/>
                  <w:r w:rsidRPr="007415EA">
                    <w:rPr>
                      <w:rFonts w:ascii="Times New Roman" w:hAnsi="Times New Roman"/>
                    </w:rPr>
                    <w:t xml:space="preserve"> (За370)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5D80E4A1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1 320</w:t>
                  </w:r>
                </w:p>
              </w:tc>
            </w:tr>
            <w:tr w:rsidR="00B34ACF" w:rsidRPr="007415EA" w14:paraId="5AF15578" w14:textId="77777777" w:rsidTr="000F4D86">
              <w:tc>
                <w:tcPr>
                  <w:tcW w:w="4928" w:type="dxa"/>
                  <w:shd w:val="clear" w:color="auto" w:fill="auto"/>
                </w:tcPr>
                <w:p w14:paraId="234ADCC4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Цинк (3b603)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0A041DA1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114,5</w:t>
                  </w:r>
                </w:p>
              </w:tc>
            </w:tr>
            <w:tr w:rsidR="00B34ACF" w:rsidRPr="007415EA" w14:paraId="174AB03A" w14:textId="77777777" w:rsidTr="000F4D86">
              <w:tc>
                <w:tcPr>
                  <w:tcW w:w="4928" w:type="dxa"/>
                  <w:shd w:val="clear" w:color="auto" w:fill="auto"/>
                </w:tcPr>
                <w:p w14:paraId="7768CE55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Мідь (3b405)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0AC088BF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12,26</w:t>
                  </w:r>
                </w:p>
              </w:tc>
            </w:tr>
            <w:tr w:rsidR="00B34ACF" w:rsidRPr="007415EA" w14:paraId="38720D20" w14:textId="77777777" w:rsidTr="000F4D86">
              <w:tc>
                <w:tcPr>
                  <w:tcW w:w="4928" w:type="dxa"/>
                  <w:shd w:val="clear" w:color="auto" w:fill="auto"/>
                </w:tcPr>
                <w:p w14:paraId="27575453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Марганець (3b502)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5C4AB0EB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2,81</w:t>
                  </w:r>
                </w:p>
              </w:tc>
            </w:tr>
            <w:tr w:rsidR="00B34ACF" w:rsidRPr="007415EA" w14:paraId="154141E6" w14:textId="77777777" w:rsidTr="000F4D86">
              <w:tc>
                <w:tcPr>
                  <w:tcW w:w="4928" w:type="dxa"/>
                  <w:shd w:val="clear" w:color="auto" w:fill="auto"/>
                </w:tcPr>
                <w:p w14:paraId="0A6E51BB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Селен (3b801)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454222E3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0,09</w:t>
                  </w:r>
                </w:p>
              </w:tc>
            </w:tr>
            <w:tr w:rsidR="00B34ACF" w:rsidRPr="007415EA" w14:paraId="0966579D" w14:textId="77777777" w:rsidTr="000F4D86">
              <w:tc>
                <w:tcPr>
                  <w:tcW w:w="4928" w:type="dxa"/>
                  <w:shd w:val="clear" w:color="auto" w:fill="auto"/>
                </w:tcPr>
                <w:p w14:paraId="0389C975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415EA">
                    <w:rPr>
                      <w:rFonts w:ascii="Times New Roman" w:hAnsi="Times New Roman"/>
                    </w:rPr>
                    <w:t>Глюкозаміна</w:t>
                  </w:r>
                  <w:proofErr w:type="spellEnd"/>
                  <w:r w:rsidRPr="007415EA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58024A1F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415EA">
                    <w:rPr>
                      <w:rFonts w:ascii="Times New Roman" w:hAnsi="Times New Roman"/>
                    </w:rPr>
                    <w:t>Гідрохлорид</w:t>
                  </w:r>
                  <w:proofErr w:type="spellEnd"/>
                  <w:r w:rsidRPr="007415EA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6AE25F13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500</w:t>
                  </w:r>
                </w:p>
              </w:tc>
            </w:tr>
            <w:tr w:rsidR="00B34ACF" w:rsidRPr="007415EA" w14:paraId="53C6BDDA" w14:textId="77777777" w:rsidTr="000F4D86">
              <w:tc>
                <w:tcPr>
                  <w:tcW w:w="4928" w:type="dxa"/>
                  <w:shd w:val="clear" w:color="auto" w:fill="auto"/>
                </w:tcPr>
                <w:p w14:paraId="363BD151" w14:textId="77777777" w:rsidR="00B34ACF" w:rsidRPr="007415EA" w:rsidRDefault="00B34ACF" w:rsidP="00B34ACF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7415EA">
                    <w:rPr>
                      <w:rFonts w:ascii="Times New Roman" w:hAnsi="Times New Roman"/>
                    </w:rPr>
                    <w:t>Хондроітину</w:t>
                  </w:r>
                  <w:proofErr w:type="spellEnd"/>
                  <w:r w:rsidRPr="007415EA">
                    <w:rPr>
                      <w:rFonts w:ascii="Times New Roman" w:hAnsi="Times New Roman"/>
                    </w:rPr>
                    <w:t xml:space="preserve"> сульфат</w:t>
                  </w:r>
                </w:p>
              </w:tc>
              <w:tc>
                <w:tcPr>
                  <w:tcW w:w="4929" w:type="dxa"/>
                  <w:shd w:val="clear" w:color="auto" w:fill="auto"/>
                </w:tcPr>
                <w:p w14:paraId="2FD9DB81" w14:textId="77777777" w:rsidR="00B34ACF" w:rsidRPr="007415EA" w:rsidRDefault="00B34ACF" w:rsidP="00B34AC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415EA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14:paraId="0A6E33CF" w14:textId="77777777" w:rsidR="00B34ACF" w:rsidRPr="007415EA" w:rsidRDefault="00B34ACF" w:rsidP="00B34AC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0C636FC" w14:textId="77777777" w:rsidR="00B34ACF" w:rsidRPr="007415EA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Технологічні добавки на 1 кг корму, МГ/КГ:</w:t>
            </w:r>
          </w:p>
          <w:p w14:paraId="0E71459F" w14:textId="79AA4963" w:rsidR="00B34ACF" w:rsidRPr="00B34ACF" w:rsidRDefault="00B34ACF" w:rsidP="00B34ACF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7415EA">
              <w:rPr>
                <w:rFonts w:ascii="Times New Roman" w:hAnsi="Times New Roman"/>
              </w:rPr>
              <w:t>Антиоксидант природнього походження: 330, екстракт токоферолу природнього походження: 600.</w:t>
            </w:r>
          </w:p>
        </w:tc>
      </w:tr>
      <w:tr w:rsidR="00033250" w:rsidRPr="008022D2" w14:paraId="58CE3134" w14:textId="77777777" w:rsidTr="00982AA7">
        <w:tc>
          <w:tcPr>
            <w:tcW w:w="426" w:type="dxa"/>
          </w:tcPr>
          <w:p w14:paraId="56C09CC3" w14:textId="16EA982F" w:rsidR="00033250" w:rsidRPr="007B2528" w:rsidRDefault="00033250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226" w:type="dxa"/>
          </w:tcPr>
          <w:p w14:paraId="364AB756" w14:textId="77777777" w:rsidR="00033250" w:rsidRPr="007B2528" w:rsidRDefault="00033250" w:rsidP="00982AA7">
            <w:pPr>
              <w:pStyle w:val="a3"/>
              <w:spacing w:after="0" w:afterAutospacing="0"/>
              <w:rPr>
                <w:b/>
                <w:sz w:val="20"/>
                <w:szCs w:val="20"/>
              </w:rPr>
            </w:pPr>
            <w:proofErr w:type="spellStart"/>
            <w:r w:rsidRPr="007B2528">
              <w:rPr>
                <w:b/>
                <w:sz w:val="20"/>
                <w:szCs w:val="20"/>
              </w:rPr>
              <w:t>Обгрунтування</w:t>
            </w:r>
            <w:proofErr w:type="spellEnd"/>
            <w:r w:rsidRPr="007B2528">
              <w:rPr>
                <w:b/>
                <w:sz w:val="20"/>
                <w:szCs w:val="20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14:paraId="6B68378E" w14:textId="3F35135B" w:rsidR="00F67438" w:rsidRPr="008022D2" w:rsidRDefault="00033250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022D2">
              <w:rPr>
                <w:rFonts w:ascii="Times New Roman" w:hAnsi="Times New Roman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8022D2">
              <w:rPr>
                <w:rFonts w:ascii="Times New Roman" w:hAnsi="Times New Roman"/>
              </w:rPr>
              <w:br/>
              <w:t>№ 275</w:t>
            </w:r>
            <w:r w:rsidR="00B34ACF">
              <w:rPr>
                <w:rFonts w:ascii="Times New Roman" w:hAnsi="Times New Roman"/>
              </w:rPr>
              <w:t xml:space="preserve"> та становить </w:t>
            </w:r>
            <w:r w:rsidR="00B34ACF">
              <w:rPr>
                <w:rFonts w:ascii="Times New Roman" w:hAnsi="Times New Roman"/>
                <w:lang w:eastAsia="ru-RU"/>
              </w:rPr>
              <w:t>145</w:t>
            </w:r>
            <w:r w:rsidR="00CA5B10">
              <w:rPr>
                <w:rFonts w:ascii="Times New Roman" w:hAnsi="Times New Roman"/>
                <w:lang w:eastAsia="ru-RU"/>
              </w:rPr>
              <w:t xml:space="preserve"> 0</w:t>
            </w:r>
            <w:r w:rsidR="006B4902">
              <w:rPr>
                <w:rFonts w:ascii="Times New Roman" w:hAnsi="Times New Roman"/>
                <w:lang w:eastAsia="ru-RU"/>
              </w:rPr>
              <w:t>00,00 грн.</w:t>
            </w:r>
          </w:p>
          <w:p w14:paraId="18283035" w14:textId="039AA91A" w:rsidR="00033250" w:rsidRPr="008022D2" w:rsidRDefault="00CA5B10" w:rsidP="00665C90">
            <w:pPr>
              <w:pStyle w:val="a3"/>
              <w:spacing w:before="0" w:beforeAutospacing="0" w:after="0" w:afterAutospacing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Розмір бюд</w:t>
            </w:r>
            <w:r w:rsidR="00B34ACF">
              <w:rPr>
                <w:sz w:val="22"/>
                <w:szCs w:val="22"/>
              </w:rPr>
              <w:t>жетного призначення становить 302 2</w:t>
            </w:r>
            <w:r>
              <w:rPr>
                <w:sz w:val="22"/>
                <w:szCs w:val="22"/>
              </w:rPr>
              <w:t>00, 00 грн.</w:t>
            </w:r>
          </w:p>
        </w:tc>
      </w:tr>
    </w:tbl>
    <w:p w14:paraId="79426A75" w14:textId="77777777" w:rsidR="00FC67D1" w:rsidRPr="007B2528" w:rsidRDefault="00FC67D1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sectPr w:rsidR="00FC67D1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4133"/>
    <w:rsid w:val="00371402"/>
    <w:rsid w:val="00382439"/>
    <w:rsid w:val="00391015"/>
    <w:rsid w:val="00392687"/>
    <w:rsid w:val="00393309"/>
    <w:rsid w:val="003B4818"/>
    <w:rsid w:val="003E6074"/>
    <w:rsid w:val="003E7C7E"/>
    <w:rsid w:val="003F40E4"/>
    <w:rsid w:val="004042F5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8022D2"/>
    <w:rsid w:val="00810566"/>
    <w:rsid w:val="00811969"/>
    <w:rsid w:val="00826C6A"/>
    <w:rsid w:val="008276CB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5F50"/>
    <w:rsid w:val="009060BF"/>
    <w:rsid w:val="0095029B"/>
    <w:rsid w:val="00952742"/>
    <w:rsid w:val="00952A7E"/>
    <w:rsid w:val="00963ADA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4675C"/>
    <w:rsid w:val="00C513DB"/>
    <w:rsid w:val="00C565B7"/>
    <w:rsid w:val="00C83109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16C4A"/>
    <w:rsid w:val="00F22515"/>
    <w:rsid w:val="00F23677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C861"/>
  <w15:docId w15:val="{98CA7B05-FFBF-40BE-9DFA-43822615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35634-99F1-4BA8-9F49-3E77CE45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4006</CharactersWithSpaces>
  <SharedDoc>false</SharedDoc>
  <HLinks>
    <vt:vector size="6" baseType="variant"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https://zakon.rada.gov.ua/laws/show/z0674-15</vt:lpwstr>
      </vt:variant>
      <vt:variant>
        <vt:lpwstr>n15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HP Inc.</cp:lastModifiedBy>
  <cp:revision>2</cp:revision>
  <cp:lastPrinted>2023-02-22T08:26:00Z</cp:lastPrinted>
  <dcterms:created xsi:type="dcterms:W3CDTF">2023-03-07T07:47:00Z</dcterms:created>
  <dcterms:modified xsi:type="dcterms:W3CDTF">2023-03-07T07:47:00Z</dcterms:modified>
</cp:coreProperties>
</file>