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008" w:rsidRPr="001864AF" w:rsidRDefault="003C476C" w:rsidP="003C476C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1864A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</w:t>
      </w:r>
      <w:r w:rsidRPr="001864AF">
        <w:rPr>
          <w:rFonts w:ascii="Times New Roman" w:hAnsi="Times New Roman" w:cs="Times New Roman"/>
          <w:sz w:val="28"/>
          <w:szCs w:val="28"/>
          <w:shd w:val="clear" w:color="auto" w:fill="FFFFFF"/>
        </w:rPr>
        <w:t>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  <w:r w:rsidRPr="001864A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:</w:t>
      </w:r>
    </w:p>
    <w:p w:rsidR="00E53990" w:rsidRDefault="00E53990" w:rsidP="00131FD5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E5399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КОМУНАЛЬНІ ПОСЛУГИ З ВИВЕЗЕННЯ ТВЕРДИХ ПОБУТОВИХ ВІДХОДІВ З АДМІНБУДИНКУ МИТНОГО ПОСТА «ІЗМАЇЛ»</w:t>
      </w:r>
    </w:p>
    <w:p w:rsidR="00131FD5" w:rsidRPr="00131FD5" w:rsidRDefault="00131FD5" w:rsidP="00131FD5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ЗА </w:t>
      </w:r>
      <w:r w:rsidRPr="00131FD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КОД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ОМ</w:t>
      </w:r>
      <w:r w:rsidRPr="00131FD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131FD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ДК</w:t>
      </w:r>
      <w:proofErr w:type="spellEnd"/>
      <w:r w:rsidRPr="00131FD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021:2015 </w:t>
      </w:r>
      <w:r w:rsidR="00E53990" w:rsidRPr="00E5399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90510000-5 </w:t>
      </w:r>
      <w:r w:rsidR="00E5399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r w:rsidR="00E53990" w:rsidRPr="00E5399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УТИЛІЗАЦІЯ/ВИДАЛЕННЯ СМІТТЯ ТА ПОВОДЖЕННЯ ЗІ СМІТТЯМ</w:t>
      </w:r>
      <w:r w:rsidR="00E53990" w:rsidRPr="00131FD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</w:t>
      </w:r>
    </w:p>
    <w:p w:rsidR="003C476C" w:rsidRPr="001864AF" w:rsidRDefault="003C476C" w:rsidP="00131FD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864A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1864AF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1864AF">
        <w:rPr>
          <w:rFonts w:ascii="Times New Roman" w:hAnsi="Times New Roman" w:cs="Times New Roman"/>
          <w:sz w:val="28"/>
          <w:szCs w:val="28"/>
        </w:rPr>
        <w:t xml:space="preserve"> до пункту 4</w:t>
      </w:r>
      <w:r w:rsidRPr="001864A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1864AF">
        <w:rPr>
          <w:rFonts w:ascii="Times New Roman" w:hAnsi="Times New Roman" w:cs="Times New Roman"/>
          <w:sz w:val="28"/>
          <w:szCs w:val="28"/>
        </w:rPr>
        <w:t xml:space="preserve"> постанови К</w:t>
      </w:r>
      <w:proofErr w:type="spellStart"/>
      <w:r w:rsidRPr="001864AF">
        <w:rPr>
          <w:rFonts w:ascii="Times New Roman" w:hAnsi="Times New Roman" w:cs="Times New Roman"/>
          <w:sz w:val="28"/>
          <w:szCs w:val="28"/>
          <w:lang w:val="uk-UA"/>
        </w:rPr>
        <w:t>абінету</w:t>
      </w:r>
      <w:proofErr w:type="spellEnd"/>
      <w:r w:rsidRPr="001864AF">
        <w:rPr>
          <w:rFonts w:ascii="Times New Roman" w:hAnsi="Times New Roman" w:cs="Times New Roman"/>
          <w:sz w:val="28"/>
          <w:szCs w:val="28"/>
          <w:lang w:val="uk-UA"/>
        </w:rPr>
        <w:t xml:space="preserve"> Міні</w:t>
      </w:r>
      <w:proofErr w:type="gramStart"/>
      <w:r w:rsidRPr="001864AF">
        <w:rPr>
          <w:rFonts w:ascii="Times New Roman" w:hAnsi="Times New Roman" w:cs="Times New Roman"/>
          <w:sz w:val="28"/>
          <w:szCs w:val="28"/>
          <w:lang w:val="uk-UA"/>
        </w:rPr>
        <w:t>стр</w:t>
      </w:r>
      <w:proofErr w:type="gramEnd"/>
      <w:r w:rsidRPr="001864AF">
        <w:rPr>
          <w:rFonts w:ascii="Times New Roman" w:hAnsi="Times New Roman" w:cs="Times New Roman"/>
          <w:sz w:val="28"/>
          <w:szCs w:val="28"/>
          <w:lang w:val="uk-UA"/>
        </w:rPr>
        <w:t>ів України</w:t>
      </w:r>
      <w:r w:rsidRPr="001864AF">
        <w:rPr>
          <w:rFonts w:ascii="Times New Roman" w:hAnsi="Times New Roman" w:cs="Times New Roman"/>
          <w:sz w:val="28"/>
          <w:szCs w:val="28"/>
        </w:rPr>
        <w:t xml:space="preserve"> 11.10.2016 №</w:t>
      </w:r>
      <w:r w:rsidRPr="001864AF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1864AF">
        <w:rPr>
          <w:rFonts w:ascii="Times New Roman" w:hAnsi="Times New Roman" w:cs="Times New Roman"/>
          <w:sz w:val="28"/>
          <w:szCs w:val="28"/>
        </w:rPr>
        <w:t xml:space="preserve">710 «Про </w:t>
      </w:r>
      <w:proofErr w:type="spellStart"/>
      <w:r w:rsidRPr="001864AF">
        <w:rPr>
          <w:rFonts w:ascii="Times New Roman" w:hAnsi="Times New Roman" w:cs="Times New Roman"/>
          <w:sz w:val="28"/>
          <w:szCs w:val="28"/>
        </w:rPr>
        <w:t>ефективне</w:t>
      </w:r>
      <w:proofErr w:type="spellEnd"/>
      <w:r w:rsidRPr="001864A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864AF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1864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64AF">
        <w:rPr>
          <w:rFonts w:ascii="Times New Roman" w:hAnsi="Times New Roman" w:cs="Times New Roman"/>
          <w:sz w:val="28"/>
          <w:szCs w:val="28"/>
        </w:rPr>
        <w:t>державних</w:t>
      </w:r>
      <w:proofErr w:type="spellEnd"/>
      <w:r w:rsidRPr="001864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64AF">
        <w:rPr>
          <w:rFonts w:ascii="Times New Roman" w:hAnsi="Times New Roman" w:cs="Times New Roman"/>
          <w:sz w:val="28"/>
          <w:szCs w:val="28"/>
        </w:rPr>
        <w:t>коштів</w:t>
      </w:r>
      <w:proofErr w:type="spellEnd"/>
      <w:r w:rsidRPr="001864AF">
        <w:rPr>
          <w:rFonts w:ascii="Times New Roman" w:hAnsi="Times New Roman" w:cs="Times New Roman"/>
          <w:sz w:val="28"/>
          <w:szCs w:val="28"/>
        </w:rPr>
        <w:t>» (</w:t>
      </w:r>
      <w:proofErr w:type="spellStart"/>
      <w:r w:rsidRPr="001864AF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1864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64AF">
        <w:rPr>
          <w:rFonts w:ascii="Times New Roman" w:hAnsi="Times New Roman" w:cs="Times New Roman"/>
          <w:sz w:val="28"/>
          <w:szCs w:val="28"/>
        </w:rPr>
        <w:t>змінами</w:t>
      </w:r>
      <w:proofErr w:type="spellEnd"/>
      <w:r w:rsidRPr="001864AF">
        <w:rPr>
          <w:rFonts w:ascii="Times New Roman" w:hAnsi="Times New Roman" w:cs="Times New Roman"/>
          <w:sz w:val="28"/>
          <w:szCs w:val="28"/>
        </w:rPr>
        <w:t>)</w:t>
      </w:r>
    </w:p>
    <w:p w:rsidR="006E7A9F" w:rsidRPr="001864AF" w:rsidRDefault="006E7A9F" w:rsidP="003C476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0" w:type="auto"/>
        <w:tblLook w:val="04A0"/>
      </w:tblPr>
      <w:tblGrid>
        <w:gridCol w:w="534"/>
        <w:gridCol w:w="3118"/>
        <w:gridCol w:w="5919"/>
      </w:tblGrid>
      <w:tr w:rsidR="006E7A9F" w:rsidRPr="001864AF" w:rsidTr="00B22C89">
        <w:tc>
          <w:tcPr>
            <w:tcW w:w="534" w:type="dxa"/>
          </w:tcPr>
          <w:p w:rsidR="006E7A9F" w:rsidRPr="001864AF" w:rsidRDefault="006E7A9F" w:rsidP="006E7A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64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118" w:type="dxa"/>
          </w:tcPr>
          <w:p w:rsidR="006E7A9F" w:rsidRPr="001864AF" w:rsidRDefault="006E7A9F" w:rsidP="006E7A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64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Ідентифікатор закупівлі</w:t>
            </w:r>
          </w:p>
        </w:tc>
        <w:tc>
          <w:tcPr>
            <w:tcW w:w="5919" w:type="dxa"/>
          </w:tcPr>
          <w:p w:rsidR="006E7A9F" w:rsidRPr="001864AF" w:rsidRDefault="00191441" w:rsidP="006E7A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144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UA-2023-03-10-005962-a</w:t>
            </w:r>
          </w:p>
        </w:tc>
      </w:tr>
      <w:tr w:rsidR="006E7A9F" w:rsidRPr="00630149" w:rsidTr="00B22C89">
        <w:tc>
          <w:tcPr>
            <w:tcW w:w="534" w:type="dxa"/>
          </w:tcPr>
          <w:p w:rsidR="006E7A9F" w:rsidRPr="001864AF" w:rsidRDefault="006E7A9F" w:rsidP="006E7A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64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118" w:type="dxa"/>
          </w:tcPr>
          <w:p w:rsidR="006E7A9F" w:rsidRPr="001864AF" w:rsidRDefault="006E7A9F" w:rsidP="006E7A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64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Технічні та якісні характеристики предмета закупівлі</w:t>
            </w:r>
          </w:p>
        </w:tc>
        <w:tc>
          <w:tcPr>
            <w:tcW w:w="5919" w:type="dxa"/>
          </w:tcPr>
          <w:p w:rsidR="005444AB" w:rsidRPr="007903AE" w:rsidRDefault="0080014F" w:rsidP="005444A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 w:rsidRPr="007903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редмет закупівлі: </w:t>
            </w:r>
            <w:r w:rsidR="007903AE" w:rsidRPr="007903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Комунальні послуги з вивезення твердих побутових відходів з </w:t>
            </w:r>
            <w:proofErr w:type="spellStart"/>
            <w:r w:rsidR="007903AE" w:rsidRPr="007903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адмінбудинку</w:t>
            </w:r>
            <w:proofErr w:type="spellEnd"/>
            <w:r w:rsidR="007903AE" w:rsidRPr="007903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митного поста «Ізмаїл»</w:t>
            </w:r>
            <w:r w:rsidR="00624E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5444A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 </w:t>
            </w:r>
            <w:r w:rsidR="005444AB" w:rsidRPr="007903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код</w:t>
            </w:r>
            <w:r w:rsidR="005444A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ом</w:t>
            </w:r>
            <w:r w:rsidR="005444AB" w:rsidRPr="007903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5444A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ДК</w:t>
            </w:r>
            <w:proofErr w:type="spellEnd"/>
            <w:r w:rsidR="005444AB" w:rsidRPr="007903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021:2015 </w:t>
            </w:r>
            <w:r w:rsidR="007903AE" w:rsidRPr="007903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90510000-5 </w:t>
            </w:r>
            <w:r w:rsidR="007903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(у</w:t>
            </w:r>
            <w:r w:rsidR="007903AE" w:rsidRPr="007903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тилізація/видалення сміття та поводження зі сміттям</w:t>
            </w:r>
            <w:r w:rsidR="005444AB" w:rsidRPr="007903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</w:p>
          <w:p w:rsidR="0080014F" w:rsidRPr="000C1787" w:rsidRDefault="0080014F" w:rsidP="0080014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0C1787" w:rsidRDefault="0080014F" w:rsidP="0080014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E5560">
              <w:rPr>
                <w:rFonts w:ascii="Times New Roman" w:hAnsi="Times New Roman" w:cs="Times New Roman"/>
                <w:sz w:val="28"/>
                <w:szCs w:val="28"/>
              </w:rPr>
              <w:t xml:space="preserve">Строк </w:t>
            </w:r>
            <w:r w:rsidR="00F01C0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 послуг</w:t>
            </w:r>
            <w:r w:rsidRPr="008E5560">
              <w:rPr>
                <w:rFonts w:ascii="Times New Roman" w:hAnsi="Times New Roman" w:cs="Times New Roman"/>
                <w:sz w:val="28"/>
                <w:szCs w:val="28"/>
              </w:rPr>
              <w:t>: до 31.12.2023 року.</w:t>
            </w:r>
          </w:p>
          <w:p w:rsidR="0019145B" w:rsidRDefault="00711A5F" w:rsidP="00711A5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11A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Місце надання послуг:</w:t>
            </w:r>
            <w:r w:rsidR="00AA63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19145B" w:rsidRPr="0019145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68609, Одеська область, м. Ізмаїл, проспект Незалежності, 10</w:t>
            </w:r>
            <w:r w:rsidR="0019145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:rsidR="003E14AF" w:rsidRPr="003E14AF" w:rsidRDefault="003E14AF" w:rsidP="003E14A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E14A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Послуги з вивезення твердих побутових відходів (далі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 </w:t>
            </w:r>
            <w:r w:rsidRPr="003E14A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 </w:t>
            </w:r>
            <w:r w:rsidRPr="003E14A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ТПВ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) загальною кількістю 33,75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куб.м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:rsidR="003E14AF" w:rsidRPr="003E14AF" w:rsidRDefault="003E14AF" w:rsidP="003E14A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E14A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Послуги надаються відповідно до Правил надання послуг з поводження з побутовими відходами, затвердженими постановою Кабінету Міністрів України від 10.12.2008 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 </w:t>
            </w:r>
            <w:r w:rsidRPr="003E14A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1070 (зі змінами).</w:t>
            </w:r>
          </w:p>
          <w:p w:rsidR="003E14AF" w:rsidRPr="003E14AF" w:rsidRDefault="003E14AF" w:rsidP="003E14A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E14A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Послуги з вивезення ТПВ надаються згідно з дислокацією контейнерів, графіку вивозу ТПВ. </w:t>
            </w:r>
          </w:p>
          <w:p w:rsidR="00F71BBB" w:rsidRDefault="003E14AF" w:rsidP="003E14A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E14A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Для видалення ТПВ використовуються технічно с</w:t>
            </w:r>
            <w:r w:rsidR="00F656C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правні контейнери ємкістю 0,75 </w:t>
            </w:r>
            <w:proofErr w:type="spellStart"/>
            <w:r w:rsidR="00F656C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куб.м</w:t>
            </w:r>
            <w:proofErr w:type="spellEnd"/>
            <w:r w:rsidR="00F656C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E14A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, що належать Замовнику.</w:t>
            </w:r>
          </w:p>
          <w:p w:rsidR="00F656C3" w:rsidRDefault="00F656C3" w:rsidP="003E14A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Кількість контейнерів – 1.</w:t>
            </w:r>
          </w:p>
          <w:p w:rsidR="00F656C3" w:rsidRPr="00F656C3" w:rsidRDefault="00F656C3" w:rsidP="00F656C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656C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Завантаження відходів у контейнери здійснюється Замовником. Вивантаження відходів з контейнерів для перевезення здійснюється Виконавцем. </w:t>
            </w:r>
          </w:p>
          <w:p w:rsidR="00F656C3" w:rsidRPr="00F656C3" w:rsidRDefault="00F656C3" w:rsidP="00F656C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656C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Виконавець вивозить ТПВ з 08:00 год. до 15:00 год.</w:t>
            </w:r>
          </w:p>
          <w:p w:rsidR="00F656C3" w:rsidRPr="00F656C3" w:rsidRDefault="00F656C3" w:rsidP="00F656C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656C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Послуги щодо вивозу великогабаритних, ремонтних або рідких відходів здійснюється за погодженням Сторін. </w:t>
            </w:r>
          </w:p>
          <w:p w:rsidR="00F656C3" w:rsidRPr="00F656C3" w:rsidRDefault="00F656C3" w:rsidP="00F656C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656C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Завантаження небезпечних відходів забороняється.</w:t>
            </w:r>
          </w:p>
          <w:p w:rsidR="00F656C3" w:rsidRPr="00F656C3" w:rsidRDefault="00F656C3" w:rsidP="00F656C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656C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Тип та кількість спеціальних автотранспортних засобів, необхідних для перевезення ТПВ, визначаються Виконавцем послуг.</w:t>
            </w:r>
          </w:p>
          <w:p w:rsidR="003E14AF" w:rsidRPr="008D5F30" w:rsidRDefault="00F656C3" w:rsidP="00A469F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656C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Виконавець зобов’язується надати Замовнику Послуги, якість яких відповідає стандартам та вимогам встановленим нормативно-правовими актами, які діють на території України та регулюють порядок надання таких Послуг.</w:t>
            </w:r>
          </w:p>
        </w:tc>
      </w:tr>
      <w:tr w:rsidR="006E7A9F" w:rsidRPr="00B41F86" w:rsidTr="00B22C89">
        <w:tc>
          <w:tcPr>
            <w:tcW w:w="534" w:type="dxa"/>
          </w:tcPr>
          <w:p w:rsidR="006E7A9F" w:rsidRPr="001864AF" w:rsidRDefault="006E7A9F" w:rsidP="006E7A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64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3118" w:type="dxa"/>
          </w:tcPr>
          <w:p w:rsidR="006E7A9F" w:rsidRPr="001864AF" w:rsidRDefault="006E7A9F" w:rsidP="006E7A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864A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Розмі</w:t>
            </w:r>
            <w:proofErr w:type="gramStart"/>
            <w:r w:rsidRPr="001864A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</w:t>
            </w:r>
            <w:proofErr w:type="spellEnd"/>
            <w:proofErr w:type="gramEnd"/>
            <w:r w:rsidRPr="001864A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бюджетного </w:t>
            </w:r>
            <w:proofErr w:type="spellStart"/>
            <w:r w:rsidRPr="001864A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призначення</w:t>
            </w:r>
            <w:proofErr w:type="spellEnd"/>
          </w:p>
        </w:tc>
        <w:tc>
          <w:tcPr>
            <w:tcW w:w="5919" w:type="dxa"/>
          </w:tcPr>
          <w:p w:rsidR="006E7A9F" w:rsidRPr="001864AF" w:rsidRDefault="00336F8E" w:rsidP="00336F8E">
            <w:pPr>
              <w:shd w:val="clear" w:color="auto" w:fill="FFFFFF"/>
              <w:spacing w:line="301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Р</w:t>
            </w:r>
            <w:r w:rsidRPr="00336F8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озмір бюджетного призначення, визначений </w:t>
            </w:r>
            <w:proofErr w:type="spellStart"/>
            <w:r w:rsidRPr="00336F8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відповідно</w:t>
            </w:r>
            <w:proofErr w:type="spellEnd"/>
            <w:r w:rsidRPr="00336F8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 до розрахунку до кошторису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 Одеської митниці</w:t>
            </w:r>
            <w:r w:rsidRPr="00336F8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 на 202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3</w:t>
            </w:r>
            <w:r w:rsidRPr="00336F8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 рік, становить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201 890,00</w:t>
            </w:r>
            <w:r w:rsidRPr="00336F8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 грн.</w:t>
            </w:r>
          </w:p>
        </w:tc>
      </w:tr>
      <w:tr w:rsidR="006E7A9F" w:rsidRPr="00E53990" w:rsidTr="00B22C89">
        <w:tc>
          <w:tcPr>
            <w:tcW w:w="534" w:type="dxa"/>
          </w:tcPr>
          <w:p w:rsidR="006E7A9F" w:rsidRPr="001864AF" w:rsidRDefault="006E7A9F" w:rsidP="006E7A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64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3118" w:type="dxa"/>
          </w:tcPr>
          <w:p w:rsidR="006E7A9F" w:rsidRPr="001864AF" w:rsidRDefault="006E7A9F" w:rsidP="006E7A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A76C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Очікуван</w:t>
            </w:r>
            <w:r w:rsidRPr="001864A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а</w:t>
            </w:r>
            <w:r w:rsidRPr="00CA76C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 варт</w:t>
            </w:r>
            <w:r w:rsidRPr="001864A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і</w:t>
            </w:r>
            <w:r w:rsidRPr="00CA76C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ст</w:t>
            </w:r>
            <w:r w:rsidRPr="001864A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ь</w:t>
            </w:r>
            <w:r w:rsidRPr="00CA76C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 предмета закупівлі</w:t>
            </w:r>
          </w:p>
        </w:tc>
        <w:tc>
          <w:tcPr>
            <w:tcW w:w="5919" w:type="dxa"/>
          </w:tcPr>
          <w:p w:rsidR="00CA76CC" w:rsidRDefault="002B3D8E" w:rsidP="00F97B07">
            <w:pPr>
              <w:shd w:val="clear" w:color="auto" w:fill="FFFFFF"/>
              <w:spacing w:line="301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Очікувана вартість – </w:t>
            </w:r>
            <w:r w:rsidR="003778F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8 227</w:t>
            </w:r>
            <w:r w:rsidR="00CA76C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,00 грн.</w:t>
            </w:r>
          </w:p>
          <w:p w:rsidR="00F97B07" w:rsidRPr="00CA76CC" w:rsidRDefault="00F97B07" w:rsidP="00F97B07">
            <w:pPr>
              <w:shd w:val="clear" w:color="auto" w:fill="FFFFFF"/>
              <w:spacing w:line="301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546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Визначення очікуваної вартості предмета закупівлі проведено у відповідності до порядку пункту 1 Розділу ІІІ Примірної методики </w:t>
            </w:r>
            <w:r w:rsidRPr="005B546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lastRenderedPageBreak/>
              <w:t>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 275</w:t>
            </w:r>
            <w:r w:rsidRPr="005B54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:rsidR="006E7A9F" w:rsidRPr="00F97B07" w:rsidRDefault="00F97B07" w:rsidP="009E61B3">
            <w:pPr>
              <w:shd w:val="clear" w:color="auto" w:fill="FFFFFF"/>
              <w:spacing w:line="301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546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Керуючись вищевказаною Методикою, для визначення очікуваної вартості предмета закупівлі здійснювався розрахунок методом порівняння ринкових цін, а саме було проведено моніторинг цін, шляхом здійснення пошуку, збору та аналізу загальнодоступної інформації про ціну </w:t>
            </w:r>
            <w:r w:rsidR="009E61B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послуг</w:t>
            </w:r>
            <w:r w:rsidRPr="005B546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(тобто інформація про ціни, що містяться в мережі Інтернет у відкритому доступі, спеціалізованих торгівельних майданчиках, в електронних каталогах, в електронній системі закупівель «Прозоро» тощо)</w:t>
            </w:r>
          </w:p>
        </w:tc>
      </w:tr>
    </w:tbl>
    <w:p w:rsidR="006E7A9F" w:rsidRPr="001864AF" w:rsidRDefault="006E7A9F" w:rsidP="006E7A9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6E7A9F" w:rsidRPr="001864AF" w:rsidSect="00B220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7C231B"/>
    <w:rsid w:val="00094606"/>
    <w:rsid w:val="000C1787"/>
    <w:rsid w:val="00131FD5"/>
    <w:rsid w:val="001372D9"/>
    <w:rsid w:val="00157F23"/>
    <w:rsid w:val="00171041"/>
    <w:rsid w:val="001864AF"/>
    <w:rsid w:val="00191441"/>
    <w:rsid w:val="0019145B"/>
    <w:rsid w:val="002B3D8E"/>
    <w:rsid w:val="00335384"/>
    <w:rsid w:val="00336F8E"/>
    <w:rsid w:val="003778F9"/>
    <w:rsid w:val="0038021F"/>
    <w:rsid w:val="0038791C"/>
    <w:rsid w:val="00394B51"/>
    <w:rsid w:val="003C476C"/>
    <w:rsid w:val="003E14AF"/>
    <w:rsid w:val="00415284"/>
    <w:rsid w:val="005444AB"/>
    <w:rsid w:val="00581A04"/>
    <w:rsid w:val="00595EE7"/>
    <w:rsid w:val="00624E09"/>
    <w:rsid w:val="00630149"/>
    <w:rsid w:val="006E7A9F"/>
    <w:rsid w:val="006F50D3"/>
    <w:rsid w:val="00711A5F"/>
    <w:rsid w:val="00766050"/>
    <w:rsid w:val="00772C64"/>
    <w:rsid w:val="007903AE"/>
    <w:rsid w:val="007C231B"/>
    <w:rsid w:val="007D6422"/>
    <w:rsid w:val="0080014F"/>
    <w:rsid w:val="00832FA7"/>
    <w:rsid w:val="00860A40"/>
    <w:rsid w:val="008D5F30"/>
    <w:rsid w:val="008E5560"/>
    <w:rsid w:val="00937340"/>
    <w:rsid w:val="009E61B3"/>
    <w:rsid w:val="00A469FA"/>
    <w:rsid w:val="00AA6395"/>
    <w:rsid w:val="00B07FC7"/>
    <w:rsid w:val="00B1032B"/>
    <w:rsid w:val="00B22008"/>
    <w:rsid w:val="00B22C89"/>
    <w:rsid w:val="00B41F86"/>
    <w:rsid w:val="00B56CF7"/>
    <w:rsid w:val="00B97BD0"/>
    <w:rsid w:val="00BC080B"/>
    <w:rsid w:val="00CA15D2"/>
    <w:rsid w:val="00CA76CC"/>
    <w:rsid w:val="00CE04A2"/>
    <w:rsid w:val="00DC28E1"/>
    <w:rsid w:val="00E53990"/>
    <w:rsid w:val="00E95633"/>
    <w:rsid w:val="00F01C01"/>
    <w:rsid w:val="00F10FA9"/>
    <w:rsid w:val="00F656C3"/>
    <w:rsid w:val="00F71BBB"/>
    <w:rsid w:val="00F97B07"/>
    <w:rsid w:val="00FF6C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0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7A9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link w:val="21"/>
    <w:locked/>
    <w:rsid w:val="00CA15D2"/>
    <w:rPr>
      <w:b/>
      <w:bCs/>
      <w:sz w:val="27"/>
      <w:szCs w:val="27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CA15D2"/>
    <w:pPr>
      <w:widowControl w:val="0"/>
      <w:shd w:val="clear" w:color="auto" w:fill="FFFFFF"/>
      <w:spacing w:after="0" w:line="317" w:lineRule="exact"/>
      <w:jc w:val="right"/>
    </w:pPr>
    <w:rPr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3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15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2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8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Вадим</cp:lastModifiedBy>
  <cp:revision>55</cp:revision>
  <dcterms:created xsi:type="dcterms:W3CDTF">2022-12-14T12:00:00Z</dcterms:created>
  <dcterms:modified xsi:type="dcterms:W3CDTF">2023-03-10T14:35:00Z</dcterms:modified>
</cp:coreProperties>
</file>