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BA3E97" w:rsidRDefault="006E0648" w:rsidP="006E0648">
      <w:pPr>
        <w:contextualSpacing/>
        <w:jc w:val="center"/>
        <w:rPr>
          <w:b/>
          <w:sz w:val="28"/>
          <w:szCs w:val="28"/>
        </w:rPr>
      </w:pPr>
      <w:r w:rsidRPr="00BA3E97">
        <w:rPr>
          <w:b/>
          <w:sz w:val="28"/>
          <w:szCs w:val="28"/>
        </w:rPr>
        <w:t>ОБҐРУНТУВАННЯ ТЕХНІЧНИХ ТА ЯКІСНИХ ХАРАКТЕРИСТИК ПРЕДМЕТА</w:t>
      </w:r>
      <w:r w:rsidRPr="00BA3E97">
        <w:rPr>
          <w:b/>
          <w:sz w:val="28"/>
          <w:szCs w:val="28"/>
          <w:lang w:val="ru-RU"/>
        </w:rPr>
        <w:t xml:space="preserve"> </w:t>
      </w:r>
      <w:r w:rsidRPr="00BA3E97">
        <w:rPr>
          <w:b/>
          <w:sz w:val="28"/>
          <w:szCs w:val="28"/>
        </w:rPr>
        <w:t>ЗАКУПІВЛІ, РОЗМІРУ БЮДЖЕТНОГО ПРИЗНАЧЕННЯ, ОЧІКУВАНОЇ</w:t>
      </w:r>
      <w:r w:rsidRPr="00BA3E97">
        <w:rPr>
          <w:b/>
          <w:sz w:val="28"/>
          <w:szCs w:val="28"/>
          <w:lang w:val="ru-RU"/>
        </w:rPr>
        <w:t xml:space="preserve"> </w:t>
      </w:r>
      <w:r w:rsidRPr="00BA3E97">
        <w:rPr>
          <w:b/>
          <w:sz w:val="28"/>
          <w:szCs w:val="28"/>
        </w:rPr>
        <w:t>ВАРТОСТІ ПРЕДМЕТА ЗАКУПІВЛІ</w:t>
      </w:r>
    </w:p>
    <w:p w:rsidR="007919B9" w:rsidRPr="00BA3E97" w:rsidRDefault="006E0648" w:rsidP="006E0648">
      <w:pPr>
        <w:contextualSpacing/>
        <w:jc w:val="center"/>
        <w:rPr>
          <w:b/>
          <w:sz w:val="28"/>
          <w:szCs w:val="28"/>
        </w:rPr>
      </w:pPr>
      <w:r w:rsidRPr="00BA3E97">
        <w:rPr>
          <w:b/>
          <w:sz w:val="28"/>
          <w:szCs w:val="28"/>
        </w:rPr>
        <w:t xml:space="preserve">(відповідно до пункту </w:t>
      </w:r>
      <w:r w:rsidR="00673C61" w:rsidRPr="00BA3E97">
        <w:rPr>
          <w:b/>
          <w:sz w:val="28"/>
          <w:szCs w:val="28"/>
        </w:rPr>
        <w:t>4</w:t>
      </w:r>
      <w:r w:rsidR="00673C61" w:rsidRPr="00BA3E97">
        <w:rPr>
          <w:b/>
          <w:sz w:val="28"/>
          <w:szCs w:val="28"/>
          <w:vertAlign w:val="superscript"/>
        </w:rPr>
        <w:t>1</w:t>
      </w:r>
      <w:r w:rsidRPr="00BA3E97">
        <w:rPr>
          <w:b/>
          <w:sz w:val="28"/>
          <w:szCs w:val="28"/>
        </w:rPr>
        <w:t xml:space="preserve"> постанови КМУ від 11.10.2016 № 710 </w:t>
      </w:r>
    </w:p>
    <w:p w:rsidR="006E0648" w:rsidRPr="00BA3E97" w:rsidRDefault="006E0648" w:rsidP="006E0648">
      <w:pPr>
        <w:contextualSpacing/>
        <w:jc w:val="center"/>
        <w:rPr>
          <w:b/>
          <w:sz w:val="28"/>
          <w:szCs w:val="28"/>
        </w:rPr>
      </w:pPr>
      <w:r w:rsidRPr="00BA3E97">
        <w:rPr>
          <w:b/>
          <w:sz w:val="28"/>
          <w:szCs w:val="28"/>
        </w:rPr>
        <w:t>«Про ефективне</w:t>
      </w:r>
      <w:r w:rsidR="007919B9" w:rsidRPr="00BA3E97">
        <w:rPr>
          <w:b/>
          <w:sz w:val="28"/>
          <w:szCs w:val="28"/>
        </w:rPr>
        <w:t xml:space="preserve"> </w:t>
      </w:r>
      <w:r w:rsidRPr="00BA3E97">
        <w:rPr>
          <w:b/>
          <w:sz w:val="28"/>
          <w:szCs w:val="28"/>
        </w:rPr>
        <w:t>використання державних коштів» (зі змінами))</w:t>
      </w:r>
    </w:p>
    <w:p w:rsidR="006E0648" w:rsidRPr="00BA3E9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BA3E9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BA3E97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BA3E97">
        <w:rPr>
          <w:sz w:val="28"/>
          <w:szCs w:val="28"/>
        </w:rPr>
        <w:t>Полтавська митниця; вул. Кукоби Анатолія, буд.</w:t>
      </w:r>
      <w:r w:rsidR="00BE601F" w:rsidRPr="00BA3E97">
        <w:rPr>
          <w:sz w:val="28"/>
          <w:szCs w:val="28"/>
        </w:rPr>
        <w:t xml:space="preserve"> </w:t>
      </w:r>
      <w:r w:rsidR="00452DA4" w:rsidRPr="00BA3E97">
        <w:rPr>
          <w:sz w:val="28"/>
          <w:szCs w:val="28"/>
        </w:rPr>
        <w:t>28,</w:t>
      </w:r>
      <w:r w:rsidR="00452DA4" w:rsidRPr="00BA3E97">
        <w:t xml:space="preserve"> </w:t>
      </w:r>
      <w:r w:rsidR="00452DA4" w:rsidRPr="00BA3E97">
        <w:rPr>
          <w:sz w:val="28"/>
          <w:szCs w:val="28"/>
        </w:rPr>
        <w:t>м. Полтава</w:t>
      </w:r>
      <w:r w:rsidR="00BE601F" w:rsidRPr="00BA3E97">
        <w:rPr>
          <w:sz w:val="28"/>
          <w:szCs w:val="28"/>
        </w:rPr>
        <w:t>,</w:t>
      </w:r>
      <w:r w:rsidR="00452DA4" w:rsidRPr="00BA3E97">
        <w:t xml:space="preserve"> </w:t>
      </w:r>
      <w:r w:rsidR="00452DA4" w:rsidRPr="00BA3E97">
        <w:rPr>
          <w:sz w:val="28"/>
          <w:szCs w:val="28"/>
        </w:rPr>
        <w:t>Полтавська область,</w:t>
      </w:r>
      <w:r w:rsidR="00452DA4" w:rsidRPr="00BA3E97">
        <w:t xml:space="preserve"> </w:t>
      </w:r>
      <w:r w:rsidR="00452DA4" w:rsidRPr="00BA3E97">
        <w:rPr>
          <w:sz w:val="28"/>
          <w:szCs w:val="28"/>
        </w:rPr>
        <w:t>36022</w:t>
      </w:r>
      <w:r w:rsidRPr="00BA3E97">
        <w:rPr>
          <w:sz w:val="28"/>
          <w:szCs w:val="28"/>
        </w:rPr>
        <w:t>; код за ЄДРПОУ – 43</w:t>
      </w:r>
      <w:r w:rsidR="00BE601F" w:rsidRPr="00BA3E97">
        <w:rPr>
          <w:sz w:val="28"/>
          <w:szCs w:val="28"/>
        </w:rPr>
        <w:t>9</w:t>
      </w:r>
      <w:r w:rsidRPr="00BA3E97">
        <w:rPr>
          <w:sz w:val="28"/>
          <w:szCs w:val="28"/>
        </w:rPr>
        <w:t>9</w:t>
      </w:r>
      <w:r w:rsidR="00BE601F" w:rsidRPr="00BA3E97">
        <w:rPr>
          <w:sz w:val="28"/>
          <w:szCs w:val="28"/>
        </w:rPr>
        <w:t>7576</w:t>
      </w:r>
      <w:r w:rsidRPr="00BA3E97">
        <w:rPr>
          <w:sz w:val="28"/>
          <w:szCs w:val="28"/>
        </w:rPr>
        <w:t>; категорія замовника – орган державної  влади.</w:t>
      </w:r>
    </w:p>
    <w:p w:rsidR="006E0648" w:rsidRPr="00BA3E97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874908" w:rsidRPr="00BA3E97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74908" w:rsidRPr="00BA3E97">
        <w:rPr>
          <w:b/>
          <w:sz w:val="28"/>
          <w:szCs w:val="28"/>
        </w:rPr>
        <w:t xml:space="preserve">         </w:t>
      </w:r>
      <w:r w:rsidR="00006754" w:rsidRPr="00BA3E97">
        <w:rPr>
          <w:sz w:val="28"/>
          <w:szCs w:val="28"/>
        </w:rPr>
        <w:t>«</w:t>
      </w:r>
      <w:r w:rsidR="001D7742" w:rsidRPr="00BA3E97">
        <w:rPr>
          <w:sz w:val="28"/>
          <w:szCs w:val="28"/>
        </w:rPr>
        <w:t>Послуги з централізованого водопостачання</w:t>
      </w:r>
      <w:r w:rsidR="00006754" w:rsidRPr="00BA3E97">
        <w:rPr>
          <w:sz w:val="28"/>
          <w:szCs w:val="28"/>
        </w:rPr>
        <w:t xml:space="preserve">» </w:t>
      </w:r>
      <w:r w:rsidR="00254F2D" w:rsidRPr="00BA3E97">
        <w:rPr>
          <w:sz w:val="28"/>
          <w:szCs w:val="28"/>
        </w:rPr>
        <w:t>(за адресою:</w:t>
      </w:r>
      <w:r w:rsidR="00254F2D" w:rsidRPr="00BA3E97">
        <w:t xml:space="preserve"> </w:t>
      </w:r>
      <w:r w:rsidR="00254F2D" w:rsidRPr="00BA3E97">
        <w:rPr>
          <w:sz w:val="28"/>
          <w:szCs w:val="28"/>
        </w:rPr>
        <w:t xml:space="preserve">вул. Кукоби Анатолія, буд. 28, м. Полтава, Полтавська область, 36022), </w:t>
      </w:r>
      <w:r w:rsidR="00006754" w:rsidRPr="00BA3E97">
        <w:rPr>
          <w:sz w:val="28"/>
          <w:szCs w:val="28"/>
        </w:rPr>
        <w:t xml:space="preserve">за кодом ДК 021:2015 </w:t>
      </w:r>
      <w:r w:rsidR="001D7742" w:rsidRPr="00BA3E97">
        <w:rPr>
          <w:sz w:val="28"/>
          <w:szCs w:val="28"/>
        </w:rPr>
        <w:t>65110000-7 Розподіл води;</w:t>
      </w:r>
    </w:p>
    <w:p w:rsidR="00006754" w:rsidRPr="00BA3E97" w:rsidRDefault="001D7742" w:rsidP="00874908">
      <w:pPr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 xml:space="preserve"> «Послуги з централізованого водовідведення» </w:t>
      </w:r>
      <w:r w:rsidR="00254F2D" w:rsidRPr="00BA3E97">
        <w:rPr>
          <w:sz w:val="28"/>
          <w:szCs w:val="28"/>
        </w:rPr>
        <w:t xml:space="preserve">(за адресою: вул. Кукоби Анатолія, буд. 28, м. Полтава, Полтавська область, 36022), </w:t>
      </w:r>
      <w:r w:rsidRPr="00BA3E97">
        <w:rPr>
          <w:sz w:val="28"/>
          <w:szCs w:val="28"/>
        </w:rPr>
        <w:t>за кодом ДК 021:2015 90430000-0 Послуги з відведення стічних вод</w:t>
      </w:r>
      <w:r w:rsidR="00006754" w:rsidRPr="00BA3E97">
        <w:rPr>
          <w:sz w:val="28"/>
          <w:szCs w:val="28"/>
        </w:rPr>
        <w:t>.</w:t>
      </w:r>
    </w:p>
    <w:p w:rsidR="00006754" w:rsidRPr="00BA3E97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BA3E97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BA3E97">
        <w:rPr>
          <w:rFonts w:eastAsia="Calibri"/>
          <w:sz w:val="28"/>
          <w:szCs w:val="28"/>
        </w:rPr>
        <w:t xml:space="preserve"> </w:t>
      </w:r>
      <w:r w:rsidR="00006754" w:rsidRPr="00BA3E97">
        <w:rPr>
          <w:rFonts w:eastAsia="Calibri"/>
          <w:sz w:val="28"/>
          <w:szCs w:val="28"/>
        </w:rPr>
        <w:tab/>
      </w:r>
      <w:r w:rsidR="00006754" w:rsidRPr="00BA3E97">
        <w:rPr>
          <w:rFonts w:eastAsia="Calibri"/>
          <w:sz w:val="28"/>
          <w:szCs w:val="28"/>
        </w:rPr>
        <w:tab/>
      </w:r>
      <w:r w:rsidR="006E0648" w:rsidRPr="00BA3E97">
        <w:rPr>
          <w:b/>
          <w:sz w:val="28"/>
          <w:szCs w:val="28"/>
        </w:rPr>
        <w:t>3. Ідентифікатор</w:t>
      </w:r>
      <w:r w:rsidR="001D7742" w:rsidRPr="00BA3E97">
        <w:rPr>
          <w:b/>
          <w:sz w:val="28"/>
          <w:szCs w:val="28"/>
        </w:rPr>
        <w:t>и</w:t>
      </w:r>
      <w:r w:rsidR="006E0648" w:rsidRPr="00BA3E97">
        <w:rPr>
          <w:b/>
          <w:sz w:val="28"/>
          <w:szCs w:val="28"/>
        </w:rPr>
        <w:t xml:space="preserve"> закупів</w:t>
      </w:r>
      <w:r w:rsidR="001D7742" w:rsidRPr="00BA3E97">
        <w:rPr>
          <w:b/>
          <w:sz w:val="28"/>
          <w:szCs w:val="28"/>
        </w:rPr>
        <w:t>е</w:t>
      </w:r>
      <w:r w:rsidRPr="00BA3E97">
        <w:rPr>
          <w:b/>
          <w:sz w:val="28"/>
          <w:szCs w:val="28"/>
        </w:rPr>
        <w:t>л</w:t>
      </w:r>
      <w:r w:rsidR="001D7742" w:rsidRPr="00BA3E97">
        <w:rPr>
          <w:b/>
          <w:sz w:val="28"/>
          <w:szCs w:val="28"/>
        </w:rPr>
        <w:t>ь</w:t>
      </w:r>
      <w:r w:rsidR="006E0648" w:rsidRPr="00BA3E97">
        <w:rPr>
          <w:b/>
          <w:sz w:val="28"/>
          <w:szCs w:val="28"/>
        </w:rPr>
        <w:t xml:space="preserve">: — </w:t>
      </w:r>
      <w:r w:rsidR="001D7742" w:rsidRPr="00BA3E97">
        <w:rPr>
          <w:b/>
          <w:sz w:val="28"/>
          <w:szCs w:val="28"/>
          <w:lang w:val="en-US"/>
        </w:rPr>
        <w:t>UA</w:t>
      </w:r>
      <w:r w:rsidR="001D7742" w:rsidRPr="00BA3E97">
        <w:rPr>
          <w:b/>
          <w:sz w:val="28"/>
          <w:szCs w:val="28"/>
        </w:rPr>
        <w:t>-2023-01-24-012964-</w:t>
      </w:r>
      <w:r w:rsidR="001D7742" w:rsidRPr="00BA3E97">
        <w:rPr>
          <w:b/>
          <w:sz w:val="28"/>
          <w:szCs w:val="28"/>
          <w:lang w:val="en-US"/>
        </w:rPr>
        <w:t>a</w:t>
      </w:r>
      <w:r w:rsidR="008E62D0" w:rsidRPr="00BA3E97">
        <w:rPr>
          <w:b/>
          <w:sz w:val="28"/>
          <w:szCs w:val="28"/>
        </w:rPr>
        <w:t xml:space="preserve"> та </w:t>
      </w:r>
      <w:r w:rsidR="001D7742" w:rsidRPr="00BA3E97">
        <w:rPr>
          <w:b/>
          <w:sz w:val="28"/>
          <w:szCs w:val="28"/>
        </w:rPr>
        <w:t xml:space="preserve"> </w:t>
      </w:r>
      <w:r w:rsidR="008E62D0" w:rsidRPr="00BA3E97">
        <w:rPr>
          <w:b/>
          <w:sz w:val="28"/>
          <w:szCs w:val="28"/>
        </w:rPr>
        <w:t>UA-2023-01-24-012653-a</w:t>
      </w:r>
    </w:p>
    <w:p w:rsidR="00B661EC" w:rsidRPr="00BA3E97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BA3E97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BA3E97">
        <w:t xml:space="preserve"> </w:t>
      </w:r>
      <w:r w:rsidRPr="00BA3E97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BA3E97">
        <w:rPr>
          <w:sz w:val="28"/>
          <w:szCs w:val="28"/>
        </w:rPr>
        <w:t>.</w:t>
      </w:r>
    </w:p>
    <w:p w:rsidR="0018369C" w:rsidRPr="00BA3E97" w:rsidRDefault="00174F5D" w:rsidP="00174F5D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>Відповідно до структури та розташування водопровідних мереж, що перебувають на балансі Комунального підприємства Полтавської обласної Ради «</w:t>
      </w:r>
      <w:proofErr w:type="spellStart"/>
      <w:r w:rsidRPr="00BA3E97">
        <w:rPr>
          <w:sz w:val="28"/>
          <w:szCs w:val="28"/>
          <w:lang w:eastAsia="uk-UA"/>
        </w:rPr>
        <w:t>Полтававодоканал</w:t>
      </w:r>
      <w:proofErr w:type="spellEnd"/>
      <w:r w:rsidRPr="00BA3E97">
        <w:rPr>
          <w:sz w:val="28"/>
          <w:szCs w:val="28"/>
          <w:lang w:eastAsia="uk-UA"/>
        </w:rPr>
        <w:t>», відсутня конкуренція щодо вибору учасника водовідведення. Місцем надання послуг з централізованого водовідведення є точка розподілу та розмежування балансової належності водопровідних мереж, які належать КП ПОР «</w:t>
      </w:r>
      <w:proofErr w:type="spellStart"/>
      <w:r w:rsidRPr="00BA3E97">
        <w:rPr>
          <w:sz w:val="28"/>
          <w:szCs w:val="28"/>
          <w:lang w:eastAsia="uk-UA"/>
        </w:rPr>
        <w:t>Полтававодоканал</w:t>
      </w:r>
      <w:proofErr w:type="spellEnd"/>
      <w:r w:rsidRPr="00BA3E97">
        <w:rPr>
          <w:sz w:val="28"/>
          <w:szCs w:val="28"/>
          <w:lang w:eastAsia="uk-UA"/>
        </w:rPr>
        <w:t>».</w:t>
      </w:r>
    </w:p>
    <w:p w:rsidR="0018369C" w:rsidRPr="00BA3E97" w:rsidRDefault="0018369C" w:rsidP="0018369C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>Відповідно до частини 1 статті 5 Закону України «Про природні монополії» від 20.04.2000</w:t>
      </w:r>
      <w:r w:rsidRPr="00BA3E97">
        <w:rPr>
          <w:sz w:val="28"/>
          <w:szCs w:val="28"/>
          <w:lang w:eastAsia="uk-UA"/>
        </w:rPr>
        <w:t xml:space="preserve"> </w:t>
      </w:r>
      <w:r w:rsidRPr="00BA3E97">
        <w:rPr>
          <w:sz w:val="28"/>
          <w:szCs w:val="28"/>
          <w:lang w:eastAsia="uk-UA"/>
        </w:rPr>
        <w:t xml:space="preserve">№1682-ІІІ діяльність суб’єктів природних монополій </w:t>
      </w:r>
      <w:r w:rsidRPr="00BA3E97">
        <w:rPr>
          <w:sz w:val="28"/>
          <w:szCs w:val="28"/>
          <w:lang w:eastAsia="uk-UA"/>
        </w:rPr>
        <w:t xml:space="preserve">регулюється </w:t>
      </w:r>
      <w:r w:rsidRPr="00BA3E97">
        <w:rPr>
          <w:sz w:val="28"/>
          <w:szCs w:val="28"/>
          <w:lang w:eastAsia="uk-UA"/>
        </w:rPr>
        <w:t>у таких сферах: централізоване водопостачання та централізоване водовідведення.</w:t>
      </w:r>
    </w:p>
    <w:p w:rsidR="0018369C" w:rsidRPr="00BA3E97" w:rsidRDefault="0018369C" w:rsidP="0018369C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>Відповідно до частини 2 статті 5 Закону України «Про природні монополії» від 20.04.2000</w:t>
      </w:r>
      <w:r w:rsidRPr="00BA3E97">
        <w:rPr>
          <w:sz w:val="28"/>
          <w:szCs w:val="28"/>
          <w:lang w:eastAsia="uk-UA"/>
        </w:rPr>
        <w:t xml:space="preserve"> №</w:t>
      </w:r>
      <w:r w:rsidRPr="00BA3E97">
        <w:rPr>
          <w:sz w:val="28"/>
          <w:szCs w:val="28"/>
          <w:lang w:eastAsia="uk-UA"/>
        </w:rPr>
        <w:t xml:space="preserve">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</w:t>
      </w:r>
      <w:r w:rsidRPr="00BA3E97">
        <w:rPr>
          <w:sz w:val="28"/>
          <w:szCs w:val="28"/>
          <w:lang w:eastAsia="uk-UA"/>
        </w:rPr>
        <w:lastRenderedPageBreak/>
        <w:t>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174F5D" w:rsidRPr="00BA3E97" w:rsidRDefault="0018369C" w:rsidP="0018369C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 xml:space="preserve">У зв’язку з введенням воєнного стану в Україні відсутній вільний доступ до деякої публічної інформації, що міститься у державних реєстрах, у тому числі до зведеного переліку суб’єктів природних монополій, що ведеться Антимонопольним комітетом України). </w:t>
      </w:r>
      <w:r w:rsidR="00174F5D" w:rsidRPr="00BA3E97">
        <w:rPr>
          <w:sz w:val="28"/>
          <w:szCs w:val="28"/>
          <w:lang w:eastAsia="uk-UA"/>
        </w:rPr>
        <w:t>Згідно з розпорядженням Антимонопольного комітету України від 28 листопада 2012 року  №874-р «Про затвердження Порядку складання та ведення зведеного переліку суб’єктів природних монополій», зареєстрованого в Міністерстві юстиції України 19.12.2012 за №2119/22431</w:t>
      </w:r>
      <w:r w:rsidRPr="00BA3E97">
        <w:rPr>
          <w:sz w:val="28"/>
          <w:szCs w:val="28"/>
          <w:lang w:eastAsia="uk-UA"/>
        </w:rPr>
        <w:t>,</w:t>
      </w:r>
      <w:r w:rsidR="00174F5D" w:rsidRPr="00BA3E97">
        <w:rPr>
          <w:sz w:val="28"/>
          <w:szCs w:val="28"/>
          <w:lang w:eastAsia="uk-UA"/>
        </w:rPr>
        <w:t xml:space="preserve"> Комунальне підприємство Полтавської обласної Ради «</w:t>
      </w:r>
      <w:proofErr w:type="spellStart"/>
      <w:r w:rsidR="00174F5D" w:rsidRPr="00BA3E97">
        <w:rPr>
          <w:sz w:val="28"/>
          <w:szCs w:val="28"/>
          <w:lang w:eastAsia="uk-UA"/>
        </w:rPr>
        <w:t>Полтававодоканал</w:t>
      </w:r>
      <w:proofErr w:type="spellEnd"/>
      <w:r w:rsidR="00174F5D" w:rsidRPr="00BA3E97">
        <w:rPr>
          <w:sz w:val="28"/>
          <w:szCs w:val="28"/>
          <w:lang w:eastAsia="uk-UA"/>
        </w:rPr>
        <w:t>», зазначено в зведеному переліку суб’єктів природних монополій станом на 3</w:t>
      </w:r>
      <w:r w:rsidR="00874908" w:rsidRPr="00BA3E97">
        <w:rPr>
          <w:sz w:val="28"/>
          <w:szCs w:val="28"/>
          <w:lang w:eastAsia="uk-UA"/>
        </w:rPr>
        <w:t>1</w:t>
      </w:r>
      <w:r w:rsidR="00174F5D" w:rsidRPr="00BA3E97">
        <w:rPr>
          <w:sz w:val="28"/>
          <w:szCs w:val="28"/>
          <w:lang w:eastAsia="uk-UA"/>
        </w:rPr>
        <w:t>.</w:t>
      </w:r>
      <w:r w:rsidR="00874908" w:rsidRPr="00BA3E97">
        <w:rPr>
          <w:sz w:val="28"/>
          <w:szCs w:val="28"/>
          <w:lang w:eastAsia="uk-UA"/>
        </w:rPr>
        <w:t>05</w:t>
      </w:r>
      <w:r w:rsidR="00174F5D" w:rsidRPr="00BA3E97">
        <w:rPr>
          <w:sz w:val="28"/>
          <w:szCs w:val="28"/>
          <w:lang w:eastAsia="uk-UA"/>
        </w:rPr>
        <w:t>.202</w:t>
      </w:r>
      <w:r w:rsidR="00874908" w:rsidRPr="00BA3E97">
        <w:rPr>
          <w:sz w:val="28"/>
          <w:szCs w:val="28"/>
          <w:lang w:eastAsia="uk-UA"/>
        </w:rPr>
        <w:t>2</w:t>
      </w:r>
      <w:r w:rsidR="00174F5D" w:rsidRPr="00BA3E97">
        <w:rPr>
          <w:sz w:val="28"/>
          <w:szCs w:val="28"/>
          <w:lang w:eastAsia="uk-UA"/>
        </w:rPr>
        <w:t xml:space="preserve"> року та  визнано монополістом на регіональному ринку по водопостачанню у відповідності до реєстру Національної комісії, що здійснює регулювання у сфері енергетики та комунальних послуг. </w:t>
      </w:r>
    </w:p>
    <w:p w:rsidR="00874908" w:rsidRPr="00BA3E97" w:rsidRDefault="00174F5D" w:rsidP="00174F5D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>Тому послуга з централізованого водопостачання може бути надана тільки певним постачальником - КП ПОР «</w:t>
      </w:r>
      <w:proofErr w:type="spellStart"/>
      <w:r w:rsidRPr="00BA3E97">
        <w:rPr>
          <w:sz w:val="28"/>
          <w:szCs w:val="28"/>
          <w:lang w:eastAsia="uk-UA"/>
        </w:rPr>
        <w:t>Полтававодоканал</w:t>
      </w:r>
      <w:proofErr w:type="spellEnd"/>
      <w:r w:rsidRPr="00BA3E97">
        <w:rPr>
          <w:sz w:val="28"/>
          <w:szCs w:val="28"/>
          <w:lang w:eastAsia="uk-UA"/>
        </w:rPr>
        <w:t>», який є юридичною особою, зареєстрованою в Єдиному реєстрі юридичних осіб-підприємців та громадських формувань 21.07.1993 року з основним видом діяльності за КВЕД: 36.00 Забір, очищення та постачання води.</w:t>
      </w:r>
    </w:p>
    <w:p w:rsidR="00035A50" w:rsidRPr="00BA3E97" w:rsidRDefault="00035A50" w:rsidP="00035A50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BA3E97">
        <w:rPr>
          <w:sz w:val="28"/>
          <w:szCs w:val="28"/>
          <w:lang w:eastAsia="uk-UA"/>
        </w:rPr>
        <w:t xml:space="preserve">Відповідно до документів, а саме: ліцензія від </w:t>
      </w:r>
      <w:r w:rsidR="006D3F74" w:rsidRPr="00BA3E97">
        <w:rPr>
          <w:sz w:val="28"/>
          <w:szCs w:val="28"/>
          <w:lang w:eastAsia="uk-UA"/>
        </w:rPr>
        <w:t>18</w:t>
      </w:r>
      <w:r w:rsidRPr="00BA3E97">
        <w:rPr>
          <w:sz w:val="28"/>
          <w:szCs w:val="28"/>
          <w:lang w:eastAsia="uk-UA"/>
        </w:rPr>
        <w:t>.0</w:t>
      </w:r>
      <w:r w:rsidR="006D3F74" w:rsidRPr="00BA3E97">
        <w:rPr>
          <w:sz w:val="28"/>
          <w:szCs w:val="28"/>
          <w:lang w:eastAsia="uk-UA"/>
        </w:rPr>
        <w:t>5</w:t>
      </w:r>
      <w:r w:rsidRPr="00BA3E97">
        <w:rPr>
          <w:sz w:val="28"/>
          <w:szCs w:val="28"/>
          <w:lang w:eastAsia="uk-UA"/>
        </w:rPr>
        <w:t>.201</w:t>
      </w:r>
      <w:r w:rsidR="006D3F74" w:rsidRPr="00BA3E97">
        <w:rPr>
          <w:sz w:val="28"/>
          <w:szCs w:val="28"/>
          <w:lang w:eastAsia="uk-UA"/>
        </w:rPr>
        <w:t>2</w:t>
      </w:r>
      <w:r w:rsidRPr="00BA3E97">
        <w:rPr>
          <w:sz w:val="28"/>
          <w:szCs w:val="28"/>
          <w:lang w:eastAsia="uk-UA"/>
        </w:rPr>
        <w:t xml:space="preserve"> року № 186 та Рішення Національної комісії, що здійснює державне регулювання у сферах енергетики та комунальних послуг від </w:t>
      </w:r>
      <w:r w:rsidR="006D3F74" w:rsidRPr="00BA3E97">
        <w:rPr>
          <w:sz w:val="28"/>
          <w:szCs w:val="28"/>
          <w:lang w:eastAsia="uk-UA"/>
        </w:rPr>
        <w:t>08</w:t>
      </w:r>
      <w:r w:rsidRPr="00BA3E97">
        <w:rPr>
          <w:sz w:val="28"/>
          <w:szCs w:val="28"/>
          <w:lang w:eastAsia="uk-UA"/>
        </w:rPr>
        <w:t>.1</w:t>
      </w:r>
      <w:r w:rsidR="006D3F74" w:rsidRPr="00BA3E97">
        <w:rPr>
          <w:sz w:val="28"/>
          <w:szCs w:val="28"/>
          <w:lang w:eastAsia="uk-UA"/>
        </w:rPr>
        <w:t>2</w:t>
      </w:r>
      <w:r w:rsidRPr="00BA3E97">
        <w:rPr>
          <w:sz w:val="28"/>
          <w:szCs w:val="28"/>
          <w:lang w:eastAsia="uk-UA"/>
        </w:rPr>
        <w:t>.2016 №</w:t>
      </w:r>
      <w:r w:rsidR="006D3F74" w:rsidRPr="00BA3E97">
        <w:rPr>
          <w:sz w:val="28"/>
          <w:szCs w:val="28"/>
          <w:lang w:eastAsia="uk-UA"/>
        </w:rPr>
        <w:t>2</w:t>
      </w:r>
      <w:r w:rsidRPr="00BA3E97">
        <w:rPr>
          <w:sz w:val="28"/>
          <w:szCs w:val="28"/>
          <w:lang w:eastAsia="uk-UA"/>
        </w:rPr>
        <w:t>1</w:t>
      </w:r>
      <w:r w:rsidR="006D3F74" w:rsidRPr="00BA3E97">
        <w:rPr>
          <w:sz w:val="28"/>
          <w:szCs w:val="28"/>
          <w:lang w:eastAsia="uk-UA"/>
        </w:rPr>
        <w:t>3</w:t>
      </w:r>
      <w:r w:rsidRPr="00BA3E97">
        <w:rPr>
          <w:sz w:val="28"/>
          <w:szCs w:val="28"/>
          <w:lang w:eastAsia="uk-UA"/>
        </w:rPr>
        <w:t xml:space="preserve">6, а також відповідно до витягу зі зведеного переліку суб'єктів природних монополій станом на </w:t>
      </w:r>
      <w:r w:rsidR="003C10D2" w:rsidRPr="00BA3E97">
        <w:rPr>
          <w:sz w:val="28"/>
          <w:szCs w:val="28"/>
          <w:lang w:eastAsia="uk-UA"/>
        </w:rPr>
        <w:t>31.05.2022</w:t>
      </w:r>
      <w:r w:rsidRPr="00BA3E97">
        <w:rPr>
          <w:sz w:val="28"/>
          <w:szCs w:val="28"/>
          <w:lang w:eastAsia="uk-UA"/>
        </w:rPr>
        <w:t xml:space="preserve"> року згідно із пунктом </w:t>
      </w:r>
      <w:r w:rsidR="003C10D2" w:rsidRPr="00BA3E97">
        <w:rPr>
          <w:sz w:val="28"/>
          <w:szCs w:val="28"/>
          <w:lang w:eastAsia="uk-UA"/>
        </w:rPr>
        <w:t>15</w:t>
      </w:r>
      <w:r w:rsidRPr="00BA3E97">
        <w:rPr>
          <w:sz w:val="28"/>
          <w:szCs w:val="28"/>
          <w:lang w:eastAsia="uk-UA"/>
        </w:rPr>
        <w:t xml:space="preserve"> </w:t>
      </w:r>
      <w:r w:rsidR="003C10D2" w:rsidRPr="00BA3E97">
        <w:rPr>
          <w:sz w:val="28"/>
          <w:szCs w:val="28"/>
          <w:lang w:eastAsia="uk-UA"/>
        </w:rPr>
        <w:t>Комунальне підприємство Полтавської обласної Ради «</w:t>
      </w:r>
      <w:proofErr w:type="spellStart"/>
      <w:r w:rsidR="003C10D2" w:rsidRPr="00BA3E97">
        <w:rPr>
          <w:sz w:val="28"/>
          <w:szCs w:val="28"/>
          <w:lang w:eastAsia="uk-UA"/>
        </w:rPr>
        <w:t>Полтававодоканал</w:t>
      </w:r>
      <w:proofErr w:type="spellEnd"/>
      <w:r w:rsidR="003C10D2" w:rsidRPr="00BA3E97">
        <w:rPr>
          <w:sz w:val="28"/>
          <w:szCs w:val="28"/>
          <w:lang w:eastAsia="uk-UA"/>
        </w:rPr>
        <w:t xml:space="preserve">» </w:t>
      </w:r>
      <w:r w:rsidRPr="00BA3E97">
        <w:rPr>
          <w:sz w:val="28"/>
          <w:szCs w:val="28"/>
          <w:lang w:eastAsia="uk-UA"/>
        </w:rPr>
        <w:t>(</w:t>
      </w:r>
      <w:r w:rsidR="003C10D2" w:rsidRPr="00BA3E97">
        <w:rPr>
          <w:sz w:val="28"/>
          <w:szCs w:val="28"/>
          <w:lang w:eastAsia="uk-UA"/>
        </w:rPr>
        <w:t xml:space="preserve">код </w:t>
      </w:r>
      <w:r w:rsidRPr="00BA3E97">
        <w:rPr>
          <w:sz w:val="28"/>
          <w:szCs w:val="28"/>
          <w:lang w:eastAsia="uk-UA"/>
        </w:rPr>
        <w:t>ЄДРПОУ 0336</w:t>
      </w:r>
      <w:r w:rsidR="00D6013A" w:rsidRPr="00BA3E97">
        <w:rPr>
          <w:sz w:val="28"/>
          <w:szCs w:val="28"/>
          <w:lang w:eastAsia="uk-UA"/>
        </w:rPr>
        <w:t>16</w:t>
      </w:r>
      <w:r w:rsidRPr="00BA3E97">
        <w:rPr>
          <w:sz w:val="28"/>
          <w:szCs w:val="28"/>
          <w:lang w:eastAsia="uk-UA"/>
        </w:rPr>
        <w:t>6</w:t>
      </w:r>
      <w:r w:rsidR="00D6013A" w:rsidRPr="00BA3E97">
        <w:rPr>
          <w:sz w:val="28"/>
          <w:szCs w:val="28"/>
          <w:lang w:eastAsia="uk-UA"/>
        </w:rPr>
        <w:t>1</w:t>
      </w:r>
      <w:r w:rsidRPr="00BA3E97">
        <w:rPr>
          <w:sz w:val="28"/>
          <w:szCs w:val="28"/>
          <w:lang w:eastAsia="uk-UA"/>
        </w:rPr>
        <w:t xml:space="preserve">) є суб’єктом природних монополій - займає монопольне становище на ринку централізованого водопостачання та централізованого водовідведення у </w:t>
      </w:r>
      <w:proofErr w:type="spellStart"/>
      <w:r w:rsidRPr="00BA3E97">
        <w:rPr>
          <w:sz w:val="28"/>
          <w:szCs w:val="28"/>
          <w:lang w:eastAsia="uk-UA"/>
        </w:rPr>
        <w:t>м.</w:t>
      </w:r>
      <w:r w:rsidR="00D80582" w:rsidRPr="00BA3E97">
        <w:rPr>
          <w:sz w:val="28"/>
          <w:szCs w:val="28"/>
          <w:lang w:eastAsia="uk-UA"/>
        </w:rPr>
        <w:t>Полтава</w:t>
      </w:r>
      <w:proofErr w:type="spellEnd"/>
      <w:r w:rsidRPr="00BA3E97">
        <w:rPr>
          <w:sz w:val="28"/>
          <w:szCs w:val="28"/>
          <w:lang w:eastAsia="uk-UA"/>
        </w:rPr>
        <w:t>.</w:t>
      </w:r>
    </w:p>
    <w:p w:rsidR="00A6611C" w:rsidRPr="00BA3E97" w:rsidRDefault="00035A50" w:rsidP="00035A50">
      <w:pPr>
        <w:ind w:firstLine="567"/>
        <w:contextualSpacing/>
        <w:jc w:val="both"/>
        <w:rPr>
          <w:b/>
          <w:sz w:val="28"/>
          <w:szCs w:val="28"/>
        </w:rPr>
      </w:pPr>
      <w:r w:rsidRPr="00BA3E97">
        <w:rPr>
          <w:sz w:val="28"/>
          <w:szCs w:val="28"/>
          <w:lang w:eastAsia="uk-UA"/>
        </w:rPr>
        <w:t xml:space="preserve">У зв’язку  з вищевикладеним послуги з централізованого водопостачання та централізованого водовідведення можуть бути надані виключно </w:t>
      </w:r>
      <w:r w:rsidR="00D80582" w:rsidRPr="00BA3E97">
        <w:rPr>
          <w:sz w:val="28"/>
          <w:szCs w:val="28"/>
          <w:lang w:eastAsia="uk-UA"/>
        </w:rPr>
        <w:t>Комунальним підприємством Полтавської обласної Ради «</w:t>
      </w:r>
      <w:proofErr w:type="spellStart"/>
      <w:r w:rsidR="00D80582" w:rsidRPr="00BA3E97">
        <w:rPr>
          <w:sz w:val="28"/>
          <w:szCs w:val="28"/>
          <w:lang w:eastAsia="uk-UA"/>
        </w:rPr>
        <w:t>Полтававодоканал</w:t>
      </w:r>
      <w:proofErr w:type="spellEnd"/>
      <w:r w:rsidR="00D80582" w:rsidRPr="00BA3E97">
        <w:rPr>
          <w:sz w:val="28"/>
          <w:szCs w:val="28"/>
          <w:lang w:eastAsia="uk-UA"/>
        </w:rPr>
        <w:t xml:space="preserve">» (код ЄДРПОУ 03361661) </w:t>
      </w:r>
      <w:r w:rsidRPr="00BA3E97">
        <w:rPr>
          <w:sz w:val="28"/>
          <w:szCs w:val="28"/>
          <w:lang w:eastAsia="uk-UA"/>
        </w:rPr>
        <w:t>у зв’язку з відсутністю конкуренції з технічних причин.</w:t>
      </w:r>
    </w:p>
    <w:p w:rsidR="0044255F" w:rsidRPr="00BA3E9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BA3E97">
        <w:rPr>
          <w:b/>
          <w:sz w:val="28"/>
          <w:szCs w:val="28"/>
        </w:rPr>
        <w:t>5. Обґрунтування розміру бюджетного призначення:</w:t>
      </w:r>
      <w:r w:rsidRPr="00BA3E97">
        <w:t xml:space="preserve"> </w:t>
      </w:r>
      <w:r w:rsidRPr="00BA3E97">
        <w:rPr>
          <w:sz w:val="28"/>
          <w:szCs w:val="28"/>
        </w:rPr>
        <w:t xml:space="preserve">розмір бюджетного призначення </w:t>
      </w:r>
      <w:r w:rsidR="0044255F" w:rsidRPr="00BA3E97">
        <w:rPr>
          <w:sz w:val="28"/>
          <w:szCs w:val="28"/>
        </w:rPr>
        <w:t>для предмет</w:t>
      </w:r>
      <w:r w:rsidR="00270EDE" w:rsidRPr="00BA3E97">
        <w:rPr>
          <w:sz w:val="28"/>
          <w:szCs w:val="28"/>
        </w:rPr>
        <w:t>у</w:t>
      </w:r>
      <w:r w:rsidR="0044255F" w:rsidRPr="00BA3E97">
        <w:rPr>
          <w:sz w:val="28"/>
          <w:szCs w:val="28"/>
        </w:rPr>
        <w:t xml:space="preserve"> закупів</w:t>
      </w:r>
      <w:r w:rsidR="007C2BD8" w:rsidRPr="00BA3E97">
        <w:rPr>
          <w:sz w:val="28"/>
          <w:szCs w:val="28"/>
        </w:rPr>
        <w:t>л</w:t>
      </w:r>
      <w:r w:rsidR="00270EDE" w:rsidRPr="00BA3E97">
        <w:rPr>
          <w:sz w:val="28"/>
          <w:szCs w:val="28"/>
        </w:rPr>
        <w:t>і</w:t>
      </w:r>
      <w:r w:rsidR="0044255F" w:rsidRPr="00BA3E97">
        <w:rPr>
          <w:sz w:val="28"/>
          <w:szCs w:val="28"/>
        </w:rPr>
        <w:t xml:space="preserve"> відповідає розрахунку видатків до кошторису </w:t>
      </w:r>
      <w:r w:rsidR="00270EDE" w:rsidRPr="00BA3E97">
        <w:rPr>
          <w:sz w:val="28"/>
          <w:szCs w:val="28"/>
        </w:rPr>
        <w:t xml:space="preserve">Полтавської митниці </w:t>
      </w:r>
      <w:r w:rsidR="0044255F" w:rsidRPr="00BA3E97">
        <w:rPr>
          <w:sz w:val="28"/>
          <w:szCs w:val="28"/>
        </w:rPr>
        <w:t>на 202</w:t>
      </w:r>
      <w:r w:rsidR="007C2BD8" w:rsidRPr="00BA3E97">
        <w:rPr>
          <w:sz w:val="28"/>
          <w:szCs w:val="28"/>
        </w:rPr>
        <w:t>3</w:t>
      </w:r>
      <w:r w:rsidR="0044255F" w:rsidRPr="00BA3E9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BA3E9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BA3E97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b/>
          <w:sz w:val="28"/>
          <w:szCs w:val="28"/>
        </w:rPr>
        <w:t>6. Очікувана вартість предмета закупівлі:</w:t>
      </w:r>
      <w:r w:rsidR="00500435" w:rsidRPr="00BA3E97">
        <w:rPr>
          <w:b/>
          <w:sz w:val="28"/>
          <w:szCs w:val="28"/>
        </w:rPr>
        <w:t xml:space="preserve"> </w:t>
      </w:r>
      <w:r w:rsidR="001D7742" w:rsidRPr="00BA3E97">
        <w:rPr>
          <w:sz w:val="28"/>
          <w:szCs w:val="28"/>
        </w:rPr>
        <w:t>21600,00</w:t>
      </w:r>
      <w:r w:rsidR="00854B9B" w:rsidRPr="00BA3E97">
        <w:rPr>
          <w:sz w:val="28"/>
          <w:szCs w:val="28"/>
        </w:rPr>
        <w:t xml:space="preserve"> </w:t>
      </w:r>
      <w:r w:rsidR="007C2BD8" w:rsidRPr="00BA3E97">
        <w:rPr>
          <w:sz w:val="28"/>
          <w:szCs w:val="28"/>
        </w:rPr>
        <w:t>грн</w:t>
      </w:r>
      <w:r w:rsidR="00270EDE" w:rsidRPr="00BA3E97">
        <w:rPr>
          <w:sz w:val="28"/>
          <w:szCs w:val="28"/>
        </w:rPr>
        <w:t>.</w:t>
      </w:r>
      <w:r w:rsidR="007C2BD8" w:rsidRPr="00BA3E97">
        <w:rPr>
          <w:sz w:val="28"/>
          <w:szCs w:val="28"/>
        </w:rPr>
        <w:t xml:space="preserve"> </w:t>
      </w:r>
      <w:r w:rsidR="007B3889" w:rsidRPr="00BA3E97">
        <w:rPr>
          <w:sz w:val="28"/>
          <w:szCs w:val="28"/>
        </w:rPr>
        <w:t>з ПДВ</w:t>
      </w:r>
      <w:r w:rsidR="008E62D0" w:rsidRPr="00BA3E97">
        <w:rPr>
          <w:sz w:val="28"/>
          <w:szCs w:val="28"/>
        </w:rPr>
        <w:t xml:space="preserve"> та 22629,60 грн. з ПДВ</w:t>
      </w:r>
      <w:r w:rsidR="007B3889" w:rsidRPr="00BA3E97">
        <w:rPr>
          <w:sz w:val="28"/>
          <w:szCs w:val="28"/>
        </w:rPr>
        <w:t>.</w:t>
      </w:r>
    </w:p>
    <w:p w:rsidR="007F146A" w:rsidRPr="00BA3E97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 xml:space="preserve"> </w:t>
      </w:r>
    </w:p>
    <w:p w:rsidR="00035A50" w:rsidRPr="00BA3E97" w:rsidRDefault="00A0247F" w:rsidP="00035A50">
      <w:pPr>
        <w:ind w:firstLine="567"/>
        <w:contextualSpacing/>
        <w:jc w:val="both"/>
        <w:rPr>
          <w:sz w:val="28"/>
          <w:szCs w:val="28"/>
        </w:rPr>
      </w:pPr>
      <w:bookmarkStart w:id="0" w:name="_GoBack"/>
      <w:r w:rsidRPr="00BA3E97">
        <w:rPr>
          <w:b/>
          <w:sz w:val="28"/>
          <w:szCs w:val="28"/>
        </w:rPr>
        <w:lastRenderedPageBreak/>
        <w:t>7.</w:t>
      </w:r>
      <w:bookmarkEnd w:id="0"/>
      <w:r w:rsidRPr="00BA3E97">
        <w:rPr>
          <w:b/>
          <w:sz w:val="28"/>
          <w:szCs w:val="28"/>
        </w:rPr>
        <w:t xml:space="preserve"> Обґрунтування очікуваної вартості предмета закупівлі:</w:t>
      </w:r>
      <w:r w:rsidRPr="00BA3E97">
        <w:t xml:space="preserve"> </w:t>
      </w:r>
      <w:r w:rsidR="00035A50" w:rsidRPr="00BA3E97">
        <w:rPr>
          <w:sz w:val="28"/>
          <w:szCs w:val="28"/>
        </w:rPr>
        <w:t>розмір бюджетного призначення для предметів закупівель</w:t>
      </w:r>
      <w:r w:rsidR="00B677D6" w:rsidRPr="00BA3E97">
        <w:rPr>
          <w:sz w:val="28"/>
          <w:szCs w:val="28"/>
        </w:rPr>
        <w:t>:</w:t>
      </w:r>
      <w:r w:rsidR="00035A50" w:rsidRPr="00BA3E97">
        <w:rPr>
          <w:sz w:val="28"/>
          <w:szCs w:val="28"/>
        </w:rPr>
        <w:t xml:space="preserve"> </w:t>
      </w:r>
    </w:p>
    <w:p w:rsidR="00035A50" w:rsidRPr="00BA3E97" w:rsidRDefault="00C44CAB" w:rsidP="00C44CAB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ab/>
      </w:r>
      <w:r w:rsidR="00B677D6" w:rsidRPr="00BA3E97">
        <w:rPr>
          <w:sz w:val="28"/>
          <w:szCs w:val="28"/>
        </w:rPr>
        <w:t xml:space="preserve">«Послуги з централізованого водопостачання» (за адресою: вул. Кукоби Анатолія, буд. 28, м. Полтава, Полтавська область, 36022), за кодом ДК 021:2015 65110000-7 Розподіл води </w:t>
      </w:r>
      <w:r w:rsidR="00035A50" w:rsidRPr="00BA3E97">
        <w:rPr>
          <w:sz w:val="28"/>
          <w:szCs w:val="28"/>
        </w:rPr>
        <w:t xml:space="preserve">та </w:t>
      </w:r>
    </w:p>
    <w:p w:rsidR="00035A50" w:rsidRPr="00BA3E97" w:rsidRDefault="00035A50" w:rsidP="00035A50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ab/>
      </w:r>
      <w:r w:rsidR="00B677D6" w:rsidRPr="00BA3E97">
        <w:rPr>
          <w:sz w:val="28"/>
          <w:szCs w:val="28"/>
        </w:rPr>
        <w:t>«Послуги з централізованого водовідведення» (за адресою: вул. Кукоби Анатолія, буд. 28, м. Полтава, Полтавська область, 36022), за кодом ДК 021:2015 90430000-0 Послуги з відведення стічних вод</w:t>
      </w:r>
      <w:r w:rsidRPr="00BA3E97">
        <w:rPr>
          <w:sz w:val="28"/>
          <w:szCs w:val="28"/>
        </w:rPr>
        <w:t xml:space="preserve"> </w:t>
      </w:r>
    </w:p>
    <w:p w:rsidR="00035A50" w:rsidRPr="00BA3E97" w:rsidRDefault="00035A50" w:rsidP="00035A50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 xml:space="preserve">відповідає розрахунку видатків до кошторису </w:t>
      </w:r>
      <w:r w:rsidR="008A6F90" w:rsidRPr="00BA3E97">
        <w:rPr>
          <w:sz w:val="28"/>
          <w:szCs w:val="28"/>
        </w:rPr>
        <w:t xml:space="preserve">Полтавської митниці </w:t>
      </w:r>
      <w:r w:rsidRPr="00BA3E97">
        <w:rPr>
          <w:sz w:val="28"/>
          <w:szCs w:val="28"/>
        </w:rPr>
        <w:t>на 2023 рік (загальний фонд) за КПКВК 3506010 «Керівництво та управління у сфері митної політики».</w:t>
      </w:r>
    </w:p>
    <w:p w:rsidR="00006754" w:rsidRPr="00BA3E97" w:rsidRDefault="00C96DFF" w:rsidP="00035A50">
      <w:pPr>
        <w:ind w:firstLine="567"/>
        <w:contextualSpacing/>
        <w:jc w:val="both"/>
        <w:rPr>
          <w:sz w:val="28"/>
          <w:szCs w:val="28"/>
        </w:rPr>
      </w:pPr>
      <w:r w:rsidRPr="00BA3E97">
        <w:rPr>
          <w:sz w:val="28"/>
          <w:szCs w:val="28"/>
        </w:rPr>
        <w:t>Очікувана вартість предмета закупівлі відповідає розміру бюджетного призначення</w:t>
      </w:r>
      <w:r w:rsidR="006F5598" w:rsidRPr="00BA3E97">
        <w:rPr>
          <w:sz w:val="28"/>
          <w:szCs w:val="28"/>
        </w:rPr>
        <w:t xml:space="preserve"> т</w:t>
      </w:r>
      <w:r w:rsidR="00035A50" w:rsidRPr="00BA3E97">
        <w:rPr>
          <w:sz w:val="28"/>
          <w:szCs w:val="28"/>
        </w:rPr>
        <w:t xml:space="preserve">а визначена </w:t>
      </w:r>
      <w:r w:rsidR="00BE4C35" w:rsidRPr="00BA3E97">
        <w:rPr>
          <w:sz w:val="28"/>
          <w:szCs w:val="28"/>
        </w:rPr>
        <w:t>зг</w:t>
      </w:r>
      <w:r w:rsidR="00035A50" w:rsidRPr="00BA3E97">
        <w:rPr>
          <w:sz w:val="28"/>
          <w:szCs w:val="28"/>
        </w:rPr>
        <w:t>ід</w:t>
      </w:r>
      <w:r w:rsidR="00BE4C35" w:rsidRPr="00BA3E97">
        <w:rPr>
          <w:sz w:val="28"/>
          <w:szCs w:val="28"/>
        </w:rPr>
        <w:t>но</w:t>
      </w:r>
      <w:r w:rsidR="00035A50" w:rsidRPr="00BA3E97">
        <w:rPr>
          <w:sz w:val="28"/>
          <w:szCs w:val="28"/>
        </w:rPr>
        <w:t xml:space="preserve"> тарифів на централізоване водопостачання </w:t>
      </w:r>
      <w:r w:rsidR="006F5598" w:rsidRPr="00BA3E97">
        <w:rPr>
          <w:sz w:val="28"/>
          <w:szCs w:val="28"/>
        </w:rPr>
        <w:t>і</w:t>
      </w:r>
      <w:r w:rsidR="00035A50" w:rsidRPr="00BA3E97">
        <w:rPr>
          <w:sz w:val="28"/>
          <w:szCs w:val="28"/>
        </w:rPr>
        <w:t xml:space="preserve"> </w:t>
      </w:r>
      <w:r w:rsidR="006F5598" w:rsidRPr="00BA3E97">
        <w:rPr>
          <w:sz w:val="28"/>
          <w:szCs w:val="28"/>
        </w:rPr>
        <w:t>централізоване</w:t>
      </w:r>
      <w:r w:rsidR="006F5598" w:rsidRPr="00BA3E97">
        <w:rPr>
          <w:sz w:val="28"/>
          <w:szCs w:val="28"/>
        </w:rPr>
        <w:t xml:space="preserve"> </w:t>
      </w:r>
      <w:r w:rsidR="00035A50" w:rsidRPr="00BA3E97">
        <w:rPr>
          <w:sz w:val="28"/>
          <w:szCs w:val="28"/>
        </w:rPr>
        <w:t xml:space="preserve">водовідведення </w:t>
      </w:r>
      <w:r w:rsidR="006D3F74" w:rsidRPr="00BA3E97">
        <w:rPr>
          <w:sz w:val="28"/>
          <w:szCs w:val="28"/>
        </w:rPr>
        <w:t>Комунального підприємства Полтавської обласної Ради «</w:t>
      </w:r>
      <w:proofErr w:type="spellStart"/>
      <w:r w:rsidR="006D3F74" w:rsidRPr="00BA3E97">
        <w:rPr>
          <w:sz w:val="28"/>
          <w:szCs w:val="28"/>
        </w:rPr>
        <w:t>Полтававодоканал</w:t>
      </w:r>
      <w:proofErr w:type="spellEnd"/>
      <w:r w:rsidR="006D3F74" w:rsidRPr="00BA3E97">
        <w:rPr>
          <w:sz w:val="28"/>
          <w:szCs w:val="28"/>
        </w:rPr>
        <w:t>»</w:t>
      </w:r>
      <w:r w:rsidR="00035A50" w:rsidRPr="00BA3E97">
        <w:rPr>
          <w:sz w:val="28"/>
          <w:szCs w:val="28"/>
        </w:rPr>
        <w:t>, затверджених постановою Національної комісії, що здійснює державне регулювання у сферах енергетики та комунальних послуг від 22.12.2021 року №28</w:t>
      </w:r>
      <w:r w:rsidR="00BA3E97" w:rsidRPr="00BA3E97">
        <w:rPr>
          <w:sz w:val="28"/>
          <w:szCs w:val="28"/>
        </w:rPr>
        <w:t>68</w:t>
      </w:r>
      <w:r w:rsidR="00035A50" w:rsidRPr="00BA3E97">
        <w:rPr>
          <w:sz w:val="28"/>
          <w:szCs w:val="28"/>
        </w:rPr>
        <w:t xml:space="preserve"> та відповідає розміру бюджетного призначення.</w:t>
      </w:r>
    </w:p>
    <w:p w:rsidR="00BF492B" w:rsidRPr="00BA3E97" w:rsidRDefault="00BF492B" w:rsidP="0050369B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A3E97">
        <w:rPr>
          <w:b/>
          <w:sz w:val="28"/>
          <w:szCs w:val="28"/>
        </w:rPr>
        <w:t>8. Застосування виключення:</w:t>
      </w:r>
      <w:r w:rsidRPr="00BA3E97">
        <w:rPr>
          <w:sz w:val="28"/>
          <w:szCs w:val="28"/>
        </w:rPr>
        <w:t xml:space="preserve"> </w:t>
      </w:r>
      <w:r w:rsidR="00C96DFF" w:rsidRPr="00BA3E97">
        <w:rPr>
          <w:sz w:val="28"/>
          <w:szCs w:val="28"/>
        </w:rPr>
        <w:t xml:space="preserve">відповідно до </w:t>
      </w:r>
      <w:r w:rsidR="00FA0BC4" w:rsidRPr="00BA3E97">
        <w:rPr>
          <w:sz w:val="28"/>
          <w:szCs w:val="28"/>
        </w:rPr>
        <w:t xml:space="preserve">абзацу 4 підпункту 5 пункту 13 </w:t>
      </w:r>
      <w:r w:rsidR="00C96DFF" w:rsidRPr="00BA3E97">
        <w:rPr>
          <w:sz w:val="28"/>
          <w:szCs w:val="28"/>
        </w:rPr>
        <w:t>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sectPr w:rsidR="00BF492B" w:rsidRPr="00BA3E97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1B" w:rsidRDefault="00B5001B">
      <w:r>
        <w:separator/>
      </w:r>
    </w:p>
  </w:endnote>
  <w:endnote w:type="continuationSeparator" w:id="0">
    <w:p w:rsidR="00B5001B" w:rsidRDefault="00B5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1B" w:rsidRDefault="00B5001B">
      <w:r>
        <w:separator/>
      </w:r>
    </w:p>
  </w:footnote>
  <w:footnote w:type="continuationSeparator" w:id="0">
    <w:p w:rsidR="00B5001B" w:rsidRDefault="00B5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5A50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B06"/>
    <w:rsid w:val="000E5249"/>
    <w:rsid w:val="000E65E0"/>
    <w:rsid w:val="000F2F2D"/>
    <w:rsid w:val="00101210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649"/>
    <w:rsid w:val="00171B46"/>
    <w:rsid w:val="0017345A"/>
    <w:rsid w:val="00174F5D"/>
    <w:rsid w:val="00180730"/>
    <w:rsid w:val="00181447"/>
    <w:rsid w:val="00183523"/>
    <w:rsid w:val="0018369C"/>
    <w:rsid w:val="00184A9A"/>
    <w:rsid w:val="00184E90"/>
    <w:rsid w:val="001875CD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D7742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3B51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4F2D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0D2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69B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FDB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3F74"/>
    <w:rsid w:val="006D7214"/>
    <w:rsid w:val="006D7CF1"/>
    <w:rsid w:val="006E0648"/>
    <w:rsid w:val="006E0E4E"/>
    <w:rsid w:val="006E452A"/>
    <w:rsid w:val="006E4A64"/>
    <w:rsid w:val="006E6330"/>
    <w:rsid w:val="006E65DD"/>
    <w:rsid w:val="006E668D"/>
    <w:rsid w:val="006E70D5"/>
    <w:rsid w:val="006F153A"/>
    <w:rsid w:val="006F2591"/>
    <w:rsid w:val="006F3B61"/>
    <w:rsid w:val="006F3FB8"/>
    <w:rsid w:val="006F559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3659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0E22"/>
    <w:rsid w:val="0085153D"/>
    <w:rsid w:val="008534CF"/>
    <w:rsid w:val="00853E1F"/>
    <w:rsid w:val="00854B9B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908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6F90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144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E62D0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086E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11C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97FEA"/>
    <w:rsid w:val="00AA156C"/>
    <w:rsid w:val="00AA3D77"/>
    <w:rsid w:val="00AA3FB9"/>
    <w:rsid w:val="00AA440E"/>
    <w:rsid w:val="00AA48A8"/>
    <w:rsid w:val="00AA6424"/>
    <w:rsid w:val="00AA6CD9"/>
    <w:rsid w:val="00AB0102"/>
    <w:rsid w:val="00AB3353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001B"/>
    <w:rsid w:val="00B528E6"/>
    <w:rsid w:val="00B554CC"/>
    <w:rsid w:val="00B57493"/>
    <w:rsid w:val="00B57D54"/>
    <w:rsid w:val="00B57EBB"/>
    <w:rsid w:val="00B63335"/>
    <w:rsid w:val="00B661EC"/>
    <w:rsid w:val="00B677D6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3E97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4C35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4B90"/>
    <w:rsid w:val="00C44CAB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96DFF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13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0582"/>
    <w:rsid w:val="00D8244C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29EC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164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0BC4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4259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2023-03-16T17:42:00Z</dcterms:created>
  <dcterms:modified xsi:type="dcterms:W3CDTF">2023-03-17T09:48:00Z</dcterms:modified>
</cp:coreProperties>
</file>