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66F5F6" w14:textId="483BB683" w:rsidR="00786B0C" w:rsidRPr="0042724E" w:rsidRDefault="00786B0C" w:rsidP="00427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42724E">
        <w:rPr>
          <w:rFonts w:ascii="Times New Roman" w:eastAsia="Roboto Condensed Light" w:hAnsi="Times New Roman" w:cs="Times New Roman"/>
          <w:b/>
          <w:color w:val="000000"/>
          <w:sz w:val="24"/>
          <w:szCs w:val="24"/>
          <w:lang w:val="ru-RU"/>
        </w:rPr>
        <w:t>ДЕРЖАВНА МИТНА СЛУЖБА УКРАЇНИ</w:t>
      </w:r>
      <w:r w:rsidRPr="0042724E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</w:t>
      </w:r>
    </w:p>
    <w:p w14:paraId="37D32B35" w14:textId="4B5F0DF0" w:rsidR="002B72AC" w:rsidRPr="0042724E" w:rsidRDefault="00786B0C" w:rsidP="00427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24E">
        <w:rPr>
          <w:rFonts w:ascii="Times New Roman" w:hAnsi="Times New Roman" w:cs="Times New Roman"/>
          <w:b/>
          <w:sz w:val="24"/>
          <w:szCs w:val="24"/>
        </w:rPr>
        <w:t>ЗАПОРІЗЬКА МИТНИЦЯ</w:t>
      </w:r>
    </w:p>
    <w:p w14:paraId="35744304" w14:textId="77777777" w:rsidR="00786B0C" w:rsidRPr="0042724E" w:rsidRDefault="00786B0C" w:rsidP="0042724E">
      <w:pPr>
        <w:spacing w:after="0" w:line="240" w:lineRule="auto"/>
        <w:jc w:val="center"/>
        <w:rPr>
          <w:rStyle w:val="rvts0"/>
          <w:rFonts w:ascii="Times New Roman" w:hAnsi="Times New Roman" w:cs="Times New Roman"/>
          <w:b/>
          <w:sz w:val="24"/>
          <w:szCs w:val="24"/>
        </w:rPr>
      </w:pPr>
    </w:p>
    <w:p w14:paraId="3B2D7303" w14:textId="77777777" w:rsidR="002B72AC" w:rsidRPr="0042724E" w:rsidRDefault="002B72AC" w:rsidP="004272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724E">
        <w:rPr>
          <w:rFonts w:ascii="Times New Roman" w:hAnsi="Times New Roman" w:cs="Times New Roman"/>
          <w:b/>
          <w:bCs/>
          <w:sz w:val="24"/>
          <w:szCs w:val="24"/>
        </w:rPr>
        <w:t xml:space="preserve">ОБҐРУНТУВАННЯ </w:t>
      </w:r>
    </w:p>
    <w:p w14:paraId="35D59310" w14:textId="28640BB4" w:rsidR="00786B0C" w:rsidRPr="0042724E" w:rsidRDefault="002B72AC" w:rsidP="0042724E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2724E">
        <w:rPr>
          <w:rFonts w:ascii="Times New Roman" w:hAnsi="Times New Roman" w:cs="Times New Roman"/>
          <w:bCs/>
          <w:sz w:val="24"/>
          <w:szCs w:val="24"/>
        </w:rPr>
        <w:t xml:space="preserve">технічних та якісних характеристик </w:t>
      </w:r>
      <w:r w:rsidRPr="0042724E">
        <w:rPr>
          <w:rFonts w:ascii="Times New Roman" w:hAnsi="Times New Roman" w:cs="Times New Roman"/>
          <w:b/>
          <w:bCs/>
          <w:sz w:val="24"/>
          <w:szCs w:val="24"/>
        </w:rPr>
        <w:t xml:space="preserve">закупівлі </w:t>
      </w:r>
      <w:r w:rsidR="0042724E" w:rsidRPr="0042724E">
        <w:rPr>
          <w:rFonts w:ascii="Times New Roman" w:hAnsi="Times New Roman" w:cs="Times New Roman"/>
          <w:b/>
          <w:sz w:val="24"/>
          <w:szCs w:val="24"/>
        </w:rPr>
        <w:t>ДК 021:2015 (</w:t>
      </w:r>
      <w:r w:rsidR="0042724E" w:rsidRPr="0042724E">
        <w:rPr>
          <w:rFonts w:ascii="Times New Roman" w:hAnsi="Times New Roman" w:cs="Times New Roman"/>
          <w:b/>
          <w:sz w:val="24"/>
          <w:szCs w:val="24"/>
          <w:lang w:val="en-US"/>
        </w:rPr>
        <w:t>CPV</w:t>
      </w:r>
      <w:r w:rsidR="0042724E" w:rsidRPr="0042724E">
        <w:rPr>
          <w:rFonts w:ascii="Times New Roman" w:hAnsi="Times New Roman" w:cs="Times New Roman"/>
          <w:b/>
          <w:sz w:val="24"/>
          <w:szCs w:val="24"/>
        </w:rPr>
        <w:t>):</w:t>
      </w:r>
      <w:r w:rsidR="0042724E" w:rsidRPr="0042724E">
        <w:rPr>
          <w:rFonts w:ascii="Times New Roman" w:hAnsi="Times New Roman" w:cs="Times New Roman"/>
          <w:sz w:val="24"/>
          <w:szCs w:val="24"/>
        </w:rPr>
        <w:t xml:space="preserve"> </w:t>
      </w:r>
      <w:r w:rsidR="0042724E" w:rsidRPr="0042724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30190000-7  Офісне устаткування та приладдя різне (Канцелярські товари (Папір для друку, </w:t>
      </w:r>
      <w:r w:rsidR="0042724E" w:rsidRPr="0042724E">
        <w:rPr>
          <w:rFonts w:ascii="Times New Roman" w:hAnsi="Times New Roman" w:cs="Times New Roman"/>
          <w:b/>
          <w:sz w:val="24"/>
          <w:szCs w:val="24"/>
        </w:rPr>
        <w:t>А4, 80 г/</w:t>
      </w:r>
      <w:proofErr w:type="spellStart"/>
      <w:r w:rsidR="0042724E" w:rsidRPr="0042724E">
        <w:rPr>
          <w:rFonts w:ascii="Times New Roman" w:hAnsi="Times New Roman" w:cs="Times New Roman"/>
          <w:b/>
          <w:sz w:val="24"/>
          <w:szCs w:val="24"/>
        </w:rPr>
        <w:t>м.кв</w:t>
      </w:r>
      <w:proofErr w:type="spellEnd"/>
      <w:r w:rsidR="0042724E" w:rsidRPr="0042724E">
        <w:rPr>
          <w:rFonts w:ascii="Times New Roman" w:hAnsi="Times New Roman" w:cs="Times New Roman"/>
          <w:b/>
          <w:sz w:val="24"/>
          <w:szCs w:val="24"/>
        </w:rPr>
        <w:t>, 500 арк., білий</w:t>
      </w:r>
      <w:r w:rsidR="0042724E" w:rsidRPr="0042724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))</w:t>
      </w:r>
      <w:r w:rsidR="0042724E" w:rsidRPr="0042724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2724E">
        <w:rPr>
          <w:rFonts w:ascii="Times New Roman" w:hAnsi="Times New Roman" w:cs="Times New Roman"/>
          <w:bCs/>
          <w:sz w:val="24"/>
          <w:szCs w:val="24"/>
        </w:rPr>
        <w:t>розміру бюджетного призначення, очікуваної вартості предмета закупівлі</w:t>
      </w:r>
    </w:p>
    <w:p w14:paraId="3673CAB5" w14:textId="77777777" w:rsidR="002B72AC" w:rsidRPr="0042724E" w:rsidRDefault="002B72AC" w:rsidP="0042724E">
      <w:pPr>
        <w:spacing w:after="0" w:line="240" w:lineRule="auto"/>
        <w:jc w:val="center"/>
        <w:rPr>
          <w:rStyle w:val="a3"/>
          <w:rFonts w:ascii="Times New Roman" w:hAnsi="Times New Roman" w:cs="Times New Roman"/>
          <w:bCs/>
          <w:sz w:val="24"/>
          <w:szCs w:val="24"/>
        </w:rPr>
      </w:pPr>
      <w:r w:rsidRPr="0042724E">
        <w:rPr>
          <w:rStyle w:val="a3"/>
          <w:rFonts w:ascii="Times New Roman" w:hAnsi="Times New Roman" w:cs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30651DE4" w14:textId="77777777" w:rsidR="00786B0C" w:rsidRPr="0042724E" w:rsidRDefault="00786B0C" w:rsidP="0042724E">
      <w:pPr>
        <w:spacing w:after="0" w:line="240" w:lineRule="auto"/>
        <w:jc w:val="center"/>
        <w:rPr>
          <w:rStyle w:val="a3"/>
          <w:rFonts w:ascii="Times New Roman" w:hAnsi="Times New Roman" w:cs="Times New Roman"/>
          <w:bCs/>
          <w:sz w:val="24"/>
          <w:szCs w:val="24"/>
        </w:rPr>
      </w:pPr>
    </w:p>
    <w:p w14:paraId="153AC5DE" w14:textId="734B19D0" w:rsidR="00786B0C" w:rsidRPr="0042724E" w:rsidRDefault="00786B0C" w:rsidP="0042724E">
      <w:pPr>
        <w:tabs>
          <w:tab w:val="left" w:pos="0"/>
          <w:tab w:val="left" w:pos="284"/>
          <w:tab w:val="left" w:pos="360"/>
          <w:tab w:val="left" w:pos="851"/>
        </w:tabs>
        <w:spacing w:after="0" w:line="240" w:lineRule="auto"/>
        <w:ind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24E">
        <w:rPr>
          <w:rFonts w:ascii="Times New Roman" w:hAnsi="Times New Roman" w:cs="Times New Roman"/>
          <w:b/>
          <w:sz w:val="24"/>
          <w:szCs w:val="24"/>
          <w:u w:val="single"/>
        </w:rPr>
        <w:t>Найменування</w:t>
      </w:r>
      <w:r w:rsidRPr="0042724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2724E">
        <w:rPr>
          <w:rFonts w:ascii="Times New Roman" w:hAnsi="Times New Roman" w:cs="Times New Roman"/>
          <w:sz w:val="24"/>
          <w:szCs w:val="24"/>
        </w:rPr>
        <w:t>Запорізька митниця</w:t>
      </w:r>
    </w:p>
    <w:p w14:paraId="0AC58ADA" w14:textId="19DAC033" w:rsidR="00786B0C" w:rsidRPr="0042724E" w:rsidRDefault="00786B0C" w:rsidP="0042724E">
      <w:pPr>
        <w:tabs>
          <w:tab w:val="left" w:pos="0"/>
          <w:tab w:val="left" w:pos="284"/>
          <w:tab w:val="left" w:pos="360"/>
        </w:tabs>
        <w:spacing w:after="0" w:line="240" w:lineRule="auto"/>
        <w:ind w:hanging="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24E">
        <w:rPr>
          <w:rFonts w:ascii="Times New Roman" w:hAnsi="Times New Roman" w:cs="Times New Roman"/>
          <w:b/>
          <w:bCs/>
          <w:sz w:val="24"/>
          <w:szCs w:val="24"/>
          <w:u w:val="single"/>
        </w:rPr>
        <w:t>Код за ЄДРПОУ</w:t>
      </w:r>
      <w:r w:rsidRPr="0042724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272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724E">
        <w:rPr>
          <w:rFonts w:ascii="Times New Roman" w:eastAsia="Tahoma" w:hAnsi="Times New Roman" w:cs="Times New Roman"/>
          <w:color w:val="00000A"/>
          <w:kern w:val="3"/>
          <w:sz w:val="24"/>
          <w:szCs w:val="24"/>
          <w:lang w:eastAsia="zh-CN" w:bidi="hi-IN"/>
        </w:rPr>
        <w:t>44005647</w:t>
      </w:r>
    </w:p>
    <w:p w14:paraId="576C7F52" w14:textId="21CFCD4B" w:rsidR="00786B0C" w:rsidRPr="0042724E" w:rsidRDefault="00786B0C" w:rsidP="0042724E">
      <w:pPr>
        <w:keepLines/>
        <w:widowControl w:val="0"/>
        <w:tabs>
          <w:tab w:val="left" w:pos="0"/>
          <w:tab w:val="left" w:pos="1843"/>
        </w:tabs>
        <w:suppressAutoHyphens/>
        <w:autoSpaceDN w:val="0"/>
        <w:spacing w:after="0" w:line="240" w:lineRule="auto"/>
        <w:rPr>
          <w:rFonts w:ascii="Times New Roman" w:eastAsia="Tahoma" w:hAnsi="Times New Roman" w:cs="Times New Roman"/>
          <w:b/>
          <w:color w:val="00000A"/>
          <w:kern w:val="3"/>
          <w:sz w:val="24"/>
          <w:szCs w:val="24"/>
          <w:lang w:eastAsia="zh-CN" w:bidi="hi-IN"/>
        </w:rPr>
      </w:pPr>
      <w:r w:rsidRPr="0042724E">
        <w:rPr>
          <w:rFonts w:ascii="Times New Roman" w:hAnsi="Times New Roman" w:cs="Times New Roman"/>
          <w:b/>
          <w:bCs/>
          <w:sz w:val="24"/>
          <w:szCs w:val="24"/>
          <w:u w:val="single"/>
        </w:rPr>
        <w:t>Місцезнаходження</w:t>
      </w:r>
      <w:r w:rsidRPr="0042724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42724E">
        <w:rPr>
          <w:rFonts w:ascii="Times New Roman" w:eastAsia="Tahoma" w:hAnsi="Times New Roman" w:cs="Times New Roman"/>
          <w:color w:val="00000A"/>
          <w:kern w:val="3"/>
          <w:sz w:val="24"/>
          <w:szCs w:val="24"/>
          <w:lang w:eastAsia="zh-CN" w:bidi="hi-IN"/>
        </w:rPr>
        <w:t xml:space="preserve">69041, м. Запоріжжя, вул. Сергія </w:t>
      </w:r>
      <w:proofErr w:type="spellStart"/>
      <w:r w:rsidRPr="0042724E">
        <w:rPr>
          <w:rFonts w:ascii="Times New Roman" w:eastAsia="Tahoma" w:hAnsi="Times New Roman" w:cs="Times New Roman"/>
          <w:color w:val="00000A"/>
          <w:kern w:val="3"/>
          <w:sz w:val="24"/>
          <w:szCs w:val="24"/>
          <w:lang w:eastAsia="zh-CN" w:bidi="hi-IN"/>
        </w:rPr>
        <w:t>Синенка</w:t>
      </w:r>
      <w:proofErr w:type="spellEnd"/>
      <w:r w:rsidRPr="0042724E">
        <w:rPr>
          <w:rFonts w:ascii="Times New Roman" w:eastAsia="Tahoma" w:hAnsi="Times New Roman" w:cs="Times New Roman"/>
          <w:color w:val="00000A"/>
          <w:kern w:val="3"/>
          <w:sz w:val="24"/>
          <w:szCs w:val="24"/>
          <w:lang w:eastAsia="zh-CN" w:bidi="hi-IN"/>
        </w:rPr>
        <w:t>, буд.12.</w:t>
      </w:r>
    </w:p>
    <w:p w14:paraId="785D5A7B" w14:textId="1655D6B0" w:rsidR="00786B0C" w:rsidRPr="0042724E" w:rsidRDefault="00786B0C" w:rsidP="004272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724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Категорія:</w:t>
      </w:r>
      <w:r w:rsidRPr="0042724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42724E">
        <w:rPr>
          <w:rFonts w:ascii="Times New Roman" w:hAnsi="Times New Roman" w:cs="Times New Roman"/>
          <w:color w:val="000000"/>
          <w:sz w:val="24"/>
          <w:szCs w:val="24"/>
        </w:rPr>
        <w:t>органи державної влади, зазначені у пункті 1 частини першої ст.2 ЗУ «Про публічні закупівлі».</w:t>
      </w:r>
    </w:p>
    <w:p w14:paraId="554B3D9A" w14:textId="77777777" w:rsidR="00FA4BBA" w:rsidRPr="0042724E" w:rsidRDefault="00FA4BBA" w:rsidP="004272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DBB133" w14:textId="293D5699" w:rsidR="002B72AC" w:rsidRPr="0042724E" w:rsidRDefault="002B72AC" w:rsidP="0042724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2724E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</w:rPr>
        <w:t xml:space="preserve">Назва предмета закупівлі </w:t>
      </w:r>
      <w:r w:rsidRPr="0042724E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42724E">
        <w:rPr>
          <w:rFonts w:ascii="Times New Roman" w:hAnsi="Times New Roman" w:cs="Times New Roman"/>
          <w:sz w:val="24"/>
          <w:szCs w:val="24"/>
        </w:rPr>
        <w:t xml:space="preserve"> </w:t>
      </w:r>
      <w:r w:rsidR="0042724E" w:rsidRPr="0042724E">
        <w:rPr>
          <w:rFonts w:ascii="Times New Roman" w:hAnsi="Times New Roman" w:cs="Times New Roman"/>
          <w:b/>
          <w:sz w:val="24"/>
          <w:szCs w:val="24"/>
        </w:rPr>
        <w:t>ДК 021:2015 (</w:t>
      </w:r>
      <w:r w:rsidR="0042724E" w:rsidRPr="0042724E">
        <w:rPr>
          <w:rFonts w:ascii="Times New Roman" w:hAnsi="Times New Roman" w:cs="Times New Roman"/>
          <w:b/>
          <w:sz w:val="24"/>
          <w:szCs w:val="24"/>
          <w:lang w:val="en-US"/>
        </w:rPr>
        <w:t>CPV</w:t>
      </w:r>
      <w:r w:rsidR="0042724E" w:rsidRPr="0042724E">
        <w:rPr>
          <w:rFonts w:ascii="Times New Roman" w:hAnsi="Times New Roman" w:cs="Times New Roman"/>
          <w:b/>
          <w:sz w:val="24"/>
          <w:szCs w:val="24"/>
        </w:rPr>
        <w:t>):</w:t>
      </w:r>
      <w:r w:rsidR="0042724E" w:rsidRPr="0042724E">
        <w:rPr>
          <w:rFonts w:ascii="Times New Roman" w:hAnsi="Times New Roman" w:cs="Times New Roman"/>
          <w:sz w:val="24"/>
          <w:szCs w:val="24"/>
        </w:rPr>
        <w:t xml:space="preserve"> </w:t>
      </w:r>
      <w:r w:rsidR="0042724E" w:rsidRPr="0042724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30190000-7  Офісне устаткування та приладдя різне (Канцелярські товари (Папір для друку, </w:t>
      </w:r>
      <w:r w:rsidR="0042724E" w:rsidRPr="0042724E">
        <w:rPr>
          <w:rFonts w:ascii="Times New Roman" w:hAnsi="Times New Roman" w:cs="Times New Roman"/>
          <w:b/>
          <w:sz w:val="24"/>
          <w:szCs w:val="24"/>
        </w:rPr>
        <w:t>А4, 80 г/</w:t>
      </w:r>
      <w:proofErr w:type="spellStart"/>
      <w:r w:rsidR="0042724E" w:rsidRPr="0042724E">
        <w:rPr>
          <w:rFonts w:ascii="Times New Roman" w:hAnsi="Times New Roman" w:cs="Times New Roman"/>
          <w:b/>
          <w:sz w:val="24"/>
          <w:szCs w:val="24"/>
        </w:rPr>
        <w:t>м.кв</w:t>
      </w:r>
      <w:proofErr w:type="spellEnd"/>
      <w:r w:rsidR="0042724E" w:rsidRPr="0042724E">
        <w:rPr>
          <w:rFonts w:ascii="Times New Roman" w:hAnsi="Times New Roman" w:cs="Times New Roman"/>
          <w:b/>
          <w:sz w:val="24"/>
          <w:szCs w:val="24"/>
        </w:rPr>
        <w:t>, 500 арк., білий</w:t>
      </w:r>
      <w:r w:rsidR="0042724E" w:rsidRPr="0042724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))</w:t>
      </w:r>
      <w:r w:rsidR="0042724E" w:rsidRPr="0042724E">
        <w:rPr>
          <w:rFonts w:ascii="Times New Roman" w:hAnsi="Times New Roman" w:cs="Times New Roman"/>
          <w:b/>
          <w:sz w:val="24"/>
          <w:szCs w:val="24"/>
        </w:rPr>
        <w:t>.</w:t>
      </w:r>
    </w:p>
    <w:p w14:paraId="0F0E88EF" w14:textId="77777777" w:rsidR="0042724E" w:rsidRDefault="0042724E" w:rsidP="004272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D82AD0" w14:textId="11B138D4" w:rsidR="00FA4BBA" w:rsidRPr="0042724E" w:rsidRDefault="002B72AC" w:rsidP="0042724E">
      <w:pPr>
        <w:spacing w:after="0" w:line="240" w:lineRule="auto"/>
        <w:ind w:firstLine="567"/>
        <w:jc w:val="both"/>
        <w:rPr>
          <w:rFonts w:ascii="Times New Roman" w:eastAsia="SimSun" w:hAnsi="Times New Roman" w:cs="Times New Roman"/>
          <w:sz w:val="24"/>
          <w:szCs w:val="24"/>
          <w:lang w:eastAsia="uk-UA"/>
        </w:rPr>
      </w:pPr>
      <w:r w:rsidRPr="0042724E">
        <w:rPr>
          <w:rFonts w:ascii="Times New Roman" w:hAnsi="Times New Roman" w:cs="Times New Roman"/>
          <w:b/>
          <w:sz w:val="24"/>
          <w:szCs w:val="24"/>
        </w:rPr>
        <w:t>Вид та ідентифікатор процедури закупівлі</w:t>
      </w:r>
      <w:r w:rsidRPr="0042724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2724E">
        <w:rPr>
          <w:rFonts w:ascii="Times New Roman" w:hAnsi="Times New Roman" w:cs="Times New Roman"/>
          <w:sz w:val="24"/>
          <w:szCs w:val="24"/>
        </w:rPr>
        <w:t xml:space="preserve"> </w:t>
      </w:r>
      <w:r w:rsidR="0042724E">
        <w:rPr>
          <w:rFonts w:ascii="Times New Roman" w:eastAsia="SimSun" w:hAnsi="Times New Roman" w:cs="Times New Roman"/>
          <w:sz w:val="24"/>
          <w:szCs w:val="24"/>
          <w:lang w:eastAsia="uk-UA"/>
        </w:rPr>
        <w:t>в</w:t>
      </w:r>
      <w:r w:rsidR="0042724E" w:rsidRPr="00861B73">
        <w:rPr>
          <w:rFonts w:ascii="Times New Roman" w:eastAsia="SimSun" w:hAnsi="Times New Roman" w:cs="Times New Roman"/>
          <w:sz w:val="24"/>
          <w:szCs w:val="24"/>
          <w:lang w:eastAsia="uk-UA"/>
        </w:rPr>
        <w:t xml:space="preserve">ідповідно до </w:t>
      </w:r>
      <w:r w:rsidR="0042724E" w:rsidRPr="00FB21B2">
        <w:rPr>
          <w:rFonts w:ascii="Times New Roman" w:eastAsia="SimSun" w:hAnsi="Times New Roman" w:cs="Times New Roman"/>
          <w:sz w:val="24"/>
          <w:szCs w:val="24"/>
          <w:lang w:eastAsia="uk-UA"/>
        </w:rPr>
        <w:t xml:space="preserve">пункту 1 частини 2 статті 40 </w:t>
      </w:r>
      <w:r w:rsidR="0042724E" w:rsidRPr="00FB21B2"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eastAsia="uk-UA"/>
        </w:rPr>
        <w:t>Закону,</w:t>
      </w:r>
      <w:r w:rsidR="0042724E" w:rsidRPr="00FB21B2">
        <w:rPr>
          <w:rFonts w:ascii="Times New Roman" w:eastAsia="SimSun" w:hAnsi="Times New Roman" w:cs="Times New Roman"/>
          <w:sz w:val="24"/>
          <w:szCs w:val="24"/>
          <w:lang w:eastAsia="uk-UA"/>
        </w:rPr>
        <w:t xml:space="preserve"> замовником застосовується переговорна процедура, як виняток, якщо було двічі відмінено процедуру відкритих торгів через відсутність достатньої кількості тендерних пропозицій. При цьому</w:t>
      </w:r>
      <w:r w:rsidR="0042724E">
        <w:rPr>
          <w:rFonts w:ascii="Times New Roman" w:eastAsia="SimSun" w:hAnsi="Times New Roman" w:cs="Times New Roman"/>
          <w:sz w:val="24"/>
          <w:szCs w:val="24"/>
          <w:lang w:eastAsia="uk-UA"/>
        </w:rPr>
        <w:t xml:space="preserve"> предмет закупівлі, його технічні та якісні характеристики, а також вимоги до учасника процедури закупівлі не повинні відрізнятися від вимог, що були визначені замовником у тендерній документації. </w:t>
      </w:r>
      <w:r w:rsidR="0042724E" w:rsidRPr="00FB21B2">
        <w:rPr>
          <w:rFonts w:ascii="Times New Roman" w:eastAsia="SimSun" w:hAnsi="Times New Roman" w:cs="Times New Roman"/>
          <w:sz w:val="24"/>
          <w:szCs w:val="24"/>
          <w:lang w:eastAsia="uk-UA"/>
        </w:rPr>
        <w:t xml:space="preserve">Закупівлі </w:t>
      </w:r>
      <w:r w:rsidR="0042724E" w:rsidRPr="00FB21B2">
        <w:rPr>
          <w:rFonts w:ascii="Times New Roman" w:hAnsi="Times New Roman" w:cs="Times New Roman"/>
          <w:b/>
          <w:sz w:val="24"/>
          <w:szCs w:val="24"/>
        </w:rPr>
        <w:t>ДК 021:2015 (</w:t>
      </w:r>
      <w:r w:rsidR="0042724E" w:rsidRPr="00FB21B2">
        <w:rPr>
          <w:rFonts w:ascii="Times New Roman" w:hAnsi="Times New Roman" w:cs="Times New Roman"/>
          <w:b/>
          <w:sz w:val="24"/>
          <w:szCs w:val="24"/>
          <w:lang w:val="en-US"/>
        </w:rPr>
        <w:t>CPV</w:t>
      </w:r>
      <w:r w:rsidR="0042724E" w:rsidRPr="00FB21B2">
        <w:rPr>
          <w:rFonts w:ascii="Times New Roman" w:hAnsi="Times New Roman" w:cs="Times New Roman"/>
          <w:b/>
          <w:sz w:val="24"/>
          <w:szCs w:val="24"/>
        </w:rPr>
        <w:t>):</w:t>
      </w:r>
      <w:r w:rsidR="0042724E" w:rsidRPr="00FB21B2">
        <w:rPr>
          <w:rFonts w:ascii="Times New Roman" w:hAnsi="Times New Roman" w:cs="Times New Roman"/>
          <w:sz w:val="24"/>
          <w:szCs w:val="24"/>
        </w:rPr>
        <w:t xml:space="preserve"> </w:t>
      </w:r>
      <w:r w:rsidR="0042724E" w:rsidRPr="00FB21B2">
        <w:rPr>
          <w:rFonts w:ascii="Times New Roman" w:hAnsi="Times New Roman" w:cs="Times New Roman"/>
          <w:b/>
          <w:sz w:val="24"/>
          <w:szCs w:val="24"/>
        </w:rPr>
        <w:t>30190000-7  Офісне устаткування та приладдя різне (Канцелярські товари (Папір для друку, А4, 80 г/</w:t>
      </w:r>
      <w:proofErr w:type="spellStart"/>
      <w:r w:rsidR="0042724E" w:rsidRPr="00FB21B2">
        <w:rPr>
          <w:rFonts w:ascii="Times New Roman" w:hAnsi="Times New Roman" w:cs="Times New Roman"/>
          <w:b/>
          <w:sz w:val="24"/>
          <w:szCs w:val="24"/>
        </w:rPr>
        <w:t>м.кв</w:t>
      </w:r>
      <w:proofErr w:type="spellEnd"/>
      <w:r w:rsidR="0042724E" w:rsidRPr="00FB21B2">
        <w:rPr>
          <w:rFonts w:ascii="Times New Roman" w:hAnsi="Times New Roman" w:cs="Times New Roman"/>
          <w:b/>
          <w:sz w:val="24"/>
          <w:szCs w:val="24"/>
        </w:rPr>
        <w:t>, 500 арк., білий))</w:t>
      </w:r>
      <w:r w:rsidR="0042724E" w:rsidRPr="00FB21B2">
        <w:rPr>
          <w:rFonts w:ascii="Times New Roman" w:hAnsi="Times New Roman" w:cs="Times New Roman"/>
          <w:sz w:val="24"/>
          <w:szCs w:val="24"/>
        </w:rPr>
        <w:t xml:space="preserve">, ідентифікатор № UA-2022-08-16-002034-a та № UA-2022-09-05-003633-a, двічі відмінено, отже, закупівля проводиться </w:t>
      </w:r>
      <w:r w:rsidR="0042724E" w:rsidRPr="00FB21B2">
        <w:rPr>
          <w:rFonts w:ascii="Times New Roman" w:eastAsia="SimSun" w:hAnsi="Times New Roman" w:cs="Times New Roman"/>
          <w:sz w:val="24"/>
          <w:szCs w:val="24"/>
          <w:lang w:eastAsia="uk-UA"/>
        </w:rPr>
        <w:t xml:space="preserve">шляхом </w:t>
      </w:r>
      <w:r w:rsidR="0042724E" w:rsidRPr="00FB21B2">
        <w:rPr>
          <w:rFonts w:ascii="Times New Roman" w:eastAsia="Times New Roman" w:hAnsi="Times New Roman" w:cs="Times New Roman"/>
          <w:sz w:val="24"/>
          <w:szCs w:val="24"/>
        </w:rPr>
        <w:t>П</w:t>
      </w:r>
      <w:bookmarkStart w:id="0" w:name="_GoBack"/>
      <w:bookmarkEnd w:id="0"/>
      <w:r w:rsidR="0042724E" w:rsidRPr="00FB21B2">
        <w:rPr>
          <w:rFonts w:ascii="Times New Roman" w:eastAsia="Times New Roman" w:hAnsi="Times New Roman" w:cs="Times New Roman"/>
          <w:sz w:val="24"/>
          <w:szCs w:val="24"/>
        </w:rPr>
        <w:t>ереговорної процедури відповідно до Закону У</w:t>
      </w:r>
      <w:r w:rsidR="0042724E">
        <w:rPr>
          <w:rFonts w:ascii="Times New Roman" w:eastAsia="Times New Roman" w:hAnsi="Times New Roman" w:cs="Times New Roman"/>
          <w:sz w:val="24"/>
          <w:szCs w:val="24"/>
        </w:rPr>
        <w:t>країни «Про публічні закупівлі»</w:t>
      </w:r>
      <w:r w:rsidR="0053501A" w:rsidRPr="0042724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3501A" w:rsidRPr="0042724E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53501A" w:rsidRPr="0042724E">
        <w:rPr>
          <w:rFonts w:ascii="Times New Roman" w:hAnsi="Times New Roman" w:cs="Times New Roman"/>
          <w:sz w:val="24"/>
          <w:szCs w:val="24"/>
        </w:rPr>
        <w:t>.</w:t>
      </w:r>
      <w:r w:rsidR="00A37F45" w:rsidRPr="0042724E">
        <w:rPr>
          <w:rFonts w:ascii="Times New Roman" w:hAnsi="Times New Roman" w:cs="Times New Roman"/>
          <w:sz w:val="24"/>
          <w:szCs w:val="24"/>
        </w:rPr>
        <w:t xml:space="preserve"> </w:t>
      </w:r>
      <w:r w:rsidR="001C3906" w:rsidRPr="0042724E">
        <w:rPr>
          <w:rFonts w:ascii="Times New Roman" w:hAnsi="Times New Roman" w:cs="Times New Roman"/>
          <w:sz w:val="24"/>
          <w:szCs w:val="24"/>
        </w:rPr>
        <w:t xml:space="preserve">№ </w:t>
      </w:r>
      <w:r w:rsidR="0042724E" w:rsidRPr="004272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  <w:t>UA-2022-09-27-001211-a</w:t>
      </w:r>
      <w:r w:rsidRPr="0042724E">
        <w:rPr>
          <w:rFonts w:ascii="Times New Roman" w:hAnsi="Times New Roman" w:cs="Times New Roman"/>
          <w:b/>
          <w:sz w:val="24"/>
          <w:szCs w:val="24"/>
        </w:rPr>
        <w:t>.</w:t>
      </w:r>
    </w:p>
    <w:p w14:paraId="3BA7E9E7" w14:textId="77777777" w:rsidR="0042724E" w:rsidRDefault="0042724E" w:rsidP="004272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14:paraId="60325144" w14:textId="6044A8E4" w:rsidR="0042724E" w:rsidRPr="0042724E" w:rsidRDefault="002B72AC" w:rsidP="004272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24E">
        <w:rPr>
          <w:rFonts w:ascii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</w:t>
      </w:r>
      <w:r w:rsidRPr="0042724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42724E">
        <w:rPr>
          <w:rFonts w:ascii="Times New Roman" w:hAnsi="Times New Roman" w:cs="Times New Roman"/>
          <w:sz w:val="24"/>
          <w:szCs w:val="24"/>
        </w:rPr>
        <w:t xml:space="preserve"> </w:t>
      </w:r>
      <w:r w:rsidR="0042724E" w:rsidRPr="005C3E08">
        <w:rPr>
          <w:rFonts w:ascii="Times New Roman" w:hAnsi="Times New Roman" w:cs="Times New Roman"/>
          <w:b/>
          <w:sz w:val="24"/>
          <w:szCs w:val="24"/>
        </w:rPr>
        <w:t>20 870,00 грн. з ПДВ (Двадцять тисяч вісімсот сімдесят гривень 00 копійок з ПДВ)</w:t>
      </w:r>
      <w:r w:rsidR="005C3E08" w:rsidRPr="005C3E08">
        <w:rPr>
          <w:rFonts w:ascii="Times New Roman" w:hAnsi="Times New Roman" w:cs="Times New Roman"/>
          <w:b/>
          <w:sz w:val="24"/>
          <w:szCs w:val="24"/>
        </w:rPr>
        <w:t>.</w:t>
      </w:r>
    </w:p>
    <w:p w14:paraId="276F7B54" w14:textId="05649957" w:rsidR="0042724E" w:rsidRPr="0042724E" w:rsidRDefault="0042724E" w:rsidP="004272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724E">
        <w:rPr>
          <w:rFonts w:ascii="Times New Roman" w:hAnsi="Times New Roman" w:cs="Times New Roman"/>
          <w:sz w:val="24"/>
          <w:szCs w:val="24"/>
        </w:rPr>
        <w:t>В установі є наявна потреба в закупівлі:</w:t>
      </w:r>
    </w:p>
    <w:p w14:paraId="7ADAFF48" w14:textId="77777777" w:rsidR="0042724E" w:rsidRPr="0042724E" w:rsidRDefault="0042724E" w:rsidP="0042724E">
      <w:pPr>
        <w:numPr>
          <w:ilvl w:val="0"/>
          <w:numId w:val="4"/>
        </w:numPr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724E">
        <w:rPr>
          <w:rFonts w:ascii="Times New Roman" w:hAnsi="Times New Roman" w:cs="Times New Roman"/>
          <w:b/>
          <w:sz w:val="24"/>
          <w:szCs w:val="24"/>
        </w:rPr>
        <w:t>ДК 021:2015 (</w:t>
      </w:r>
      <w:r w:rsidRPr="0042724E">
        <w:rPr>
          <w:rFonts w:ascii="Times New Roman" w:hAnsi="Times New Roman" w:cs="Times New Roman"/>
          <w:b/>
          <w:sz w:val="24"/>
          <w:szCs w:val="24"/>
          <w:lang w:val="en-US"/>
        </w:rPr>
        <w:t>CPV</w:t>
      </w:r>
      <w:r w:rsidRPr="0042724E">
        <w:rPr>
          <w:rFonts w:ascii="Times New Roman" w:hAnsi="Times New Roman" w:cs="Times New Roman"/>
          <w:b/>
          <w:sz w:val="24"/>
          <w:szCs w:val="24"/>
        </w:rPr>
        <w:t>):</w:t>
      </w:r>
      <w:r w:rsidRPr="0042724E">
        <w:rPr>
          <w:rFonts w:ascii="Times New Roman" w:hAnsi="Times New Roman" w:cs="Times New Roman"/>
          <w:sz w:val="24"/>
          <w:szCs w:val="24"/>
        </w:rPr>
        <w:t xml:space="preserve"> </w:t>
      </w:r>
      <w:r w:rsidRPr="0042724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30190000-7  Офісне устаткування та приладдя різне (Канцелярські товари (Папір для друку, </w:t>
      </w:r>
      <w:r w:rsidRPr="0042724E">
        <w:rPr>
          <w:rFonts w:ascii="Times New Roman" w:hAnsi="Times New Roman" w:cs="Times New Roman"/>
          <w:b/>
          <w:sz w:val="24"/>
          <w:szCs w:val="24"/>
        </w:rPr>
        <w:t>А4, 80 г/</w:t>
      </w:r>
      <w:proofErr w:type="spellStart"/>
      <w:r w:rsidRPr="0042724E">
        <w:rPr>
          <w:rFonts w:ascii="Times New Roman" w:hAnsi="Times New Roman" w:cs="Times New Roman"/>
          <w:b/>
          <w:sz w:val="24"/>
          <w:szCs w:val="24"/>
        </w:rPr>
        <w:t>м.кв</w:t>
      </w:r>
      <w:proofErr w:type="spellEnd"/>
      <w:r w:rsidRPr="0042724E">
        <w:rPr>
          <w:rFonts w:ascii="Times New Roman" w:hAnsi="Times New Roman" w:cs="Times New Roman"/>
          <w:b/>
          <w:sz w:val="24"/>
          <w:szCs w:val="24"/>
        </w:rPr>
        <w:t>, 500 арк., білий</w:t>
      </w:r>
      <w:r w:rsidRPr="0042724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))</w:t>
      </w:r>
      <w:r w:rsidRPr="0042724E">
        <w:rPr>
          <w:rFonts w:ascii="Times New Roman" w:hAnsi="Times New Roman" w:cs="Times New Roman"/>
          <w:sz w:val="24"/>
          <w:szCs w:val="24"/>
        </w:rPr>
        <w:t xml:space="preserve"> – 20 870,00 грн. з ПДВ (Двадцять тисяч вісімсот сімдесят гривень 00 копійок з ПДВ).</w:t>
      </w:r>
    </w:p>
    <w:p w14:paraId="26EF3E69" w14:textId="24DB0A61" w:rsidR="00FA4BBA" w:rsidRDefault="002B72AC" w:rsidP="004272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2724E">
        <w:rPr>
          <w:rFonts w:ascii="Times New Roman" w:eastAsia="Calibri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42724E">
        <w:rPr>
          <w:rFonts w:ascii="Times New Roman" w:hAnsi="Times New Roman" w:cs="Times New Roman"/>
          <w:sz w:val="24"/>
          <w:szCs w:val="24"/>
        </w:rPr>
        <w:t xml:space="preserve"> </w:t>
      </w:r>
      <w:r w:rsidRPr="0042724E">
        <w:rPr>
          <w:rFonts w:ascii="Times New Roman" w:eastAsia="Calibri" w:hAnsi="Times New Roman" w:cs="Times New Roman"/>
          <w:sz w:val="24"/>
          <w:szCs w:val="24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</w:t>
      </w:r>
      <w:r w:rsidR="0042724E" w:rsidRPr="0042724E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42724E" w:rsidRPr="0042724E">
        <w:rPr>
          <w:rFonts w:ascii="Times New Roman" w:hAnsi="Times New Roman" w:cs="Times New Roman"/>
          <w:sz w:val="24"/>
          <w:szCs w:val="24"/>
        </w:rPr>
        <w:t xml:space="preserve">Очікувана вартість визначена на основі цін, зазначених в </w:t>
      </w:r>
      <w:proofErr w:type="spellStart"/>
      <w:r w:rsidR="0042724E" w:rsidRPr="0042724E">
        <w:rPr>
          <w:rFonts w:ascii="Times New Roman" w:hAnsi="Times New Roman" w:cs="Times New Roman"/>
          <w:sz w:val="24"/>
          <w:szCs w:val="24"/>
        </w:rPr>
        <w:t>інтернет-ресурсах</w:t>
      </w:r>
      <w:proofErr w:type="spellEnd"/>
      <w:r w:rsidR="0042724E" w:rsidRPr="0042724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42724E" w:rsidRPr="0042724E">
        <w:rPr>
          <w:rFonts w:ascii="Times New Roman" w:hAnsi="Times New Roman" w:cs="Times New Roman"/>
          <w:sz w:val="24"/>
          <w:szCs w:val="24"/>
        </w:rPr>
        <w:t>інтернет-магазини</w:t>
      </w:r>
      <w:proofErr w:type="spellEnd"/>
      <w:r w:rsidR="0042724E" w:rsidRPr="0042724E">
        <w:rPr>
          <w:rFonts w:ascii="Times New Roman" w:hAnsi="Times New Roman" w:cs="Times New Roman"/>
          <w:sz w:val="24"/>
          <w:szCs w:val="24"/>
        </w:rPr>
        <w:t xml:space="preserve">, е-каталог </w:t>
      </w:r>
      <w:proofErr w:type="spellStart"/>
      <w:r w:rsidR="0042724E" w:rsidRPr="0042724E">
        <w:rPr>
          <w:rFonts w:ascii="Times New Roman" w:hAnsi="Times New Roman" w:cs="Times New Roman"/>
          <w:sz w:val="24"/>
          <w:szCs w:val="24"/>
          <w:lang w:val="en-US"/>
        </w:rPr>
        <w:t>Prozorro</w:t>
      </w:r>
      <w:proofErr w:type="spellEnd"/>
      <w:r w:rsidR="0042724E" w:rsidRPr="0042724E">
        <w:rPr>
          <w:rFonts w:ascii="Times New Roman" w:hAnsi="Times New Roman" w:cs="Times New Roman"/>
          <w:sz w:val="24"/>
          <w:szCs w:val="24"/>
        </w:rPr>
        <w:t xml:space="preserve"> </w:t>
      </w:r>
      <w:r w:rsidR="0042724E" w:rsidRPr="0042724E">
        <w:rPr>
          <w:rFonts w:ascii="Times New Roman" w:hAnsi="Times New Roman" w:cs="Times New Roman"/>
          <w:sz w:val="24"/>
          <w:szCs w:val="24"/>
          <w:lang w:val="en-US"/>
        </w:rPr>
        <w:t>Market</w:t>
      </w:r>
      <w:r w:rsidR="0042724E" w:rsidRPr="0042724E">
        <w:rPr>
          <w:rFonts w:ascii="Times New Roman" w:hAnsi="Times New Roman" w:cs="Times New Roman"/>
          <w:sz w:val="24"/>
          <w:szCs w:val="24"/>
        </w:rPr>
        <w:t>) та наданих комерційних пропозицій (телефонна розмова з Продавцями)</w:t>
      </w:r>
      <w:r w:rsidRPr="0042724E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6597E3E4" w14:textId="77777777" w:rsidR="0042724E" w:rsidRPr="0042724E" w:rsidRDefault="0042724E" w:rsidP="004272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5798AA" w14:textId="77777777" w:rsidR="0042724E" w:rsidRDefault="002B72AC" w:rsidP="004272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724E"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</w:t>
      </w:r>
    </w:p>
    <w:p w14:paraId="386FFF78" w14:textId="73A53B26" w:rsidR="0042724E" w:rsidRDefault="002B72AC" w:rsidP="004272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24E">
        <w:rPr>
          <w:rFonts w:ascii="Times New Roman" w:hAnsi="Times New Roman" w:cs="Times New Roman"/>
          <w:sz w:val="24"/>
          <w:szCs w:val="24"/>
        </w:rPr>
        <w:t xml:space="preserve">Термін постачання — з </w:t>
      </w:r>
      <w:r w:rsidR="0053501A" w:rsidRPr="0042724E">
        <w:rPr>
          <w:rFonts w:ascii="Times New Roman" w:hAnsi="Times New Roman" w:cs="Times New Roman"/>
          <w:sz w:val="24"/>
          <w:szCs w:val="24"/>
        </w:rPr>
        <w:t>дати укладання договору</w:t>
      </w:r>
      <w:r w:rsidRPr="0042724E">
        <w:rPr>
          <w:rFonts w:ascii="Times New Roman" w:hAnsi="Times New Roman" w:cs="Times New Roman"/>
          <w:sz w:val="24"/>
          <w:szCs w:val="24"/>
        </w:rPr>
        <w:t xml:space="preserve"> по </w:t>
      </w:r>
      <w:r w:rsidR="0053501A" w:rsidRPr="0042724E">
        <w:rPr>
          <w:rFonts w:ascii="Times New Roman" w:hAnsi="Times New Roman" w:cs="Times New Roman"/>
          <w:sz w:val="24"/>
          <w:szCs w:val="24"/>
        </w:rPr>
        <w:t>31.12.2022</w:t>
      </w:r>
      <w:r w:rsidRPr="0042724E">
        <w:rPr>
          <w:rFonts w:ascii="Times New Roman" w:hAnsi="Times New Roman" w:cs="Times New Roman"/>
          <w:sz w:val="24"/>
          <w:szCs w:val="24"/>
        </w:rPr>
        <w:t xml:space="preserve">р. </w:t>
      </w:r>
    </w:p>
    <w:p w14:paraId="022A0289" w14:textId="77777777" w:rsidR="0042724E" w:rsidRDefault="0042724E" w:rsidP="004272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DDCF97" w14:textId="77777777" w:rsidR="0042724E" w:rsidRDefault="0042724E" w:rsidP="004272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71C500" w14:textId="77777777" w:rsidR="0042724E" w:rsidRPr="0042724E" w:rsidRDefault="0042724E" w:rsidP="004272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A86673" w14:textId="77777777" w:rsidR="0042724E" w:rsidRPr="0042724E" w:rsidRDefault="0042724E" w:rsidP="0042724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724E">
        <w:rPr>
          <w:rFonts w:ascii="Times New Roman" w:hAnsi="Times New Roman" w:cs="Times New Roman"/>
          <w:b/>
          <w:sz w:val="24"/>
          <w:szCs w:val="24"/>
        </w:rPr>
        <w:lastRenderedPageBreak/>
        <w:t>НОМЕНКЛАТУРНІ ПОЗИЦІЇ:</w:t>
      </w:r>
    </w:p>
    <w:tbl>
      <w:tblPr>
        <w:tblW w:w="10065" w:type="dxa"/>
        <w:jc w:val="center"/>
        <w:tblLayout w:type="fixed"/>
        <w:tblLook w:val="0400" w:firstRow="0" w:lastRow="0" w:firstColumn="0" w:lastColumn="0" w:noHBand="0" w:noVBand="1"/>
      </w:tblPr>
      <w:tblGrid>
        <w:gridCol w:w="459"/>
        <w:gridCol w:w="3442"/>
        <w:gridCol w:w="3400"/>
        <w:gridCol w:w="1418"/>
        <w:gridCol w:w="1346"/>
      </w:tblGrid>
      <w:tr w:rsidR="0042724E" w:rsidRPr="0042724E" w14:paraId="035AB5E4" w14:textId="77777777" w:rsidTr="00566135">
        <w:trPr>
          <w:trHeight w:val="284"/>
          <w:jc w:val="center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66F2B09" w14:textId="77777777" w:rsidR="0042724E" w:rsidRPr="0042724E" w:rsidRDefault="0042724E" w:rsidP="0042724E">
            <w:pPr>
              <w:spacing w:after="0" w:line="240" w:lineRule="auto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24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1D2C945" w14:textId="77777777" w:rsidR="0042724E" w:rsidRPr="0042724E" w:rsidRDefault="0042724E" w:rsidP="0042724E">
            <w:pPr>
              <w:spacing w:after="0" w:line="240" w:lineRule="auto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24E">
              <w:rPr>
                <w:rFonts w:ascii="Times New Roman" w:hAnsi="Times New Roman" w:cs="Times New Roman"/>
                <w:b/>
                <w:sz w:val="24"/>
                <w:szCs w:val="24"/>
              </w:rPr>
              <w:t>Назва товару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E801D1A" w14:textId="77777777" w:rsidR="0042724E" w:rsidRPr="0042724E" w:rsidRDefault="0042724E" w:rsidP="0042724E">
            <w:pPr>
              <w:spacing w:after="0" w:line="240" w:lineRule="auto"/>
              <w:ind w:righ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24E">
              <w:rPr>
                <w:rFonts w:ascii="Times New Roman" w:hAnsi="Times New Roman" w:cs="Times New Roman"/>
                <w:b/>
                <w:sz w:val="24"/>
                <w:szCs w:val="24"/>
              </w:rPr>
              <w:t>Код за ДК 021:2015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3E961C3" w14:textId="77777777" w:rsidR="0042724E" w:rsidRPr="0042724E" w:rsidRDefault="0042724E" w:rsidP="00427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24E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 товару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B583E4B" w14:textId="77777777" w:rsidR="0042724E" w:rsidRPr="0042724E" w:rsidRDefault="0042724E" w:rsidP="0042724E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24E">
              <w:rPr>
                <w:rFonts w:ascii="Times New Roman" w:hAnsi="Times New Roman" w:cs="Times New Roman"/>
                <w:b/>
                <w:sz w:val="24"/>
                <w:szCs w:val="24"/>
              </w:rPr>
              <w:t>Одиниця виміру</w:t>
            </w:r>
          </w:p>
        </w:tc>
      </w:tr>
      <w:tr w:rsidR="0042724E" w:rsidRPr="0042724E" w14:paraId="785D3854" w14:textId="77777777" w:rsidTr="00566135">
        <w:trPr>
          <w:trHeight w:val="671"/>
          <w:jc w:val="center"/>
        </w:trPr>
        <w:tc>
          <w:tcPr>
            <w:tcW w:w="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A009C02" w14:textId="77777777" w:rsidR="0042724E" w:rsidRPr="0042724E" w:rsidRDefault="0042724E" w:rsidP="004272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2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46DCAB3" w14:textId="77777777" w:rsidR="0042724E" w:rsidRPr="0042724E" w:rsidRDefault="0042724E" w:rsidP="004272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24E">
              <w:rPr>
                <w:rFonts w:ascii="Times New Roman" w:hAnsi="Times New Roman" w:cs="Times New Roman"/>
                <w:sz w:val="24"/>
                <w:szCs w:val="24"/>
              </w:rPr>
              <w:t>Папір для друку, А4, 80 г/</w:t>
            </w:r>
            <w:proofErr w:type="spellStart"/>
            <w:r w:rsidRPr="0042724E">
              <w:rPr>
                <w:rFonts w:ascii="Times New Roman" w:hAnsi="Times New Roman" w:cs="Times New Roman"/>
                <w:sz w:val="24"/>
                <w:szCs w:val="24"/>
              </w:rPr>
              <w:t>м.кв</w:t>
            </w:r>
            <w:proofErr w:type="spellEnd"/>
            <w:r w:rsidRPr="0042724E">
              <w:rPr>
                <w:rFonts w:ascii="Times New Roman" w:hAnsi="Times New Roman" w:cs="Times New Roman"/>
                <w:sz w:val="24"/>
                <w:szCs w:val="24"/>
              </w:rPr>
              <w:t>., 500 арк., білий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30603ED" w14:textId="77777777" w:rsidR="0042724E" w:rsidRPr="0042724E" w:rsidRDefault="0042724E" w:rsidP="004272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24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30190000-7 — Офісне устаткування та приладдя різне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8D17F34" w14:textId="77777777" w:rsidR="0042724E" w:rsidRPr="0042724E" w:rsidRDefault="0042724E" w:rsidP="00427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24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809BB25" w14:textId="77777777" w:rsidR="0042724E" w:rsidRPr="0042724E" w:rsidRDefault="0042724E" w:rsidP="004272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24E">
              <w:rPr>
                <w:rFonts w:ascii="Times New Roman" w:hAnsi="Times New Roman" w:cs="Times New Roman"/>
                <w:sz w:val="24"/>
                <w:szCs w:val="24"/>
              </w:rPr>
              <w:t>пачка</w:t>
            </w:r>
          </w:p>
        </w:tc>
      </w:tr>
    </w:tbl>
    <w:p w14:paraId="2B46F011" w14:textId="77777777" w:rsidR="0042724E" w:rsidRPr="0042724E" w:rsidRDefault="0042724E" w:rsidP="004272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749843" w14:textId="77777777" w:rsidR="0042724E" w:rsidRPr="0042724E" w:rsidRDefault="0042724E" w:rsidP="004272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24E">
        <w:rPr>
          <w:rFonts w:ascii="Times New Roman" w:hAnsi="Times New Roman" w:cs="Times New Roman"/>
          <w:b/>
          <w:sz w:val="24"/>
          <w:szCs w:val="24"/>
        </w:rPr>
        <w:t>ВИМОГИ ЗАМОВНИКА ДО ТОВАРУ:</w:t>
      </w:r>
    </w:p>
    <w:p w14:paraId="2302253F" w14:textId="77777777" w:rsidR="0042724E" w:rsidRPr="0042724E" w:rsidRDefault="0042724E" w:rsidP="0042724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tblInd w:w="-318" w:type="dxa"/>
        <w:tblLayout w:type="fixed"/>
        <w:tblLook w:val="0400" w:firstRow="0" w:lastRow="0" w:firstColumn="0" w:lastColumn="0" w:noHBand="0" w:noVBand="1"/>
      </w:tblPr>
      <w:tblGrid>
        <w:gridCol w:w="5207"/>
        <w:gridCol w:w="5000"/>
      </w:tblGrid>
      <w:tr w:rsidR="0042724E" w:rsidRPr="0042724E" w14:paraId="1C37A109" w14:textId="77777777" w:rsidTr="00566135">
        <w:trPr>
          <w:trHeight w:val="312"/>
        </w:trPr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5BB2BD" w14:textId="77777777" w:rsidR="0042724E" w:rsidRPr="0042724E" w:rsidRDefault="0042724E" w:rsidP="004272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24E">
              <w:rPr>
                <w:rFonts w:ascii="Times New Roman" w:hAnsi="Times New Roman" w:cs="Times New Roman"/>
                <w:b/>
                <w:sz w:val="24"/>
                <w:szCs w:val="24"/>
              </w:rPr>
              <w:t>Назва вимоги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4AFC2" w14:textId="77777777" w:rsidR="0042724E" w:rsidRPr="0042724E" w:rsidRDefault="0042724E" w:rsidP="0042724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724E">
              <w:rPr>
                <w:rFonts w:ascii="Times New Roman" w:hAnsi="Times New Roman" w:cs="Times New Roman"/>
                <w:b/>
                <w:sz w:val="24"/>
                <w:szCs w:val="24"/>
              </w:rPr>
              <w:t>Технічні параметри</w:t>
            </w:r>
          </w:p>
        </w:tc>
      </w:tr>
      <w:tr w:rsidR="0042724E" w:rsidRPr="0042724E" w14:paraId="34E86552" w14:textId="77777777" w:rsidTr="00566135">
        <w:trPr>
          <w:trHeight w:val="312"/>
        </w:trPr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299DFA" w14:textId="77777777" w:rsidR="0042724E" w:rsidRPr="0042724E" w:rsidRDefault="0042724E" w:rsidP="004272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24E">
              <w:rPr>
                <w:rFonts w:ascii="Times New Roman" w:hAnsi="Times New Roman" w:cs="Times New Roman"/>
                <w:sz w:val="24"/>
                <w:szCs w:val="24"/>
              </w:rPr>
              <w:t>Формат паперу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E5324" w14:textId="77777777" w:rsidR="0042724E" w:rsidRPr="0042724E" w:rsidRDefault="0042724E" w:rsidP="004272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24E">
              <w:rPr>
                <w:rFonts w:ascii="Times New Roman" w:hAnsi="Times New Roman" w:cs="Times New Roman"/>
                <w:sz w:val="24"/>
                <w:szCs w:val="24"/>
              </w:rPr>
              <w:t>А4 (210х297 мм)</w:t>
            </w:r>
          </w:p>
        </w:tc>
      </w:tr>
      <w:tr w:rsidR="0042724E" w:rsidRPr="0042724E" w14:paraId="58A54F91" w14:textId="77777777" w:rsidTr="00566135">
        <w:trPr>
          <w:trHeight w:val="312"/>
        </w:trPr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83BB14" w14:textId="77777777" w:rsidR="0042724E" w:rsidRPr="0042724E" w:rsidRDefault="0042724E" w:rsidP="004272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24E">
              <w:rPr>
                <w:rFonts w:ascii="Times New Roman" w:hAnsi="Times New Roman" w:cs="Times New Roman"/>
                <w:sz w:val="24"/>
                <w:szCs w:val="24"/>
              </w:rPr>
              <w:t>Щільність аркуша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CC243" w14:textId="77777777" w:rsidR="0042724E" w:rsidRPr="0042724E" w:rsidRDefault="0042724E" w:rsidP="004272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24E">
              <w:rPr>
                <w:rFonts w:ascii="Times New Roman" w:hAnsi="Times New Roman" w:cs="Times New Roman"/>
                <w:sz w:val="24"/>
                <w:szCs w:val="24"/>
              </w:rPr>
              <w:t>80 г/</w:t>
            </w:r>
            <w:proofErr w:type="spellStart"/>
            <w:r w:rsidRPr="0042724E">
              <w:rPr>
                <w:rFonts w:ascii="Times New Roman" w:hAnsi="Times New Roman" w:cs="Times New Roman"/>
                <w:sz w:val="24"/>
                <w:szCs w:val="24"/>
              </w:rPr>
              <w:t>м.кв</w:t>
            </w:r>
            <w:proofErr w:type="spellEnd"/>
          </w:p>
        </w:tc>
      </w:tr>
      <w:tr w:rsidR="0042724E" w:rsidRPr="0042724E" w14:paraId="07C4EAF6" w14:textId="77777777" w:rsidTr="00566135">
        <w:trPr>
          <w:trHeight w:val="312"/>
        </w:trPr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EA559A" w14:textId="77777777" w:rsidR="0042724E" w:rsidRPr="0042724E" w:rsidRDefault="0042724E" w:rsidP="004272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24E">
              <w:rPr>
                <w:rFonts w:ascii="Times New Roman" w:hAnsi="Times New Roman" w:cs="Times New Roman"/>
                <w:sz w:val="24"/>
                <w:szCs w:val="24"/>
              </w:rPr>
              <w:t>Товщина аркушу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2CC50" w14:textId="77777777" w:rsidR="0042724E" w:rsidRPr="0042724E" w:rsidRDefault="0042724E" w:rsidP="004272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24E">
              <w:rPr>
                <w:rFonts w:ascii="Times New Roman" w:hAnsi="Times New Roman" w:cs="Times New Roman"/>
                <w:sz w:val="24"/>
                <w:szCs w:val="24"/>
              </w:rPr>
              <w:t>не менше 10</w:t>
            </w:r>
            <w:r w:rsidRPr="004272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42724E">
              <w:rPr>
                <w:rFonts w:ascii="Times New Roman" w:hAnsi="Times New Roman" w:cs="Times New Roman"/>
                <w:sz w:val="24"/>
                <w:szCs w:val="24"/>
              </w:rPr>
              <w:t xml:space="preserve"> мкм</w:t>
            </w:r>
          </w:p>
        </w:tc>
      </w:tr>
      <w:tr w:rsidR="0042724E" w:rsidRPr="0042724E" w14:paraId="05963C9F" w14:textId="77777777" w:rsidTr="00566135">
        <w:trPr>
          <w:trHeight w:val="312"/>
        </w:trPr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76A74D" w14:textId="77777777" w:rsidR="0042724E" w:rsidRPr="0042724E" w:rsidRDefault="0042724E" w:rsidP="004272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24E">
              <w:rPr>
                <w:rFonts w:ascii="Times New Roman" w:hAnsi="Times New Roman" w:cs="Times New Roman"/>
                <w:sz w:val="24"/>
                <w:szCs w:val="24"/>
              </w:rPr>
              <w:t>Білизна CIE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CF6D5" w14:textId="77777777" w:rsidR="0042724E" w:rsidRPr="0042724E" w:rsidRDefault="0042724E" w:rsidP="004272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24E">
              <w:rPr>
                <w:rFonts w:ascii="Times New Roman" w:hAnsi="Times New Roman" w:cs="Times New Roman"/>
                <w:sz w:val="24"/>
                <w:szCs w:val="24"/>
              </w:rPr>
              <w:t>не менше 146 %</w:t>
            </w:r>
          </w:p>
        </w:tc>
      </w:tr>
      <w:tr w:rsidR="0042724E" w:rsidRPr="0042724E" w14:paraId="1F62B45D" w14:textId="77777777" w:rsidTr="00566135">
        <w:trPr>
          <w:trHeight w:val="312"/>
        </w:trPr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A06152" w14:textId="77777777" w:rsidR="0042724E" w:rsidRPr="0042724E" w:rsidRDefault="0042724E" w:rsidP="004272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24E">
              <w:rPr>
                <w:rFonts w:ascii="Times New Roman" w:hAnsi="Times New Roman" w:cs="Times New Roman"/>
                <w:sz w:val="24"/>
                <w:szCs w:val="24"/>
              </w:rPr>
              <w:t>Непрозорість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28484" w14:textId="77777777" w:rsidR="0042724E" w:rsidRPr="0042724E" w:rsidRDefault="0042724E" w:rsidP="004272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24E">
              <w:rPr>
                <w:rFonts w:ascii="Times New Roman" w:hAnsi="Times New Roman" w:cs="Times New Roman"/>
                <w:sz w:val="24"/>
                <w:szCs w:val="24"/>
              </w:rPr>
              <w:t>не менше 91 %</w:t>
            </w:r>
          </w:p>
        </w:tc>
      </w:tr>
      <w:tr w:rsidR="0042724E" w:rsidRPr="0042724E" w14:paraId="2257FD30" w14:textId="77777777" w:rsidTr="00566135">
        <w:trPr>
          <w:trHeight w:val="312"/>
        </w:trPr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AE29BB" w14:textId="77777777" w:rsidR="0042724E" w:rsidRPr="0042724E" w:rsidRDefault="0042724E" w:rsidP="004272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24E">
              <w:rPr>
                <w:rFonts w:ascii="Times New Roman" w:hAnsi="Times New Roman" w:cs="Times New Roman"/>
                <w:sz w:val="24"/>
                <w:szCs w:val="24"/>
              </w:rPr>
              <w:t>Кількість аркушів в пачці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3AB86" w14:textId="77777777" w:rsidR="0042724E" w:rsidRPr="0042724E" w:rsidRDefault="0042724E" w:rsidP="004272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24E">
              <w:rPr>
                <w:rFonts w:ascii="Times New Roman" w:hAnsi="Times New Roman" w:cs="Times New Roman"/>
                <w:sz w:val="24"/>
                <w:szCs w:val="24"/>
              </w:rPr>
              <w:t>500 шт.</w:t>
            </w:r>
          </w:p>
        </w:tc>
      </w:tr>
      <w:tr w:rsidR="0042724E" w:rsidRPr="0042724E" w14:paraId="5E181AFE" w14:textId="77777777" w:rsidTr="00566135">
        <w:trPr>
          <w:trHeight w:val="312"/>
        </w:trPr>
        <w:tc>
          <w:tcPr>
            <w:tcW w:w="5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98D52F" w14:textId="77777777" w:rsidR="0042724E" w:rsidRPr="0042724E" w:rsidRDefault="0042724E" w:rsidP="004272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24E">
              <w:rPr>
                <w:rFonts w:ascii="Times New Roman" w:hAnsi="Times New Roman" w:cs="Times New Roman"/>
                <w:sz w:val="24"/>
                <w:szCs w:val="24"/>
              </w:rPr>
              <w:t>Колір</w:t>
            </w:r>
          </w:p>
        </w:tc>
        <w:tc>
          <w:tcPr>
            <w:tcW w:w="5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72F23" w14:textId="77777777" w:rsidR="0042724E" w:rsidRPr="0042724E" w:rsidRDefault="0042724E" w:rsidP="004272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724E">
              <w:rPr>
                <w:rFonts w:ascii="Times New Roman" w:hAnsi="Times New Roman" w:cs="Times New Roman"/>
                <w:sz w:val="24"/>
                <w:szCs w:val="24"/>
              </w:rPr>
              <w:t>білий</w:t>
            </w:r>
          </w:p>
        </w:tc>
      </w:tr>
    </w:tbl>
    <w:p w14:paraId="5DD074D6" w14:textId="77777777" w:rsidR="0042724E" w:rsidRPr="0042724E" w:rsidRDefault="0042724E" w:rsidP="004272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11F2B88" w14:textId="77777777" w:rsidR="0042724E" w:rsidRPr="0042724E" w:rsidRDefault="0042724E" w:rsidP="004272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724E">
        <w:rPr>
          <w:rFonts w:ascii="Times New Roman" w:hAnsi="Times New Roman" w:cs="Times New Roman"/>
          <w:b/>
          <w:sz w:val="24"/>
          <w:szCs w:val="24"/>
        </w:rPr>
        <w:t>Упаковка</w:t>
      </w:r>
      <w:r w:rsidRPr="0042724E">
        <w:rPr>
          <w:rFonts w:ascii="Times New Roman" w:hAnsi="Times New Roman" w:cs="Times New Roman"/>
          <w:sz w:val="24"/>
          <w:szCs w:val="24"/>
        </w:rPr>
        <w:t xml:space="preserve">, в якій постачається товар, повинна відповідати загальноприйнятим стандартам та технічним умовам, забезпечувати зберігання товару, та/або його неушкодженість при транспортуванні. </w:t>
      </w:r>
    </w:p>
    <w:p w14:paraId="43D5C890" w14:textId="77777777" w:rsidR="0042724E" w:rsidRPr="0042724E" w:rsidRDefault="0042724E" w:rsidP="004272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724E">
        <w:rPr>
          <w:rFonts w:ascii="Times New Roman" w:hAnsi="Times New Roman" w:cs="Times New Roman"/>
          <w:sz w:val="24"/>
          <w:szCs w:val="24"/>
        </w:rPr>
        <w:t>Папір має бути вибілений без застосування елементарного хлору.</w:t>
      </w:r>
    </w:p>
    <w:p w14:paraId="7B7C1313" w14:textId="77777777" w:rsidR="0042724E" w:rsidRPr="0042724E" w:rsidRDefault="0042724E" w:rsidP="0042724E">
      <w:pPr>
        <w:shd w:val="clear" w:color="auto" w:fill="FFFFFF"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724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Ціна</w:t>
      </w:r>
      <w:r w:rsidRPr="004272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за одиницю товару повинна бути сформована з урахуванням витрат на завантаження, розвантаження та інших витрат</w:t>
      </w:r>
      <w:r w:rsidRPr="0042724E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  <w:r w:rsidRPr="0042724E">
        <w:rPr>
          <w:rFonts w:ascii="Times New Roman" w:hAnsi="Times New Roman" w:cs="Times New Roman"/>
          <w:color w:val="000000"/>
          <w:sz w:val="24"/>
          <w:szCs w:val="24"/>
        </w:rPr>
        <w:t xml:space="preserve"> Поставка товару, розвантаження до місця зберігання  Замовника здійснюється персоналом, транспортом і за рахунок Учасника за адресою: вул. Сергія </w:t>
      </w:r>
      <w:proofErr w:type="spellStart"/>
      <w:r w:rsidRPr="0042724E">
        <w:rPr>
          <w:rFonts w:ascii="Times New Roman" w:hAnsi="Times New Roman" w:cs="Times New Roman"/>
          <w:color w:val="000000"/>
          <w:sz w:val="24"/>
          <w:szCs w:val="24"/>
        </w:rPr>
        <w:t>Синенка</w:t>
      </w:r>
      <w:proofErr w:type="spellEnd"/>
      <w:r w:rsidRPr="0042724E">
        <w:rPr>
          <w:rFonts w:ascii="Times New Roman" w:hAnsi="Times New Roman" w:cs="Times New Roman"/>
          <w:color w:val="000000"/>
          <w:sz w:val="24"/>
          <w:szCs w:val="24"/>
        </w:rPr>
        <w:t>, буд. 12, м. Запоріжжя, 69041.</w:t>
      </w:r>
    </w:p>
    <w:p w14:paraId="61F4CD24" w14:textId="77777777" w:rsidR="0042724E" w:rsidRPr="0042724E" w:rsidRDefault="0042724E" w:rsidP="0042724E">
      <w:pPr>
        <w:pStyle w:val="1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724E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Строк поставки товару</w:t>
      </w:r>
      <w:r w:rsidRPr="0042724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: до 31.10.2022 включно</w:t>
      </w:r>
      <w:r w:rsidRPr="0042724E">
        <w:rPr>
          <w:rFonts w:ascii="Times New Roman" w:hAnsi="Times New Roman" w:cs="Times New Roman"/>
          <w:iCs/>
          <w:color w:val="000000"/>
          <w:sz w:val="24"/>
          <w:szCs w:val="24"/>
          <w:lang w:eastAsia="en-US"/>
        </w:rPr>
        <w:t>.</w:t>
      </w:r>
    </w:p>
    <w:p w14:paraId="076EC70E" w14:textId="77777777" w:rsidR="0042724E" w:rsidRPr="0042724E" w:rsidRDefault="0042724E" w:rsidP="004272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724E">
        <w:rPr>
          <w:rFonts w:ascii="Times New Roman" w:hAnsi="Times New Roman" w:cs="Times New Roman"/>
          <w:sz w:val="24"/>
          <w:szCs w:val="24"/>
        </w:rPr>
        <w:t xml:space="preserve">Учасник </w:t>
      </w:r>
      <w:r w:rsidRPr="004272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гарантує</w:t>
      </w:r>
      <w:r w:rsidRPr="0042724E">
        <w:rPr>
          <w:rFonts w:ascii="Times New Roman" w:hAnsi="Times New Roman" w:cs="Times New Roman"/>
          <w:sz w:val="24"/>
          <w:szCs w:val="24"/>
        </w:rPr>
        <w:t xml:space="preserve">, що весь запропонований ним товар є новим, не є предметом будь-якого обтяження чи обмеження, передбаченого чинним законодавством України, </w:t>
      </w:r>
      <w:r w:rsidRPr="0042724E">
        <w:rPr>
          <w:rFonts w:ascii="Times New Roman" w:hAnsi="Times New Roman" w:cs="Times New Roman"/>
          <w:color w:val="000000"/>
          <w:sz w:val="24"/>
          <w:szCs w:val="24"/>
        </w:rPr>
        <w:t>не перебуває під забороною відчуження, країною походження товару не є Російська Федерація.</w:t>
      </w:r>
      <w:r w:rsidRPr="004272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D729EB" w14:textId="77777777" w:rsidR="0042724E" w:rsidRPr="0042724E" w:rsidRDefault="0042724E" w:rsidP="004272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724E">
        <w:rPr>
          <w:rFonts w:ascii="Times New Roman" w:eastAsia="Calibri" w:hAnsi="Times New Roman" w:cs="Times New Roman"/>
          <w:color w:val="00000A"/>
          <w:sz w:val="24"/>
          <w:szCs w:val="24"/>
        </w:rPr>
        <w:t>Учасник гарантує, що до країни виробника товару не застосовані санкції згідно Закону України “Про санкції” від 14.08.2014 № 1644-VII.</w:t>
      </w:r>
    </w:p>
    <w:p w14:paraId="411B5DDB" w14:textId="20AFE656" w:rsidR="00C65B1B" w:rsidRDefault="0042724E" w:rsidP="0042724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724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Учасник </w:t>
      </w:r>
      <w:r w:rsidRPr="0042724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гарантує</w:t>
      </w:r>
      <w:r w:rsidRPr="0042724E">
        <w:rPr>
          <w:rFonts w:ascii="Times New Roman" w:eastAsia="Calibri" w:hAnsi="Times New Roman" w:cs="Times New Roman"/>
          <w:color w:val="000000"/>
          <w:sz w:val="24"/>
          <w:szCs w:val="24"/>
        </w:rPr>
        <w:t>, що технічні, якісні характеристики предмета закупівлі передбачають  застосування заходів із захисту довкілля.</w:t>
      </w:r>
    </w:p>
    <w:p w14:paraId="17243D4D" w14:textId="77777777" w:rsidR="0042724E" w:rsidRPr="0042724E" w:rsidRDefault="0042724E" w:rsidP="0042724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9CCED90" w14:textId="77777777" w:rsidR="00C65B1B" w:rsidRDefault="00C65B1B" w:rsidP="0042724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7E5554A" w14:textId="77777777" w:rsidR="0042724E" w:rsidRPr="0042724E" w:rsidRDefault="0042724E" w:rsidP="0042724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2DADB4A" w14:textId="77777777" w:rsidR="00C65B1B" w:rsidRPr="0042724E" w:rsidRDefault="00C65B1B" w:rsidP="004272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2724E">
        <w:rPr>
          <w:rFonts w:ascii="Times New Roman" w:hAnsi="Times New Roman" w:cs="Times New Roman"/>
          <w:sz w:val="24"/>
          <w:szCs w:val="24"/>
        </w:rPr>
        <w:t>Уповноважена особа                        ___________                                Олександра СКОМАРОХА</w:t>
      </w:r>
    </w:p>
    <w:p w14:paraId="46A09612" w14:textId="77777777" w:rsidR="00C65B1B" w:rsidRPr="0042724E" w:rsidRDefault="00C65B1B" w:rsidP="0042724E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6FA0D4" w14:textId="77777777" w:rsidR="001C3906" w:rsidRPr="0042724E" w:rsidRDefault="001C3906" w:rsidP="0042724E">
      <w:pPr>
        <w:suppressAutoHyphens/>
        <w:spacing w:after="0" w:line="240" w:lineRule="auto"/>
        <w:ind w:right="140" w:firstLine="426"/>
        <w:contextualSpacing/>
        <w:jc w:val="both"/>
        <w:rPr>
          <w:rFonts w:ascii="Times New Roman" w:eastAsia="TimesNewRomanPSMT" w:hAnsi="Times New Roman" w:cs="Times New Roman"/>
          <w:color w:val="000000"/>
          <w:sz w:val="24"/>
          <w:szCs w:val="24"/>
          <w:lang w:eastAsia="zh-CN"/>
        </w:rPr>
      </w:pPr>
    </w:p>
    <w:p w14:paraId="7A6FC7B6" w14:textId="77777777" w:rsidR="000437D2" w:rsidRPr="0042724E" w:rsidRDefault="000437D2" w:rsidP="0042724E">
      <w:pPr>
        <w:pStyle w:val="a5"/>
        <w:tabs>
          <w:tab w:val="left" w:pos="709"/>
        </w:tabs>
        <w:ind w:left="0" w:firstLine="567"/>
        <w:jc w:val="both"/>
      </w:pPr>
    </w:p>
    <w:sectPr w:rsidR="000437D2" w:rsidRPr="004272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 Condensed Ligh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55DE2"/>
    <w:multiLevelType w:val="hybridMultilevel"/>
    <w:tmpl w:val="CCBE4B9E"/>
    <w:lvl w:ilvl="0" w:tplc="6EFC24B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6FC30E2"/>
    <w:multiLevelType w:val="hybridMultilevel"/>
    <w:tmpl w:val="0CD005AC"/>
    <w:lvl w:ilvl="0" w:tplc="00D8B0CC">
      <w:numFmt w:val="bullet"/>
      <w:lvlText w:val="-"/>
      <w:lvlJc w:val="left"/>
      <w:pPr>
        <w:ind w:left="7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">
    <w:nsid w:val="48047BF2"/>
    <w:multiLevelType w:val="hybridMultilevel"/>
    <w:tmpl w:val="8D5CA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156755"/>
    <w:multiLevelType w:val="hybridMultilevel"/>
    <w:tmpl w:val="5D3AE032"/>
    <w:lvl w:ilvl="0" w:tplc="9E1047B2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6B8"/>
    <w:rsid w:val="000437D2"/>
    <w:rsid w:val="001C3906"/>
    <w:rsid w:val="001D7739"/>
    <w:rsid w:val="002B72AC"/>
    <w:rsid w:val="0042724E"/>
    <w:rsid w:val="0053501A"/>
    <w:rsid w:val="005C3E08"/>
    <w:rsid w:val="006474FE"/>
    <w:rsid w:val="00786B0C"/>
    <w:rsid w:val="00A37F45"/>
    <w:rsid w:val="00A52318"/>
    <w:rsid w:val="00C65B1B"/>
    <w:rsid w:val="00C770DE"/>
    <w:rsid w:val="00CF7110"/>
    <w:rsid w:val="00D626B8"/>
    <w:rsid w:val="00FA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2A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aliases w:val="Elenco Normale,List Paragraph,Список уровня 2,название табл/рис,Chapter10"/>
    <w:basedOn w:val="a"/>
    <w:link w:val="a6"/>
    <w:uiPriority w:val="34"/>
    <w:qFormat/>
    <w:rsid w:val="005350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6">
    <w:name w:val="Абзац списка Знак"/>
    <w:aliases w:val="Elenco Normale Знак,List Paragraph Знак,Список уровня 2 Знак,название табл/рис Знак,Chapter10 Знак"/>
    <w:link w:val="a5"/>
    <w:uiPriority w:val="34"/>
    <w:rsid w:val="0053501A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">
    <w:name w:val="Абзац списка1"/>
    <w:basedOn w:val="a"/>
    <w:link w:val="ListParagraphChar"/>
    <w:rsid w:val="005350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ParagraphChar">
    <w:name w:val="List Paragraph Char"/>
    <w:link w:val="1"/>
    <w:locked/>
    <w:rsid w:val="0053501A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ody Text"/>
    <w:basedOn w:val="a"/>
    <w:link w:val="a8"/>
    <w:rsid w:val="000437D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0437D2"/>
    <w:rPr>
      <w:rFonts w:ascii="Times New Roman" w:eastAsia="Times New Roman" w:hAnsi="Times New Roman" w:cs="Times New Roman"/>
      <w:sz w:val="20"/>
      <w:szCs w:val="24"/>
      <w:lang w:val="uk-UA" w:eastAsia="ru-RU"/>
    </w:rPr>
  </w:style>
  <w:style w:type="paragraph" w:customStyle="1" w:styleId="10">
    <w:name w:val="Без интервала1"/>
    <w:rsid w:val="0042724E"/>
    <w:pPr>
      <w:suppressAutoHyphens/>
      <w:spacing w:after="0" w:line="240" w:lineRule="auto"/>
    </w:pPr>
    <w:rPr>
      <w:rFonts w:ascii="Calibri" w:eastAsia="Calibri" w:hAnsi="Calibri" w:cs="Arial"/>
      <w:lang w:val="uk-UA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2AC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aliases w:val="Elenco Normale,List Paragraph,Список уровня 2,название табл/рис,Chapter10"/>
    <w:basedOn w:val="a"/>
    <w:link w:val="a6"/>
    <w:uiPriority w:val="34"/>
    <w:qFormat/>
    <w:rsid w:val="0053501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6">
    <w:name w:val="Абзац списка Знак"/>
    <w:aliases w:val="Elenco Normale Знак,List Paragraph Знак,Список уровня 2 Знак,название табл/рис Знак,Chapter10 Знак"/>
    <w:link w:val="a5"/>
    <w:uiPriority w:val="34"/>
    <w:rsid w:val="0053501A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">
    <w:name w:val="Абзац списка1"/>
    <w:basedOn w:val="a"/>
    <w:link w:val="ListParagraphChar"/>
    <w:rsid w:val="005350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stParagraphChar">
    <w:name w:val="List Paragraph Char"/>
    <w:link w:val="1"/>
    <w:locked/>
    <w:rsid w:val="0053501A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7">
    <w:name w:val="Body Text"/>
    <w:basedOn w:val="a"/>
    <w:link w:val="a8"/>
    <w:rsid w:val="000437D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8">
    <w:name w:val="Основной текст Знак"/>
    <w:basedOn w:val="a0"/>
    <w:link w:val="a7"/>
    <w:rsid w:val="000437D2"/>
    <w:rPr>
      <w:rFonts w:ascii="Times New Roman" w:eastAsia="Times New Roman" w:hAnsi="Times New Roman" w:cs="Times New Roman"/>
      <w:sz w:val="20"/>
      <w:szCs w:val="24"/>
      <w:lang w:val="uk-UA" w:eastAsia="ru-RU"/>
    </w:rPr>
  </w:style>
  <w:style w:type="paragraph" w:customStyle="1" w:styleId="10">
    <w:name w:val="Без интервала1"/>
    <w:rsid w:val="0042724E"/>
    <w:pPr>
      <w:suppressAutoHyphens/>
      <w:spacing w:after="0" w:line="240" w:lineRule="auto"/>
    </w:pPr>
    <w:rPr>
      <w:rFonts w:ascii="Calibri" w:eastAsia="Calibri" w:hAnsi="Calibri" w:cs="Arial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1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3117</Words>
  <Characters>1777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Скомароха Олександра Миколаївна</cp:lastModifiedBy>
  <cp:revision>13</cp:revision>
  <cp:lastPrinted>2023-03-13T11:53:00Z</cp:lastPrinted>
  <dcterms:created xsi:type="dcterms:W3CDTF">2022-11-02T07:29:00Z</dcterms:created>
  <dcterms:modified xsi:type="dcterms:W3CDTF">2023-03-13T12:03:00Z</dcterms:modified>
</cp:coreProperties>
</file>