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0F74B9" w:rsidRDefault="00786B0C" w:rsidP="00FC01FB">
      <w:pPr>
        <w:spacing w:after="0" w:line="240" w:lineRule="auto"/>
        <w:jc w:val="center"/>
        <w:rPr>
          <w:rFonts w:ascii="Times New Roman" w:hAnsi="Times New Roman" w:cs="Times New Roman"/>
          <w:b/>
          <w:sz w:val="24"/>
          <w:szCs w:val="24"/>
          <w:highlight w:val="yellow"/>
        </w:rPr>
      </w:pPr>
      <w:r w:rsidRPr="000F74B9">
        <w:rPr>
          <w:rFonts w:ascii="Times New Roman" w:eastAsia="Roboto Condensed Light" w:hAnsi="Times New Roman" w:cs="Times New Roman"/>
          <w:b/>
          <w:color w:val="000000"/>
          <w:sz w:val="24"/>
          <w:szCs w:val="24"/>
          <w:lang w:val="ru-RU"/>
        </w:rPr>
        <w:t>ДЕРЖАВНА МИТНА СЛУЖБА УКРАЇНИ</w:t>
      </w:r>
      <w:r w:rsidRPr="000F74B9">
        <w:rPr>
          <w:rFonts w:ascii="Times New Roman" w:hAnsi="Times New Roman" w:cs="Times New Roman"/>
          <w:b/>
          <w:sz w:val="24"/>
          <w:szCs w:val="24"/>
          <w:highlight w:val="yellow"/>
        </w:rPr>
        <w:t xml:space="preserve"> </w:t>
      </w:r>
    </w:p>
    <w:p w14:paraId="37D32B35" w14:textId="4B5F0DF0" w:rsidR="002B72AC" w:rsidRPr="000F74B9" w:rsidRDefault="00786B0C" w:rsidP="00FC01FB">
      <w:pPr>
        <w:spacing w:after="0" w:line="240" w:lineRule="auto"/>
        <w:jc w:val="center"/>
        <w:rPr>
          <w:rFonts w:ascii="Times New Roman" w:hAnsi="Times New Roman" w:cs="Times New Roman"/>
          <w:b/>
          <w:sz w:val="24"/>
          <w:szCs w:val="24"/>
        </w:rPr>
      </w:pPr>
      <w:r w:rsidRPr="000F74B9">
        <w:rPr>
          <w:rFonts w:ascii="Times New Roman" w:hAnsi="Times New Roman" w:cs="Times New Roman"/>
          <w:b/>
          <w:sz w:val="24"/>
          <w:szCs w:val="24"/>
        </w:rPr>
        <w:t>ЗАПОРІЗЬКА МИТНИЦЯ</w:t>
      </w:r>
    </w:p>
    <w:p w14:paraId="35744304" w14:textId="77777777" w:rsidR="00786B0C" w:rsidRPr="000F74B9" w:rsidRDefault="00786B0C" w:rsidP="00FC01FB">
      <w:pPr>
        <w:spacing w:after="0" w:line="240" w:lineRule="auto"/>
        <w:jc w:val="center"/>
        <w:rPr>
          <w:rStyle w:val="rvts0"/>
          <w:rFonts w:ascii="Times New Roman" w:hAnsi="Times New Roman" w:cs="Times New Roman"/>
          <w:b/>
          <w:sz w:val="24"/>
          <w:szCs w:val="24"/>
        </w:rPr>
      </w:pPr>
    </w:p>
    <w:p w14:paraId="3B2D7303" w14:textId="77777777" w:rsidR="002B72AC" w:rsidRPr="000F74B9" w:rsidRDefault="002B72AC" w:rsidP="00FC01FB">
      <w:pPr>
        <w:spacing w:after="0" w:line="240" w:lineRule="auto"/>
        <w:jc w:val="center"/>
        <w:rPr>
          <w:rFonts w:ascii="Times New Roman" w:hAnsi="Times New Roman" w:cs="Times New Roman"/>
          <w:b/>
          <w:bCs/>
          <w:sz w:val="24"/>
          <w:szCs w:val="24"/>
        </w:rPr>
      </w:pPr>
      <w:r w:rsidRPr="000F74B9">
        <w:rPr>
          <w:rFonts w:ascii="Times New Roman" w:hAnsi="Times New Roman" w:cs="Times New Roman"/>
          <w:b/>
          <w:bCs/>
          <w:sz w:val="24"/>
          <w:szCs w:val="24"/>
        </w:rPr>
        <w:t xml:space="preserve">ОБҐРУНТУВАННЯ </w:t>
      </w:r>
    </w:p>
    <w:p w14:paraId="35D59310" w14:textId="1922BD6F" w:rsidR="00786B0C" w:rsidRPr="000F74B9" w:rsidRDefault="002B72AC" w:rsidP="00FC01FB">
      <w:pPr>
        <w:spacing w:after="0" w:line="240" w:lineRule="auto"/>
        <w:jc w:val="center"/>
        <w:rPr>
          <w:rFonts w:ascii="Times New Roman" w:hAnsi="Times New Roman" w:cs="Times New Roman"/>
          <w:bCs/>
          <w:sz w:val="24"/>
          <w:szCs w:val="24"/>
        </w:rPr>
      </w:pPr>
      <w:r w:rsidRPr="000F74B9">
        <w:rPr>
          <w:rFonts w:ascii="Times New Roman" w:hAnsi="Times New Roman" w:cs="Times New Roman"/>
          <w:bCs/>
          <w:sz w:val="24"/>
          <w:szCs w:val="24"/>
        </w:rPr>
        <w:t>технічних та якісних характеристик закупівлі</w:t>
      </w:r>
      <w:r w:rsidRPr="000F74B9">
        <w:rPr>
          <w:rFonts w:ascii="Times New Roman" w:hAnsi="Times New Roman" w:cs="Times New Roman"/>
          <w:b/>
          <w:bCs/>
          <w:sz w:val="24"/>
          <w:szCs w:val="24"/>
        </w:rPr>
        <w:t xml:space="preserve"> </w:t>
      </w:r>
      <w:r w:rsidR="00D67A11" w:rsidRPr="00D67A11">
        <w:rPr>
          <w:rFonts w:ascii="Times New Roman" w:hAnsi="Times New Roman" w:cs="Times New Roman"/>
          <w:b/>
        </w:rPr>
        <w:t>ДК 021:2015 (CPV): 65310000-9 – Розподіл електричної енергії (розподіл ел</w:t>
      </w:r>
      <w:r w:rsidR="00D67A11" w:rsidRPr="00D67A11">
        <w:rPr>
          <w:rFonts w:ascii="Times New Roman" w:hAnsi="Times New Roman" w:cs="Times New Roman"/>
          <w:b/>
        </w:rPr>
        <w:t>ектричної енергії м. Бердянськ),</w:t>
      </w:r>
      <w:r w:rsidR="00D67A11" w:rsidRPr="00D67A11">
        <w:t xml:space="preserve"> </w:t>
      </w:r>
      <w:r w:rsidRPr="000F74B9">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0F74B9" w:rsidRDefault="002B72AC" w:rsidP="00FC01FB">
      <w:pPr>
        <w:spacing w:after="0" w:line="240" w:lineRule="auto"/>
        <w:jc w:val="center"/>
        <w:rPr>
          <w:rStyle w:val="a4"/>
          <w:rFonts w:ascii="Times New Roman" w:hAnsi="Times New Roman" w:cs="Times New Roman"/>
          <w:bCs/>
          <w:sz w:val="24"/>
          <w:szCs w:val="24"/>
        </w:rPr>
      </w:pPr>
      <w:r w:rsidRPr="000F74B9">
        <w:rPr>
          <w:rStyle w:val="a4"/>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0F74B9" w:rsidRDefault="00786B0C" w:rsidP="00FC01FB">
      <w:pPr>
        <w:spacing w:after="0" w:line="240" w:lineRule="auto"/>
        <w:jc w:val="center"/>
        <w:rPr>
          <w:rStyle w:val="a4"/>
          <w:rFonts w:ascii="Times New Roman" w:hAnsi="Times New Roman" w:cs="Times New Roman"/>
          <w:bCs/>
          <w:sz w:val="24"/>
          <w:szCs w:val="24"/>
        </w:rPr>
      </w:pPr>
    </w:p>
    <w:p w14:paraId="153AC5DE" w14:textId="734B19D0" w:rsidR="00786B0C" w:rsidRPr="000F74B9" w:rsidRDefault="00786B0C" w:rsidP="00FC01FB">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0F74B9">
        <w:rPr>
          <w:rFonts w:ascii="Times New Roman" w:hAnsi="Times New Roman" w:cs="Times New Roman"/>
          <w:b/>
          <w:sz w:val="24"/>
          <w:szCs w:val="24"/>
          <w:u w:val="single"/>
        </w:rPr>
        <w:t>Найменування</w:t>
      </w:r>
      <w:r w:rsidRPr="000F74B9">
        <w:rPr>
          <w:rFonts w:ascii="Times New Roman" w:hAnsi="Times New Roman" w:cs="Times New Roman"/>
          <w:b/>
          <w:sz w:val="24"/>
          <w:szCs w:val="24"/>
        </w:rPr>
        <w:t xml:space="preserve">: </w:t>
      </w:r>
      <w:r w:rsidRPr="000F74B9">
        <w:rPr>
          <w:rFonts w:ascii="Times New Roman" w:hAnsi="Times New Roman" w:cs="Times New Roman"/>
          <w:sz w:val="24"/>
          <w:szCs w:val="24"/>
        </w:rPr>
        <w:t>Запорізька митниця</w:t>
      </w:r>
    </w:p>
    <w:p w14:paraId="0AC58ADA" w14:textId="19DAC033" w:rsidR="00786B0C" w:rsidRPr="000F74B9" w:rsidRDefault="00786B0C" w:rsidP="00FC01FB">
      <w:pPr>
        <w:tabs>
          <w:tab w:val="left" w:pos="0"/>
          <w:tab w:val="left" w:pos="284"/>
          <w:tab w:val="left" w:pos="360"/>
        </w:tabs>
        <w:spacing w:after="0" w:line="240" w:lineRule="auto"/>
        <w:ind w:hanging="11"/>
        <w:jc w:val="both"/>
        <w:rPr>
          <w:rFonts w:ascii="Times New Roman" w:hAnsi="Times New Roman" w:cs="Times New Roman"/>
          <w:b/>
          <w:sz w:val="24"/>
          <w:szCs w:val="24"/>
        </w:rPr>
      </w:pPr>
      <w:r w:rsidRPr="000F74B9">
        <w:rPr>
          <w:rFonts w:ascii="Times New Roman" w:hAnsi="Times New Roman" w:cs="Times New Roman"/>
          <w:b/>
          <w:bCs/>
          <w:sz w:val="24"/>
          <w:szCs w:val="24"/>
          <w:u w:val="single"/>
        </w:rPr>
        <w:t>Код за ЄДРПОУ</w:t>
      </w:r>
      <w:r w:rsidRPr="000F74B9">
        <w:rPr>
          <w:rFonts w:ascii="Times New Roman" w:hAnsi="Times New Roman" w:cs="Times New Roman"/>
          <w:b/>
          <w:bCs/>
          <w:sz w:val="24"/>
          <w:szCs w:val="24"/>
        </w:rPr>
        <w:t>:</w:t>
      </w:r>
      <w:r w:rsidRPr="000F74B9">
        <w:rPr>
          <w:rFonts w:ascii="Times New Roman" w:hAnsi="Times New Roman" w:cs="Times New Roman"/>
          <w:b/>
          <w:sz w:val="24"/>
          <w:szCs w:val="24"/>
        </w:rPr>
        <w:t xml:space="preserve"> </w:t>
      </w:r>
      <w:r w:rsidRPr="000F74B9">
        <w:rPr>
          <w:rFonts w:ascii="Times New Roman" w:eastAsia="Tahoma" w:hAnsi="Times New Roman" w:cs="Times New Roman"/>
          <w:color w:val="00000A"/>
          <w:kern w:val="3"/>
          <w:sz w:val="24"/>
          <w:szCs w:val="24"/>
          <w:lang w:eastAsia="zh-CN" w:bidi="hi-IN"/>
        </w:rPr>
        <w:t>44005647</w:t>
      </w:r>
    </w:p>
    <w:p w14:paraId="576C7F52" w14:textId="21CFCD4B" w:rsidR="00786B0C" w:rsidRPr="000F74B9" w:rsidRDefault="00786B0C" w:rsidP="00FC01FB">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0F74B9">
        <w:rPr>
          <w:rFonts w:ascii="Times New Roman" w:hAnsi="Times New Roman" w:cs="Times New Roman"/>
          <w:b/>
          <w:bCs/>
          <w:sz w:val="24"/>
          <w:szCs w:val="24"/>
          <w:u w:val="single"/>
        </w:rPr>
        <w:t>Місцезнаходження</w:t>
      </w:r>
      <w:r w:rsidRPr="000F74B9">
        <w:rPr>
          <w:rFonts w:ascii="Times New Roman" w:hAnsi="Times New Roman" w:cs="Times New Roman"/>
          <w:b/>
          <w:bCs/>
          <w:sz w:val="24"/>
          <w:szCs w:val="24"/>
        </w:rPr>
        <w:t xml:space="preserve">: </w:t>
      </w:r>
      <w:r w:rsidRPr="000F74B9">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0F74B9">
        <w:rPr>
          <w:rFonts w:ascii="Times New Roman" w:eastAsia="Tahoma" w:hAnsi="Times New Roman" w:cs="Times New Roman"/>
          <w:color w:val="00000A"/>
          <w:kern w:val="3"/>
          <w:sz w:val="24"/>
          <w:szCs w:val="24"/>
          <w:lang w:eastAsia="zh-CN" w:bidi="hi-IN"/>
        </w:rPr>
        <w:t>Синенка</w:t>
      </w:r>
      <w:proofErr w:type="spellEnd"/>
      <w:r w:rsidRPr="000F74B9">
        <w:rPr>
          <w:rFonts w:ascii="Times New Roman" w:eastAsia="Tahoma" w:hAnsi="Times New Roman" w:cs="Times New Roman"/>
          <w:color w:val="00000A"/>
          <w:kern w:val="3"/>
          <w:sz w:val="24"/>
          <w:szCs w:val="24"/>
          <w:lang w:eastAsia="zh-CN" w:bidi="hi-IN"/>
        </w:rPr>
        <w:t>, буд.12.</w:t>
      </w:r>
    </w:p>
    <w:p w14:paraId="785D5A7B" w14:textId="1655D6B0" w:rsidR="00786B0C" w:rsidRPr="000F74B9" w:rsidRDefault="00786B0C" w:rsidP="00FC01FB">
      <w:pPr>
        <w:shd w:val="clear" w:color="auto" w:fill="FFFFFF"/>
        <w:spacing w:after="0" w:line="240" w:lineRule="auto"/>
        <w:jc w:val="both"/>
        <w:rPr>
          <w:rFonts w:ascii="Times New Roman" w:hAnsi="Times New Roman" w:cs="Times New Roman"/>
          <w:color w:val="000000"/>
          <w:sz w:val="24"/>
          <w:szCs w:val="24"/>
        </w:rPr>
      </w:pPr>
      <w:r w:rsidRPr="000F74B9">
        <w:rPr>
          <w:rFonts w:ascii="Times New Roman" w:hAnsi="Times New Roman" w:cs="Times New Roman"/>
          <w:b/>
          <w:color w:val="000000"/>
          <w:sz w:val="24"/>
          <w:szCs w:val="24"/>
          <w:u w:val="single"/>
        </w:rPr>
        <w:t>Категорія:</w:t>
      </w:r>
      <w:r w:rsidRPr="000F74B9">
        <w:rPr>
          <w:rFonts w:ascii="Times New Roman" w:hAnsi="Times New Roman" w:cs="Times New Roman"/>
          <w:b/>
          <w:color w:val="000000"/>
          <w:sz w:val="24"/>
          <w:szCs w:val="24"/>
        </w:rPr>
        <w:t xml:space="preserve"> </w:t>
      </w:r>
      <w:r w:rsidRPr="000F74B9">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0F74B9" w:rsidRDefault="00FA4BBA" w:rsidP="00FC01FB">
      <w:pPr>
        <w:shd w:val="clear" w:color="auto" w:fill="FFFFFF"/>
        <w:spacing w:after="0" w:line="240" w:lineRule="auto"/>
        <w:jc w:val="both"/>
        <w:rPr>
          <w:rFonts w:ascii="Times New Roman" w:hAnsi="Times New Roman" w:cs="Times New Roman"/>
          <w:color w:val="000000"/>
          <w:sz w:val="24"/>
          <w:szCs w:val="24"/>
        </w:rPr>
      </w:pPr>
    </w:p>
    <w:p w14:paraId="59DBB133" w14:textId="6CA86769" w:rsidR="002B72AC" w:rsidRPr="000F74B9" w:rsidRDefault="002B72AC" w:rsidP="00FC01FB">
      <w:pPr>
        <w:spacing w:after="0" w:line="240" w:lineRule="auto"/>
        <w:jc w:val="both"/>
        <w:rPr>
          <w:rFonts w:ascii="Times New Roman" w:hAnsi="Times New Roman" w:cs="Times New Roman"/>
          <w:bCs/>
          <w:sz w:val="24"/>
          <w:szCs w:val="24"/>
        </w:rPr>
      </w:pPr>
      <w:r w:rsidRPr="000F74B9">
        <w:rPr>
          <w:rFonts w:ascii="Times New Roman" w:eastAsia="Times New Roman" w:hAnsi="Times New Roman" w:cs="Times New Roman"/>
          <w:b/>
          <w:bCs/>
          <w:iCs/>
          <w:color w:val="000000"/>
          <w:sz w:val="24"/>
          <w:szCs w:val="24"/>
          <w:u w:val="single"/>
        </w:rPr>
        <w:t xml:space="preserve">Назва предмета закупівлі </w:t>
      </w:r>
      <w:r w:rsidRPr="000F74B9">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0F74B9">
        <w:rPr>
          <w:rFonts w:ascii="Times New Roman" w:hAnsi="Times New Roman" w:cs="Times New Roman"/>
          <w:sz w:val="24"/>
          <w:szCs w:val="24"/>
        </w:rPr>
        <w:t xml:space="preserve"> </w:t>
      </w:r>
      <w:r w:rsidR="00D67A11" w:rsidRPr="00D67A11">
        <w:rPr>
          <w:rFonts w:ascii="Times New Roman" w:hAnsi="Times New Roman" w:cs="Times New Roman"/>
        </w:rPr>
        <w:t>ДК 021:2015 (CPV): 65310000-9 – Розподіл електричної енергії (розподіл електричної енергії м. Бердянськ)</w:t>
      </w:r>
    </w:p>
    <w:p w14:paraId="42871908" w14:textId="77777777" w:rsidR="00FA4BBA" w:rsidRPr="000F74B9" w:rsidRDefault="00FA4BBA" w:rsidP="00FC01FB">
      <w:pPr>
        <w:spacing w:after="0" w:line="240" w:lineRule="auto"/>
        <w:jc w:val="both"/>
        <w:rPr>
          <w:rFonts w:ascii="Times New Roman" w:hAnsi="Times New Roman" w:cs="Times New Roman"/>
          <w:b/>
          <w:bCs/>
          <w:sz w:val="24"/>
          <w:szCs w:val="24"/>
        </w:rPr>
      </w:pPr>
    </w:p>
    <w:p w14:paraId="5C29E717" w14:textId="10CC1679" w:rsidR="002B72AC" w:rsidRPr="000F74B9" w:rsidRDefault="002B72AC" w:rsidP="00FC01FB">
      <w:pPr>
        <w:spacing w:after="0" w:line="240" w:lineRule="auto"/>
        <w:jc w:val="both"/>
        <w:rPr>
          <w:rFonts w:ascii="Times New Roman" w:hAnsi="Times New Roman" w:cs="Times New Roman"/>
          <w:b/>
          <w:sz w:val="24"/>
          <w:szCs w:val="24"/>
        </w:rPr>
      </w:pPr>
      <w:r w:rsidRPr="000F74B9">
        <w:rPr>
          <w:rFonts w:ascii="Times New Roman" w:hAnsi="Times New Roman" w:cs="Times New Roman"/>
          <w:b/>
          <w:sz w:val="24"/>
          <w:szCs w:val="24"/>
        </w:rPr>
        <w:t>Вид та ідентифікатор процедури закупівлі</w:t>
      </w:r>
      <w:r w:rsidRPr="000F74B9">
        <w:rPr>
          <w:rFonts w:ascii="Times New Roman" w:hAnsi="Times New Roman" w:cs="Times New Roman"/>
          <w:b/>
          <w:bCs/>
          <w:sz w:val="24"/>
          <w:szCs w:val="24"/>
        </w:rPr>
        <w:t>:</w:t>
      </w:r>
      <w:r w:rsidRPr="000F74B9">
        <w:rPr>
          <w:rFonts w:ascii="Times New Roman" w:hAnsi="Times New Roman" w:cs="Times New Roman"/>
          <w:sz w:val="24"/>
          <w:szCs w:val="24"/>
        </w:rPr>
        <w:t xml:space="preserve"> </w:t>
      </w:r>
      <w:r w:rsidR="00396140" w:rsidRPr="000F74B9">
        <w:rPr>
          <w:rFonts w:ascii="Times New Roman" w:eastAsia="Times New Roman" w:hAnsi="Times New Roman" w:cs="Times New Roman"/>
          <w:color w:val="000000"/>
          <w:sz w:val="24"/>
          <w:szCs w:val="24"/>
          <w:lang w:val="ru-RU"/>
        </w:rPr>
        <w:t>п</w:t>
      </w:r>
      <w:proofErr w:type="spellStart"/>
      <w:r w:rsidR="00396140" w:rsidRPr="000F74B9">
        <w:rPr>
          <w:rFonts w:ascii="Times New Roman" w:eastAsia="Times New Roman" w:hAnsi="Times New Roman" w:cs="Times New Roman"/>
          <w:color w:val="000000"/>
          <w:sz w:val="24"/>
          <w:szCs w:val="24"/>
        </w:rPr>
        <w:t>ереговорна</w:t>
      </w:r>
      <w:proofErr w:type="spellEnd"/>
      <w:r w:rsidR="00396140" w:rsidRPr="000F74B9">
        <w:rPr>
          <w:rFonts w:ascii="Times New Roman" w:eastAsia="Times New Roman" w:hAnsi="Times New Roman" w:cs="Times New Roman"/>
          <w:color w:val="000000"/>
          <w:sz w:val="24"/>
          <w:szCs w:val="24"/>
        </w:rPr>
        <w:t xml:space="preserve"> процедура (скорочена)</w:t>
      </w:r>
      <w:r w:rsidR="00396140" w:rsidRPr="000F74B9">
        <w:rPr>
          <w:rFonts w:ascii="Times New Roman" w:eastAsia="Times New Roman" w:hAnsi="Times New Roman" w:cs="Times New Roman"/>
          <w:color w:val="000000"/>
          <w:sz w:val="24"/>
          <w:szCs w:val="24"/>
          <w:lang w:val="ru-RU"/>
        </w:rPr>
        <w:t xml:space="preserve">, </w:t>
      </w:r>
      <w:proofErr w:type="spellStart"/>
      <w:r w:rsidR="0053501A" w:rsidRPr="000F74B9">
        <w:rPr>
          <w:rFonts w:ascii="Times New Roman" w:hAnsi="Times New Roman" w:cs="Times New Roman"/>
          <w:sz w:val="24"/>
          <w:szCs w:val="24"/>
        </w:rPr>
        <w:t>ід</w:t>
      </w:r>
      <w:proofErr w:type="spellEnd"/>
      <w:r w:rsidR="0053501A" w:rsidRPr="000F74B9">
        <w:rPr>
          <w:rFonts w:ascii="Times New Roman" w:hAnsi="Times New Roman" w:cs="Times New Roman"/>
          <w:sz w:val="24"/>
          <w:szCs w:val="24"/>
        </w:rPr>
        <w:t>.</w:t>
      </w:r>
      <w:r w:rsidR="00A37F45" w:rsidRPr="000F74B9">
        <w:rPr>
          <w:rFonts w:ascii="Times New Roman" w:hAnsi="Times New Roman" w:cs="Times New Roman"/>
          <w:sz w:val="24"/>
          <w:szCs w:val="24"/>
        </w:rPr>
        <w:t xml:space="preserve"> </w:t>
      </w:r>
      <w:r w:rsidR="000156B9" w:rsidRPr="000F74B9">
        <w:rPr>
          <w:rFonts w:ascii="Times New Roman" w:hAnsi="Times New Roman" w:cs="Times New Roman"/>
          <w:b/>
          <w:sz w:val="24"/>
          <w:szCs w:val="24"/>
        </w:rPr>
        <w:t xml:space="preserve">№ </w:t>
      </w:r>
      <w:hyperlink r:id="rId6" w:tgtFrame="_blank" w:history="1">
        <w:r w:rsidR="00D34BEC" w:rsidRPr="000F74B9">
          <w:rPr>
            <w:rStyle w:val="ac"/>
            <w:rFonts w:ascii="Times New Roman" w:hAnsi="Times New Roman" w:cs="Times New Roman"/>
            <w:b/>
            <w:color w:val="auto"/>
            <w:sz w:val="24"/>
            <w:szCs w:val="24"/>
            <w:shd w:val="clear" w:color="auto" w:fill="FFFFFF"/>
          </w:rPr>
          <w:t>UA-202</w:t>
        </w:r>
        <w:r w:rsidR="00D550EF" w:rsidRPr="000F74B9">
          <w:rPr>
            <w:rStyle w:val="ac"/>
            <w:rFonts w:ascii="Times New Roman" w:hAnsi="Times New Roman" w:cs="Times New Roman"/>
            <w:b/>
            <w:color w:val="auto"/>
            <w:sz w:val="24"/>
            <w:szCs w:val="24"/>
            <w:shd w:val="clear" w:color="auto" w:fill="FFFFFF"/>
          </w:rPr>
          <w:t>2</w:t>
        </w:r>
        <w:r w:rsidR="00D34BEC" w:rsidRPr="000F74B9">
          <w:rPr>
            <w:rStyle w:val="ac"/>
            <w:rFonts w:ascii="Times New Roman" w:hAnsi="Times New Roman" w:cs="Times New Roman"/>
            <w:b/>
            <w:color w:val="auto"/>
            <w:sz w:val="24"/>
            <w:szCs w:val="24"/>
            <w:shd w:val="clear" w:color="auto" w:fill="FFFFFF"/>
          </w:rPr>
          <w:t>-0</w:t>
        </w:r>
        <w:r w:rsidR="00D67A11" w:rsidRPr="00D67A11">
          <w:rPr>
            <w:rStyle w:val="ac"/>
            <w:rFonts w:ascii="Times New Roman" w:hAnsi="Times New Roman" w:cs="Times New Roman"/>
            <w:b/>
            <w:color w:val="auto"/>
            <w:sz w:val="24"/>
            <w:szCs w:val="24"/>
            <w:shd w:val="clear" w:color="auto" w:fill="FFFFFF"/>
          </w:rPr>
          <w:t>3</w:t>
        </w:r>
        <w:r w:rsidR="00D34BEC" w:rsidRPr="000F74B9">
          <w:rPr>
            <w:rStyle w:val="ac"/>
            <w:rFonts w:ascii="Times New Roman" w:hAnsi="Times New Roman" w:cs="Times New Roman"/>
            <w:b/>
            <w:color w:val="auto"/>
            <w:sz w:val="24"/>
            <w:szCs w:val="24"/>
            <w:shd w:val="clear" w:color="auto" w:fill="FFFFFF"/>
          </w:rPr>
          <w:t>-</w:t>
        </w:r>
        <w:r w:rsidR="00D67A11" w:rsidRPr="00D67A11">
          <w:rPr>
            <w:rStyle w:val="ac"/>
            <w:rFonts w:ascii="Times New Roman" w:hAnsi="Times New Roman" w:cs="Times New Roman"/>
            <w:b/>
            <w:color w:val="auto"/>
            <w:sz w:val="24"/>
            <w:szCs w:val="24"/>
            <w:shd w:val="clear" w:color="auto" w:fill="FFFFFF"/>
          </w:rPr>
          <w:t>17</w:t>
        </w:r>
        <w:r w:rsidR="00D34BEC" w:rsidRPr="000F74B9">
          <w:rPr>
            <w:rStyle w:val="ac"/>
            <w:rFonts w:ascii="Times New Roman" w:hAnsi="Times New Roman" w:cs="Times New Roman"/>
            <w:b/>
            <w:color w:val="auto"/>
            <w:sz w:val="24"/>
            <w:szCs w:val="24"/>
            <w:shd w:val="clear" w:color="auto" w:fill="FFFFFF"/>
          </w:rPr>
          <w:t>-0</w:t>
        </w:r>
        <w:r w:rsidR="002A63A9" w:rsidRPr="000F74B9">
          <w:rPr>
            <w:rStyle w:val="ac"/>
            <w:rFonts w:ascii="Times New Roman" w:hAnsi="Times New Roman" w:cs="Times New Roman"/>
            <w:b/>
            <w:color w:val="auto"/>
            <w:sz w:val="24"/>
            <w:szCs w:val="24"/>
            <w:shd w:val="clear" w:color="auto" w:fill="FFFFFF"/>
          </w:rPr>
          <w:t>0</w:t>
        </w:r>
        <w:r w:rsidR="00D550EF" w:rsidRPr="000F74B9">
          <w:rPr>
            <w:rStyle w:val="ac"/>
            <w:rFonts w:ascii="Times New Roman" w:hAnsi="Times New Roman" w:cs="Times New Roman"/>
            <w:b/>
            <w:color w:val="auto"/>
            <w:sz w:val="24"/>
            <w:szCs w:val="24"/>
            <w:shd w:val="clear" w:color="auto" w:fill="FFFFFF"/>
          </w:rPr>
          <w:t>1</w:t>
        </w:r>
        <w:r w:rsidR="00D67A11" w:rsidRPr="00D67A11">
          <w:rPr>
            <w:rStyle w:val="ac"/>
            <w:rFonts w:ascii="Times New Roman" w:hAnsi="Times New Roman" w:cs="Times New Roman"/>
            <w:b/>
            <w:color w:val="auto"/>
            <w:sz w:val="24"/>
            <w:szCs w:val="24"/>
            <w:shd w:val="clear" w:color="auto" w:fill="FFFFFF"/>
          </w:rPr>
          <w:t>316</w:t>
        </w:r>
        <w:r w:rsidR="00D34BEC" w:rsidRPr="000F74B9">
          <w:rPr>
            <w:rStyle w:val="ac"/>
            <w:rFonts w:ascii="Times New Roman" w:hAnsi="Times New Roman" w:cs="Times New Roman"/>
            <w:b/>
            <w:color w:val="auto"/>
            <w:sz w:val="24"/>
            <w:szCs w:val="24"/>
            <w:shd w:val="clear" w:color="auto" w:fill="FFFFFF"/>
          </w:rPr>
          <w:t>-a</w:t>
        </w:r>
      </w:hyperlink>
      <w:r w:rsidR="00D34BEC" w:rsidRPr="000F74B9">
        <w:rPr>
          <w:rFonts w:ascii="Times New Roman" w:hAnsi="Times New Roman" w:cs="Times New Roman"/>
          <w:b/>
          <w:sz w:val="24"/>
          <w:szCs w:val="24"/>
        </w:rPr>
        <w:t>.</w:t>
      </w:r>
    </w:p>
    <w:p w14:paraId="53D82AD0" w14:textId="77777777" w:rsidR="00FA4BBA" w:rsidRPr="000F74B9" w:rsidRDefault="00FA4BBA" w:rsidP="00FC01FB">
      <w:pPr>
        <w:spacing w:after="0" w:line="240" w:lineRule="auto"/>
        <w:jc w:val="both"/>
        <w:rPr>
          <w:rFonts w:ascii="Times New Roman" w:hAnsi="Times New Roman" w:cs="Times New Roman"/>
          <w:sz w:val="24"/>
          <w:szCs w:val="24"/>
        </w:rPr>
      </w:pPr>
    </w:p>
    <w:p w14:paraId="4B24B93A" w14:textId="1A68253B" w:rsidR="00934265" w:rsidRPr="00D67A11" w:rsidRDefault="002B72AC" w:rsidP="00FC01FB">
      <w:pPr>
        <w:spacing w:after="0" w:line="240" w:lineRule="auto"/>
        <w:jc w:val="both"/>
        <w:rPr>
          <w:rFonts w:ascii="Times New Roman" w:hAnsi="Times New Roman" w:cs="Times New Roman"/>
          <w:b/>
          <w:color w:val="000000"/>
          <w:sz w:val="24"/>
          <w:szCs w:val="24"/>
          <w:highlight w:val="yellow"/>
        </w:rPr>
      </w:pPr>
      <w:r w:rsidRPr="000F74B9">
        <w:rPr>
          <w:rFonts w:ascii="Times New Roman" w:hAnsi="Times New Roman" w:cs="Times New Roman"/>
          <w:b/>
          <w:sz w:val="24"/>
          <w:szCs w:val="24"/>
        </w:rPr>
        <w:t>Очікувана вартість та обґрунтування очікуваної вартості предмета закупівлі</w:t>
      </w:r>
      <w:r w:rsidRPr="000F74B9">
        <w:rPr>
          <w:rFonts w:ascii="Times New Roman" w:hAnsi="Times New Roman" w:cs="Times New Roman"/>
          <w:b/>
          <w:bCs/>
          <w:sz w:val="24"/>
          <w:szCs w:val="24"/>
        </w:rPr>
        <w:t>:</w:t>
      </w:r>
      <w:r w:rsidRPr="000F74B9">
        <w:rPr>
          <w:rFonts w:ascii="Times New Roman" w:hAnsi="Times New Roman" w:cs="Times New Roman"/>
          <w:sz w:val="24"/>
          <w:szCs w:val="24"/>
        </w:rPr>
        <w:t xml:space="preserve"> </w:t>
      </w:r>
      <w:r w:rsidR="00D67A11" w:rsidRPr="00E50D49">
        <w:rPr>
          <w:rFonts w:ascii="Times New Roman" w:eastAsia="Times New Roman" w:hAnsi="Times New Roman" w:cs="Times New Roman"/>
          <w:b/>
        </w:rPr>
        <w:t xml:space="preserve">16  291,00 грн. з ПДВ (шістнадцять тисяч двісті дев’яносто одна гривня 00 </w:t>
      </w:r>
      <w:proofErr w:type="spellStart"/>
      <w:r w:rsidR="00D67A11" w:rsidRPr="00E50D49">
        <w:rPr>
          <w:rFonts w:ascii="Times New Roman" w:eastAsia="Times New Roman" w:hAnsi="Times New Roman" w:cs="Times New Roman"/>
          <w:b/>
        </w:rPr>
        <w:t>копiйок</w:t>
      </w:r>
      <w:proofErr w:type="spellEnd"/>
      <w:r w:rsidR="00D67A11" w:rsidRPr="00E50D49">
        <w:rPr>
          <w:rFonts w:ascii="Times New Roman" w:eastAsia="Times New Roman" w:hAnsi="Times New Roman" w:cs="Times New Roman"/>
          <w:b/>
        </w:rPr>
        <w:t xml:space="preserve"> з ПДВ)</w:t>
      </w:r>
      <w:r w:rsidR="00D67A11" w:rsidRPr="00D67A11">
        <w:rPr>
          <w:rFonts w:ascii="Times New Roman" w:eastAsia="Times New Roman" w:hAnsi="Times New Roman" w:cs="Times New Roman"/>
          <w:b/>
        </w:rPr>
        <w:t>.</w:t>
      </w:r>
      <w:bookmarkStart w:id="0" w:name="_GoBack"/>
      <w:bookmarkEnd w:id="0"/>
    </w:p>
    <w:p w14:paraId="698CBC4E" w14:textId="77777777" w:rsidR="00D67A11" w:rsidRPr="007822A5" w:rsidRDefault="00D67A11" w:rsidP="00D67A1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Згідно із </w:t>
      </w:r>
      <w:r>
        <w:rPr>
          <w:rFonts w:ascii="Times New Roman" w:eastAsia="Times New Roman" w:hAnsi="Times New Roman" w:cs="Times New Roman"/>
          <w:b/>
          <w:i/>
          <w:sz w:val="24"/>
          <w:szCs w:val="24"/>
        </w:rPr>
        <w:t>Законом</w:t>
      </w:r>
      <w:r>
        <w:rPr>
          <w:rFonts w:ascii="Times New Roman" w:eastAsia="Times New Roman" w:hAnsi="Times New Roman" w:cs="Times New Roman"/>
          <w:sz w:val="24"/>
          <w:szCs w:val="24"/>
        </w:rPr>
        <w:t xml:space="preserve"> та потребами Замовника, передбачено здійснити </w:t>
      </w:r>
      <w:r>
        <w:rPr>
          <w:rFonts w:ascii="Times New Roman" w:eastAsia="Times New Roman" w:hAnsi="Times New Roman" w:cs="Times New Roman"/>
          <w:b/>
          <w:i/>
          <w:sz w:val="24"/>
          <w:szCs w:val="24"/>
        </w:rPr>
        <w:t>Закупівлю</w:t>
      </w:r>
      <w:r>
        <w:rPr>
          <w:rFonts w:ascii="Times New Roman" w:eastAsia="Times New Roman" w:hAnsi="Times New Roman" w:cs="Times New Roman"/>
          <w:sz w:val="24"/>
          <w:szCs w:val="24"/>
        </w:rPr>
        <w:t xml:space="preserve"> в обсязі  </w:t>
      </w:r>
      <w:r w:rsidRPr="0055246F">
        <w:rPr>
          <w:rFonts w:ascii="Times New Roman" w:eastAsia="Times New Roman" w:hAnsi="Times New Roman" w:cs="Times New Roman"/>
          <w:sz w:val="24"/>
          <w:szCs w:val="24"/>
        </w:rPr>
        <w:t xml:space="preserve">- </w:t>
      </w:r>
      <w:r w:rsidRPr="0055246F">
        <w:rPr>
          <w:rFonts w:ascii="Times New Roman" w:eastAsia="Times New Roman" w:hAnsi="Times New Roman" w:cs="Times New Roman"/>
          <w:b/>
        </w:rPr>
        <w:t xml:space="preserve">14 000 </w:t>
      </w:r>
      <w:r w:rsidRPr="0055246F">
        <w:rPr>
          <w:rFonts w:ascii="Times New Roman" w:eastAsia="Times New Roman" w:hAnsi="Times New Roman" w:cs="Times New Roman"/>
        </w:rPr>
        <w:t xml:space="preserve">кВт на суму </w:t>
      </w:r>
      <w:r w:rsidRPr="00E50D49">
        <w:rPr>
          <w:rFonts w:ascii="Times New Roman" w:eastAsia="Times New Roman" w:hAnsi="Times New Roman" w:cs="Times New Roman"/>
          <w:b/>
        </w:rPr>
        <w:t xml:space="preserve">16  291,00 грн. з ПДВ (шістнадцять тисяч двісті дев’яносто одна гривня 00 </w:t>
      </w:r>
      <w:proofErr w:type="spellStart"/>
      <w:r w:rsidRPr="00E50D49">
        <w:rPr>
          <w:rFonts w:ascii="Times New Roman" w:eastAsia="Times New Roman" w:hAnsi="Times New Roman" w:cs="Times New Roman"/>
          <w:b/>
        </w:rPr>
        <w:t>копiйок</w:t>
      </w:r>
      <w:proofErr w:type="spellEnd"/>
      <w:r w:rsidRPr="00E50D49">
        <w:rPr>
          <w:rFonts w:ascii="Times New Roman" w:eastAsia="Times New Roman" w:hAnsi="Times New Roman" w:cs="Times New Roman"/>
          <w:b/>
        </w:rPr>
        <w:t xml:space="preserve"> з ПДВ)</w:t>
      </w:r>
      <w:r w:rsidRPr="0055246F">
        <w:rPr>
          <w:rFonts w:ascii="Times New Roman" w:eastAsia="Times New Roman" w:hAnsi="Times New Roman" w:cs="Times New Roman"/>
        </w:rPr>
        <w:t xml:space="preserve"> за </w:t>
      </w:r>
      <w:r w:rsidRPr="005524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ДК 021:2015 (CPV): 65310000-9 – Розподіл електричної енергії </w:t>
      </w:r>
      <w:r w:rsidRPr="00915460">
        <w:rPr>
          <w:rFonts w:ascii="Times New Roman" w:eastAsia="Times New Roman" w:hAnsi="Times New Roman" w:cs="Times New Roman"/>
          <w:sz w:val="24"/>
          <w:szCs w:val="24"/>
        </w:rPr>
        <w:t>(розподіл електричної енергії м. Бердянськ)</w:t>
      </w:r>
      <w:r w:rsidRPr="007822A5">
        <w:rPr>
          <w:rFonts w:ascii="Times New Roman" w:eastAsia="Times New Roman" w:hAnsi="Times New Roman" w:cs="Times New Roman"/>
          <w:sz w:val="24"/>
          <w:szCs w:val="24"/>
        </w:rPr>
        <w:t>.</w:t>
      </w:r>
    </w:p>
    <w:p w14:paraId="644332DB" w14:textId="77777777" w:rsidR="000F74B9" w:rsidRPr="000F74B9" w:rsidRDefault="000F74B9" w:rsidP="000F74B9">
      <w:pPr>
        <w:spacing w:after="0" w:line="240" w:lineRule="auto"/>
        <w:ind w:firstLine="720"/>
        <w:jc w:val="both"/>
        <w:rPr>
          <w:rFonts w:ascii="Times New Roman" w:eastAsia="Times New Roman" w:hAnsi="Times New Roman" w:cs="Times New Roman"/>
          <w:sz w:val="24"/>
          <w:szCs w:val="24"/>
        </w:rPr>
      </w:pPr>
      <w:r w:rsidRPr="000F74B9">
        <w:rPr>
          <w:rFonts w:ascii="Times New Roman" w:eastAsia="Times New Roman" w:hAnsi="Times New Roman" w:cs="Times New Roman"/>
          <w:sz w:val="24"/>
          <w:szCs w:val="24"/>
        </w:rPr>
        <w:t>З метою організації</w:t>
      </w:r>
      <w:r w:rsidRPr="000F74B9">
        <w:rPr>
          <w:sz w:val="24"/>
          <w:szCs w:val="24"/>
        </w:rPr>
        <w:t xml:space="preserve"> </w:t>
      </w:r>
      <w:r w:rsidRPr="000F74B9">
        <w:rPr>
          <w:rFonts w:ascii="Times New Roman" w:eastAsia="Times New Roman" w:hAnsi="Times New Roman" w:cs="Times New Roman"/>
          <w:b/>
          <w:i/>
          <w:sz w:val="24"/>
          <w:szCs w:val="24"/>
        </w:rPr>
        <w:t xml:space="preserve">Закупівлі, </w:t>
      </w:r>
      <w:r w:rsidRPr="000F74B9">
        <w:rPr>
          <w:rFonts w:ascii="Times New Roman" w:eastAsia="Times New Roman" w:hAnsi="Times New Roman" w:cs="Times New Roman"/>
          <w:sz w:val="24"/>
          <w:szCs w:val="24"/>
        </w:rPr>
        <w:t xml:space="preserve">з урахуванням статті 11 </w:t>
      </w:r>
      <w:r w:rsidRPr="000F74B9">
        <w:rPr>
          <w:rFonts w:ascii="Times New Roman" w:eastAsia="Times New Roman" w:hAnsi="Times New Roman" w:cs="Times New Roman"/>
          <w:b/>
          <w:i/>
          <w:sz w:val="24"/>
          <w:szCs w:val="24"/>
        </w:rPr>
        <w:t xml:space="preserve">Закону,  </w:t>
      </w:r>
      <w:r w:rsidRPr="000F74B9">
        <w:rPr>
          <w:rFonts w:ascii="Times New Roman" w:eastAsia="Times New Roman" w:hAnsi="Times New Roman" w:cs="Times New Roman"/>
          <w:sz w:val="24"/>
          <w:szCs w:val="24"/>
        </w:rPr>
        <w:t xml:space="preserve">відповідно до частини 2 статті 13 </w:t>
      </w:r>
      <w:r w:rsidRPr="000F74B9">
        <w:rPr>
          <w:rFonts w:ascii="Times New Roman" w:eastAsia="Times New Roman" w:hAnsi="Times New Roman" w:cs="Times New Roman"/>
          <w:b/>
          <w:i/>
          <w:sz w:val="24"/>
          <w:szCs w:val="24"/>
        </w:rPr>
        <w:t>Закону</w:t>
      </w:r>
      <w:r w:rsidRPr="000F74B9">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частині 2 статті 40 </w:t>
      </w:r>
      <w:r w:rsidRPr="000F74B9">
        <w:rPr>
          <w:rFonts w:ascii="Times New Roman" w:eastAsia="Times New Roman" w:hAnsi="Times New Roman" w:cs="Times New Roman"/>
          <w:b/>
          <w:i/>
          <w:sz w:val="24"/>
          <w:szCs w:val="24"/>
        </w:rPr>
        <w:t>Закону, а саме відсутність конкуренції з технічних причин, яка має бути документально підтверджена замовником</w:t>
      </w:r>
      <w:r w:rsidRPr="000F74B9">
        <w:rPr>
          <w:rFonts w:ascii="Times New Roman" w:eastAsia="Times New Roman" w:hAnsi="Times New Roman" w:cs="Times New Roman"/>
          <w:sz w:val="24"/>
          <w:szCs w:val="24"/>
        </w:rPr>
        <w:t>.</w:t>
      </w:r>
    </w:p>
    <w:p w14:paraId="3C0473E4" w14:textId="726ED6DE" w:rsidR="00396140" w:rsidRPr="000F74B9" w:rsidRDefault="00396140" w:rsidP="00396140">
      <w:pPr>
        <w:spacing w:after="0" w:line="240" w:lineRule="auto"/>
        <w:ind w:firstLine="567"/>
        <w:jc w:val="both"/>
        <w:rPr>
          <w:rFonts w:ascii="Times New Roman" w:eastAsia="Times New Roman" w:hAnsi="Times New Roman" w:cs="Times New Roman"/>
          <w:sz w:val="24"/>
          <w:szCs w:val="24"/>
          <w:lang w:val="ru-RU"/>
        </w:rPr>
      </w:pPr>
      <w:r w:rsidRPr="000F74B9">
        <w:rPr>
          <w:rFonts w:ascii="Times New Roman" w:eastAsia="Times New Roman" w:hAnsi="Times New Roman" w:cs="Times New Roman"/>
          <w:sz w:val="24"/>
          <w:szCs w:val="24"/>
        </w:rPr>
        <w:t xml:space="preserve">Відповідно до запису № 52 в зведеному переліку природних монополій </w:t>
      </w:r>
      <w:r w:rsidRPr="000F74B9">
        <w:rPr>
          <w:rFonts w:ascii="Times New Roman" w:eastAsia="Times New Roman" w:hAnsi="Times New Roman" w:cs="Times New Roman"/>
          <w:b/>
          <w:sz w:val="24"/>
          <w:szCs w:val="24"/>
        </w:rPr>
        <w:t>Приватне акціонерне товариство  «</w:t>
      </w:r>
      <w:proofErr w:type="spellStart"/>
      <w:r w:rsidRPr="000F74B9">
        <w:rPr>
          <w:rFonts w:ascii="Times New Roman" w:eastAsia="Times New Roman" w:hAnsi="Times New Roman" w:cs="Times New Roman"/>
          <w:b/>
          <w:sz w:val="24"/>
          <w:szCs w:val="24"/>
        </w:rPr>
        <w:t>Запоріжжяобленерго</w:t>
      </w:r>
      <w:proofErr w:type="spellEnd"/>
      <w:r w:rsidRPr="000F74B9">
        <w:rPr>
          <w:rFonts w:ascii="Times New Roman" w:eastAsia="Times New Roman" w:hAnsi="Times New Roman" w:cs="Times New Roman"/>
          <w:b/>
          <w:sz w:val="24"/>
          <w:szCs w:val="24"/>
        </w:rPr>
        <w:t xml:space="preserve">» </w:t>
      </w:r>
      <w:r w:rsidRPr="000F74B9">
        <w:rPr>
          <w:rFonts w:ascii="Times New Roman" w:eastAsia="Times New Roman" w:hAnsi="Times New Roman" w:cs="Times New Roman"/>
          <w:sz w:val="24"/>
          <w:szCs w:val="24"/>
        </w:rPr>
        <w:t xml:space="preserve">Є ПРИРОДНОЮ МОНОПОЛІЄЮ по розподілу електричної енергії на території Запорізької області. </w:t>
      </w:r>
    </w:p>
    <w:p w14:paraId="26EF3E69" w14:textId="0425209C" w:rsidR="00FA4BBA" w:rsidRPr="000F74B9" w:rsidRDefault="00193ECD" w:rsidP="00FC01FB">
      <w:pPr>
        <w:spacing w:after="0" w:line="240" w:lineRule="auto"/>
        <w:ind w:firstLine="567"/>
        <w:jc w:val="both"/>
        <w:rPr>
          <w:rFonts w:ascii="Times New Roman" w:hAnsi="Times New Roman" w:cs="Times New Roman"/>
          <w:sz w:val="24"/>
          <w:szCs w:val="24"/>
        </w:rPr>
      </w:pPr>
      <w:r w:rsidRPr="000F74B9">
        <w:rPr>
          <w:rFonts w:ascii="Times New Roman" w:hAnsi="Times New Roman" w:cs="Times New Roman"/>
          <w:bCs/>
          <w:sz w:val="24"/>
          <w:szCs w:val="24"/>
        </w:rPr>
        <w:t xml:space="preserve">Розрахунок очікуваною вартості сформований на підставі аналізу обсягів, які були отримані у минулих роках, та тарифів постачальника. </w:t>
      </w:r>
    </w:p>
    <w:p w14:paraId="5778673E" w14:textId="77777777" w:rsidR="00193ECD" w:rsidRPr="000F74B9" w:rsidRDefault="00193ECD" w:rsidP="00FC01FB">
      <w:pPr>
        <w:spacing w:after="0" w:line="240" w:lineRule="auto"/>
        <w:ind w:firstLine="567"/>
        <w:jc w:val="both"/>
        <w:rPr>
          <w:rFonts w:ascii="Times New Roman" w:hAnsi="Times New Roman" w:cs="Times New Roman"/>
          <w:b/>
          <w:i/>
          <w:sz w:val="24"/>
          <w:szCs w:val="24"/>
        </w:rPr>
      </w:pPr>
    </w:p>
    <w:p w14:paraId="38425FDB" w14:textId="77777777" w:rsidR="00322C22" w:rsidRPr="000F74B9" w:rsidRDefault="002B72AC" w:rsidP="00FC01FB">
      <w:pPr>
        <w:spacing w:after="0" w:line="240" w:lineRule="auto"/>
        <w:jc w:val="both"/>
        <w:rPr>
          <w:rFonts w:ascii="Times New Roman" w:hAnsi="Times New Roman" w:cs="Times New Roman"/>
          <w:b/>
          <w:sz w:val="24"/>
          <w:szCs w:val="24"/>
        </w:rPr>
      </w:pPr>
      <w:r w:rsidRPr="000F74B9">
        <w:rPr>
          <w:rFonts w:ascii="Times New Roman" w:hAnsi="Times New Roman" w:cs="Times New Roman"/>
          <w:b/>
          <w:sz w:val="24"/>
          <w:szCs w:val="24"/>
        </w:rPr>
        <w:t xml:space="preserve">Обґрунтування технічних та якісних характеристик предмета закупівлі. </w:t>
      </w:r>
    </w:p>
    <w:p w14:paraId="25C1D27D" w14:textId="77777777" w:rsidR="00934265" w:rsidRPr="000F74B9" w:rsidRDefault="00934265" w:rsidP="00934265">
      <w:pPr>
        <w:spacing w:after="0" w:line="240" w:lineRule="auto"/>
        <w:ind w:firstLine="567"/>
        <w:jc w:val="both"/>
        <w:rPr>
          <w:rFonts w:ascii="Times New Roman" w:hAnsi="Times New Roman" w:cs="Times New Roman"/>
          <w:color w:val="000000"/>
          <w:sz w:val="24"/>
          <w:szCs w:val="24"/>
        </w:rPr>
      </w:pPr>
      <w:r w:rsidRPr="000F74B9">
        <w:rPr>
          <w:rFonts w:ascii="Times New Roman" w:hAnsi="Times New Roman" w:cs="Times New Roman"/>
          <w:color w:val="000000"/>
          <w:sz w:val="24"/>
          <w:szCs w:val="24"/>
        </w:rPr>
        <w:t xml:space="preserve">Згідно з Законом України «Про ринок електричної енергії» розподіл електричної енергії –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 Послуги з розподілу електричної енергії надають оператори систем розподілу (суб’єкти природних монополій) за тарифами, які встановлюють НКРЕКП. Відповідно до постанови від 2 листопада 2018 року № 1334 Національної комісії, що здійснює державне регулювання у сферах енергетики та комунальних послуг </w:t>
      </w:r>
      <w:r w:rsidRPr="000F74B9">
        <w:rPr>
          <w:rFonts w:ascii="Times New Roman" w:hAnsi="Times New Roman" w:cs="Times New Roman"/>
          <w:b/>
          <w:color w:val="000000"/>
          <w:sz w:val="24"/>
          <w:szCs w:val="24"/>
        </w:rPr>
        <w:t>ПАТ "ЗАПОРІЖЖЯОБЛЕНЕРГО"</w:t>
      </w:r>
      <w:r w:rsidRPr="000F74B9">
        <w:rPr>
          <w:rFonts w:ascii="Times New Roman" w:hAnsi="Times New Roman" w:cs="Times New Roman"/>
          <w:color w:val="000000"/>
          <w:sz w:val="24"/>
          <w:szCs w:val="24"/>
        </w:rPr>
        <w:t xml:space="preserve"> отримало ліцензію на право провадження господарської діяльності з розподілу електричної енергії у межах місць провадження господарської діяльності, а саме на території Запорізької області в межах розташування системи розподілу електричної енергії, що перебуває у власності ПАТ "ЗАПОРІЖЖЯОБЛЕНЕРГО", та електричних мереж інших власників, які приєднані до </w:t>
      </w:r>
      <w:r w:rsidRPr="000F74B9">
        <w:rPr>
          <w:rFonts w:ascii="Times New Roman" w:hAnsi="Times New Roman" w:cs="Times New Roman"/>
          <w:color w:val="000000"/>
          <w:sz w:val="24"/>
          <w:szCs w:val="24"/>
        </w:rPr>
        <w:lastRenderedPageBreak/>
        <w:t>мереж ліцензіата (з якими укладені відповідні договори згідно з законодавством). Також в</w:t>
      </w:r>
      <w:r w:rsidRPr="000F74B9">
        <w:rPr>
          <w:rFonts w:ascii="Times New Roman" w:hAnsi="Times New Roman" w:cs="Times New Roman"/>
          <w:sz w:val="24"/>
          <w:szCs w:val="24"/>
        </w:rPr>
        <w:t xml:space="preserve">ідповідно до Закону України «Про ринок електричної енергії», Закону України «Про природні монополії» від 20.04.2000 р. № 1682-III (зі змінами) та відповідно до зведеного переліку суб’єктів природних монополій, ПАТ </w:t>
      </w:r>
      <w:r w:rsidRPr="000F74B9">
        <w:rPr>
          <w:rFonts w:ascii="Times New Roman" w:hAnsi="Times New Roman" w:cs="Times New Roman"/>
          <w:color w:val="000000"/>
          <w:sz w:val="24"/>
          <w:szCs w:val="24"/>
        </w:rPr>
        <w:t xml:space="preserve">"ЗАПОРІЖЖЯОБЛЕНЕРГО", </w:t>
      </w:r>
      <w:r w:rsidRPr="000F74B9">
        <w:rPr>
          <w:rFonts w:ascii="Times New Roman" w:hAnsi="Times New Roman" w:cs="Times New Roman"/>
          <w:sz w:val="24"/>
          <w:szCs w:val="24"/>
        </w:rPr>
        <w:t>займає монопольне становище на території Запорізької області, здійснює розподіл електричної енергії місцевими (локальними) електромережами. Розподіл електричної енергії іншими електромережами не обґрунтовано технічними можливостями та призведе до значних не раціональних витрат бюджетних коштів.</w:t>
      </w:r>
    </w:p>
    <w:p w14:paraId="17B4CE3E" w14:textId="77777777" w:rsidR="00934265" w:rsidRPr="000F74B9" w:rsidRDefault="00934265" w:rsidP="00934265">
      <w:pPr>
        <w:spacing w:after="0" w:line="240" w:lineRule="auto"/>
        <w:ind w:firstLine="567"/>
        <w:jc w:val="both"/>
        <w:rPr>
          <w:rFonts w:ascii="Times New Roman" w:hAnsi="Times New Roman" w:cs="Times New Roman"/>
          <w:sz w:val="24"/>
          <w:szCs w:val="24"/>
        </w:rPr>
      </w:pPr>
      <w:r w:rsidRPr="000F74B9">
        <w:rPr>
          <w:rFonts w:ascii="Times New Roman" w:hAnsi="Times New Roman" w:cs="Times New Roman"/>
          <w:color w:val="000000"/>
          <w:sz w:val="24"/>
          <w:szCs w:val="24"/>
        </w:rPr>
        <w:t xml:space="preserve">Таким чином, щоб забезпечити власне споживання електричної енергії Замовники повинні здійснювати окремо закупівлю послуг з розподілу електричної енергії та закупівлю електричної енергії (товару), укласти відповідні договори, з урахуванням строків проведення відповідних процедур. При цьому необхідно враховувати послідовність укладення відповідних договорів, оскільки згідно з Правилами роздрібного ринку електричної енергії, затвердженими постановою НКРЕКП від 14.03.2018 № 312, умовою постачання електричної енергії споживачу є наявність у споживача укладеного договору про надання послуг з розподілу електричної енергії. Тому, на момент фактичного укладення Замовником договору з постачальником електричної енергії (переможцем відкритих торгів), має бути вже укладено договір на закупівлю послуг з розподілу електричної енергії між Замовником та </w:t>
      </w:r>
      <w:r w:rsidRPr="000F74B9">
        <w:rPr>
          <w:rFonts w:ascii="Times New Roman" w:hAnsi="Times New Roman" w:cs="Times New Roman"/>
          <w:sz w:val="24"/>
          <w:szCs w:val="24"/>
        </w:rPr>
        <w:t>оператором системи розподілу.</w:t>
      </w:r>
    </w:p>
    <w:p w14:paraId="03FA30F3" w14:textId="44636529" w:rsidR="00934265" w:rsidRPr="000F74B9" w:rsidRDefault="00934265" w:rsidP="00396140">
      <w:pPr>
        <w:spacing w:after="0" w:line="240" w:lineRule="auto"/>
        <w:ind w:firstLine="567"/>
        <w:jc w:val="both"/>
        <w:rPr>
          <w:rFonts w:ascii="Times New Roman" w:hAnsi="Times New Roman" w:cs="Times New Roman"/>
          <w:sz w:val="24"/>
          <w:szCs w:val="24"/>
          <w:lang w:val="ru-RU"/>
        </w:rPr>
      </w:pPr>
      <w:r w:rsidRPr="000F74B9">
        <w:rPr>
          <w:rFonts w:ascii="Times New Roman" w:hAnsi="Times New Roman" w:cs="Times New Roman"/>
          <w:sz w:val="24"/>
          <w:szCs w:val="24"/>
        </w:rPr>
        <w:t xml:space="preserve">Відповідно до п. 2 ч. 2 ст. 35 Закону України «Про публічні закупівлі» відсутність конкуренції (у тому числі з технічних причин) на товари роботи чи послуги, які можуть бути надані тільки певним постачальником (виконавцем), за відсутності при цьому альтернативи. З метою створення умов для безперебійного надання послуг Запорізькій митниці, було прийнято рішення про проведення переговорної процедури закупівлі (скороченої) відповідно до законодавства. </w:t>
      </w:r>
    </w:p>
    <w:p w14:paraId="342CB8BA" w14:textId="77777777" w:rsidR="00396140" w:rsidRPr="000F74B9" w:rsidRDefault="00396140" w:rsidP="00396140">
      <w:pPr>
        <w:spacing w:after="0" w:line="240" w:lineRule="auto"/>
        <w:ind w:firstLine="567"/>
        <w:jc w:val="both"/>
        <w:rPr>
          <w:rFonts w:ascii="Times New Roman" w:hAnsi="Times New Roman" w:cs="Times New Roman"/>
          <w:sz w:val="24"/>
          <w:szCs w:val="24"/>
          <w:lang w:val="ru-RU"/>
        </w:rPr>
      </w:pPr>
    </w:p>
    <w:p w14:paraId="721A5D7B" w14:textId="77777777" w:rsidR="00EA1382" w:rsidRPr="000F74B9" w:rsidRDefault="00EA1382" w:rsidP="00FC01FB">
      <w:pPr>
        <w:spacing w:after="0" w:line="240" w:lineRule="auto"/>
        <w:jc w:val="both"/>
        <w:rPr>
          <w:rFonts w:ascii="Times New Roman" w:hAnsi="Times New Roman" w:cs="Times New Roman"/>
          <w:sz w:val="24"/>
          <w:szCs w:val="24"/>
        </w:rPr>
      </w:pPr>
    </w:p>
    <w:p w14:paraId="4421891E" w14:textId="77777777" w:rsidR="00FC01FB" w:rsidRPr="000F74B9" w:rsidRDefault="00FC01FB" w:rsidP="00FC01FB">
      <w:pPr>
        <w:spacing w:after="0" w:line="240" w:lineRule="auto"/>
        <w:jc w:val="both"/>
        <w:rPr>
          <w:rFonts w:ascii="Times New Roman" w:hAnsi="Times New Roman" w:cs="Times New Roman"/>
          <w:sz w:val="24"/>
          <w:szCs w:val="24"/>
        </w:rPr>
      </w:pPr>
    </w:p>
    <w:p w14:paraId="22B1D0B7" w14:textId="204AD785" w:rsidR="000F74B9" w:rsidRPr="000F74B9" w:rsidRDefault="000F74B9" w:rsidP="000F74B9">
      <w:pPr>
        <w:jc w:val="both"/>
        <w:rPr>
          <w:rFonts w:ascii="Times New Roman" w:hAnsi="Times New Roman" w:cs="Times New Roman"/>
          <w:sz w:val="24"/>
          <w:szCs w:val="24"/>
        </w:rPr>
      </w:pPr>
      <w:r w:rsidRPr="000F74B9">
        <w:rPr>
          <w:rFonts w:ascii="Times New Roman" w:hAnsi="Times New Roman" w:cs="Times New Roman"/>
          <w:sz w:val="24"/>
          <w:szCs w:val="24"/>
        </w:rPr>
        <w:t>Уп</w:t>
      </w:r>
      <w:r>
        <w:rPr>
          <w:rFonts w:ascii="Times New Roman" w:hAnsi="Times New Roman" w:cs="Times New Roman"/>
          <w:sz w:val="24"/>
          <w:szCs w:val="24"/>
        </w:rPr>
        <w:t xml:space="preserve">овноважена особа               </w:t>
      </w:r>
      <w:r w:rsidRPr="000F74B9">
        <w:rPr>
          <w:rFonts w:ascii="Times New Roman" w:hAnsi="Times New Roman" w:cs="Times New Roman"/>
          <w:sz w:val="24"/>
          <w:szCs w:val="24"/>
        </w:rPr>
        <w:t xml:space="preserve">                                              Анатолій ГОЛОВАНЬ-БЯЛЕЦЬКИЙ</w:t>
      </w:r>
    </w:p>
    <w:p w14:paraId="25F013B1" w14:textId="77777777" w:rsidR="00EA1382" w:rsidRPr="000F74B9" w:rsidRDefault="00EA1382" w:rsidP="00FC01FB">
      <w:pPr>
        <w:pStyle w:val="1"/>
        <w:tabs>
          <w:tab w:val="center" w:pos="567"/>
          <w:tab w:val="center" w:pos="851"/>
          <w:tab w:val="center" w:pos="1134"/>
          <w:tab w:val="left" w:pos="2977"/>
          <w:tab w:val="left" w:pos="3052"/>
          <w:tab w:val="left" w:pos="3119"/>
          <w:tab w:val="left" w:pos="3402"/>
        </w:tabs>
        <w:ind w:left="360"/>
        <w:jc w:val="center"/>
        <w:rPr>
          <w:b/>
          <w:bCs/>
        </w:rPr>
      </w:pPr>
    </w:p>
    <w:sectPr w:rsidR="00EA1382" w:rsidRPr="000F74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3">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37D2"/>
    <w:rsid w:val="000F74B9"/>
    <w:rsid w:val="00170EC7"/>
    <w:rsid w:val="00193ECD"/>
    <w:rsid w:val="001D7739"/>
    <w:rsid w:val="00207B96"/>
    <w:rsid w:val="002558D0"/>
    <w:rsid w:val="002665FA"/>
    <w:rsid w:val="00296A1B"/>
    <w:rsid w:val="002A63A9"/>
    <w:rsid w:val="002B72AC"/>
    <w:rsid w:val="00322C22"/>
    <w:rsid w:val="00396140"/>
    <w:rsid w:val="003E66CE"/>
    <w:rsid w:val="0053501A"/>
    <w:rsid w:val="00786B0C"/>
    <w:rsid w:val="007C1CCD"/>
    <w:rsid w:val="007E2520"/>
    <w:rsid w:val="00934265"/>
    <w:rsid w:val="00A37F45"/>
    <w:rsid w:val="00A52318"/>
    <w:rsid w:val="00B426B2"/>
    <w:rsid w:val="00C770DE"/>
    <w:rsid w:val="00CF7110"/>
    <w:rsid w:val="00D34BEC"/>
    <w:rsid w:val="00D550EF"/>
    <w:rsid w:val="00D626B8"/>
    <w:rsid w:val="00D67A11"/>
    <w:rsid w:val="00EA1382"/>
    <w:rsid w:val="00FA4BBA"/>
    <w:rsid w:val="00FA5366"/>
    <w:rsid w:val="00FC0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
    <w:link w:val="a6"/>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styleId="ad">
    <w:name w:val="Strong"/>
    <w:basedOn w:val="a1"/>
    <w:uiPriority w:val="99"/>
    <w:qFormat/>
    <w:rsid w:val="00322C2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2-08-012695-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3500</Words>
  <Characters>1996</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2</cp:revision>
  <cp:lastPrinted>2023-03-14T09:54:00Z</cp:lastPrinted>
  <dcterms:created xsi:type="dcterms:W3CDTF">2023-03-14T11:44:00Z</dcterms:created>
  <dcterms:modified xsi:type="dcterms:W3CDTF">2023-03-14T11:44:00Z</dcterms:modified>
</cp:coreProperties>
</file>