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3A95CB28" w:rsidR="003418A5" w:rsidRDefault="00AA2399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399">
        <w:rPr>
          <w:rFonts w:ascii="Times New Roman" w:hAnsi="Times New Roman"/>
          <w:b/>
          <w:sz w:val="24"/>
          <w:szCs w:val="24"/>
        </w:rPr>
        <w:t xml:space="preserve">ДК 021:2015 </w:t>
      </w:r>
      <w:r w:rsidR="004C7017">
        <w:rPr>
          <w:rFonts w:ascii="Times New Roman" w:hAnsi="Times New Roman"/>
          <w:b/>
          <w:sz w:val="24"/>
          <w:szCs w:val="24"/>
        </w:rPr>
        <w:t>9051</w:t>
      </w:r>
      <w:r w:rsidRPr="00AA2399">
        <w:rPr>
          <w:rFonts w:ascii="Times New Roman" w:hAnsi="Times New Roman"/>
          <w:b/>
          <w:sz w:val="24"/>
          <w:szCs w:val="24"/>
        </w:rPr>
        <w:t>0000-</w:t>
      </w:r>
      <w:r w:rsidR="004C7017">
        <w:rPr>
          <w:rFonts w:ascii="Times New Roman" w:hAnsi="Times New Roman"/>
          <w:b/>
          <w:sz w:val="24"/>
          <w:szCs w:val="24"/>
        </w:rPr>
        <w:t>5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="004C7017">
        <w:rPr>
          <w:rFonts w:ascii="Times New Roman" w:hAnsi="Times New Roman"/>
          <w:b/>
          <w:sz w:val="24"/>
          <w:szCs w:val="24"/>
        </w:rPr>
        <w:t>Утилізація сміття та поводження зі сміттям</w:t>
      </w:r>
      <w:r w:rsidRPr="00AA2399">
        <w:rPr>
          <w:rFonts w:ascii="Times New Roman" w:hAnsi="Times New Roman"/>
          <w:b/>
          <w:sz w:val="24"/>
          <w:szCs w:val="24"/>
        </w:rPr>
        <w:t xml:space="preserve"> (П</w:t>
      </w:r>
      <w:r w:rsidR="004C7017">
        <w:rPr>
          <w:rFonts w:ascii="Times New Roman" w:hAnsi="Times New Roman"/>
          <w:b/>
          <w:sz w:val="24"/>
          <w:szCs w:val="24"/>
        </w:rPr>
        <w:t>ослуги з вивезення твердих побутових відходів з території МАПП «</w:t>
      </w:r>
      <w:r w:rsidR="007D56BC">
        <w:rPr>
          <w:rFonts w:ascii="Times New Roman" w:hAnsi="Times New Roman"/>
          <w:b/>
          <w:sz w:val="24"/>
          <w:szCs w:val="24"/>
        </w:rPr>
        <w:t>Ягодин</w:t>
      </w:r>
      <w:r w:rsidR="004C7017">
        <w:rPr>
          <w:rFonts w:ascii="Times New Roman" w:hAnsi="Times New Roman"/>
          <w:b/>
          <w:sz w:val="24"/>
          <w:szCs w:val="24"/>
        </w:rPr>
        <w:t>»</w:t>
      </w:r>
      <w:r w:rsidR="007D56BC">
        <w:rPr>
          <w:rFonts w:ascii="Times New Roman" w:hAnsi="Times New Roman"/>
          <w:b/>
          <w:sz w:val="24"/>
          <w:szCs w:val="24"/>
        </w:rPr>
        <w:t xml:space="preserve"> та адміністративно-виробничого будинку митниці </w:t>
      </w:r>
      <w:proofErr w:type="spellStart"/>
      <w:r w:rsidR="007D56BC">
        <w:rPr>
          <w:rFonts w:ascii="Times New Roman" w:hAnsi="Times New Roman"/>
          <w:b/>
          <w:sz w:val="24"/>
          <w:szCs w:val="24"/>
        </w:rPr>
        <w:t>с.Римачі</w:t>
      </w:r>
      <w:proofErr w:type="spellEnd"/>
      <w:r w:rsidRPr="00AA2399">
        <w:rPr>
          <w:rFonts w:ascii="Times New Roman" w:hAnsi="Times New Roman"/>
          <w:b/>
          <w:sz w:val="24"/>
          <w:szCs w:val="24"/>
        </w:rPr>
        <w:t>)</w:t>
      </w:r>
    </w:p>
    <w:p w14:paraId="7C520D44" w14:textId="19075FD8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UA-2023-0</w:t>
      </w:r>
      <w:r w:rsidR="004C7017">
        <w:rPr>
          <w:rFonts w:ascii="Times New Roman" w:hAnsi="Times New Roman"/>
          <w:sz w:val="24"/>
          <w:szCs w:val="24"/>
        </w:rPr>
        <w:t>1</w:t>
      </w:r>
      <w:r w:rsidRPr="005C6D11">
        <w:rPr>
          <w:rFonts w:ascii="Times New Roman" w:hAnsi="Times New Roman"/>
          <w:sz w:val="24"/>
          <w:szCs w:val="24"/>
        </w:rPr>
        <w:t>-</w:t>
      </w:r>
      <w:r w:rsidR="007D56BC">
        <w:rPr>
          <w:rFonts w:ascii="Times New Roman" w:hAnsi="Times New Roman"/>
          <w:sz w:val="24"/>
          <w:szCs w:val="24"/>
        </w:rPr>
        <w:t>19</w:t>
      </w:r>
      <w:r w:rsidRPr="005C6D11">
        <w:rPr>
          <w:rFonts w:ascii="Times New Roman" w:hAnsi="Times New Roman"/>
          <w:sz w:val="24"/>
          <w:szCs w:val="24"/>
        </w:rPr>
        <w:t>-0</w:t>
      </w:r>
      <w:r w:rsidR="004C7017">
        <w:rPr>
          <w:rFonts w:ascii="Times New Roman" w:hAnsi="Times New Roman"/>
          <w:sz w:val="24"/>
          <w:szCs w:val="24"/>
        </w:rPr>
        <w:t>0</w:t>
      </w:r>
      <w:r w:rsidR="007D56BC">
        <w:rPr>
          <w:rFonts w:ascii="Times New Roman" w:hAnsi="Times New Roman"/>
          <w:sz w:val="24"/>
          <w:szCs w:val="24"/>
        </w:rPr>
        <w:t>5575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2B2D82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5BA800B1" w14:textId="755195A5" w:rsidR="002B2D82" w:rsidRPr="002B2D82" w:rsidRDefault="002B2D82" w:rsidP="002B2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З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B2D82">
        <w:rPr>
          <w:rFonts w:ascii="Times New Roman" w:hAnsi="Times New Roman"/>
          <w:bCs/>
          <w:iCs/>
          <w:sz w:val="24"/>
          <w:szCs w:val="24"/>
        </w:rPr>
        <w:t>метою створення належних санітарно-гігієнічних умов для громадян, що перетинають кордон через</w:t>
      </w:r>
      <w:r>
        <w:rPr>
          <w:rFonts w:ascii="Times New Roman" w:hAnsi="Times New Roman"/>
          <w:bCs/>
          <w:iCs/>
          <w:sz w:val="24"/>
          <w:szCs w:val="24"/>
        </w:rPr>
        <w:t xml:space="preserve"> міжнародний автомобільний </w:t>
      </w:r>
      <w:r w:rsidRPr="002B2D82">
        <w:rPr>
          <w:rFonts w:ascii="Times New Roman" w:hAnsi="Times New Roman"/>
          <w:bCs/>
          <w:iCs/>
          <w:sz w:val="24"/>
          <w:szCs w:val="24"/>
        </w:rPr>
        <w:t xml:space="preserve">пункт пропуску </w:t>
      </w:r>
      <w:r>
        <w:rPr>
          <w:rFonts w:ascii="Times New Roman" w:hAnsi="Times New Roman"/>
          <w:bCs/>
          <w:iCs/>
          <w:sz w:val="24"/>
          <w:szCs w:val="24"/>
        </w:rPr>
        <w:t>«</w:t>
      </w:r>
      <w:r w:rsidR="007D56BC">
        <w:rPr>
          <w:rFonts w:ascii="Times New Roman" w:hAnsi="Times New Roman"/>
          <w:bCs/>
          <w:iCs/>
          <w:sz w:val="24"/>
          <w:szCs w:val="24"/>
        </w:rPr>
        <w:t>Ягодин</w:t>
      </w:r>
      <w:r>
        <w:rPr>
          <w:rFonts w:ascii="Times New Roman" w:hAnsi="Times New Roman"/>
          <w:bCs/>
          <w:iCs/>
          <w:sz w:val="24"/>
          <w:szCs w:val="24"/>
        </w:rPr>
        <w:t xml:space="preserve">» </w:t>
      </w:r>
      <w:r w:rsidR="007D56BC">
        <w:rPr>
          <w:rFonts w:ascii="Times New Roman" w:hAnsi="Times New Roman"/>
          <w:bCs/>
          <w:iCs/>
          <w:sz w:val="24"/>
          <w:szCs w:val="24"/>
        </w:rPr>
        <w:t xml:space="preserve">та працівників митниці, які працюють у адміністративно-виробничому будинку митниці у </w:t>
      </w:r>
      <w:proofErr w:type="spellStart"/>
      <w:r w:rsidR="007D56BC">
        <w:rPr>
          <w:rFonts w:ascii="Times New Roman" w:hAnsi="Times New Roman"/>
          <w:bCs/>
          <w:iCs/>
          <w:sz w:val="24"/>
          <w:szCs w:val="24"/>
        </w:rPr>
        <w:t>с.Римачі</w:t>
      </w:r>
      <w:proofErr w:type="spellEnd"/>
      <w:r w:rsidR="007D56BC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2B2D82">
        <w:rPr>
          <w:rFonts w:ascii="Times New Roman" w:hAnsi="Times New Roman"/>
          <w:bCs/>
          <w:iCs/>
          <w:sz w:val="24"/>
          <w:szCs w:val="24"/>
        </w:rPr>
        <w:t xml:space="preserve">існує необхідність </w:t>
      </w:r>
      <w:r>
        <w:rPr>
          <w:rFonts w:ascii="Times New Roman" w:hAnsi="Times New Roman"/>
          <w:bCs/>
          <w:iCs/>
          <w:sz w:val="24"/>
          <w:szCs w:val="24"/>
        </w:rPr>
        <w:t xml:space="preserve">здійснення закупівлі </w:t>
      </w:r>
      <w:r w:rsidRPr="002B2D82">
        <w:rPr>
          <w:rFonts w:ascii="Times New Roman" w:hAnsi="Times New Roman"/>
          <w:sz w:val="24"/>
          <w:szCs w:val="24"/>
        </w:rPr>
        <w:t>ДК 021:2015 90510000-5 Утилізація сміття та поводження зі сміттям (</w:t>
      </w:r>
      <w:r w:rsidR="007D56BC" w:rsidRPr="007D56BC">
        <w:rPr>
          <w:rFonts w:ascii="Times New Roman" w:hAnsi="Times New Roman"/>
          <w:sz w:val="24"/>
          <w:szCs w:val="24"/>
        </w:rPr>
        <w:t xml:space="preserve">Послуги з вивезення твердих побутових відходів з території МАПП «Ягодин» та адміністративно-виробничого будинку митниці </w:t>
      </w:r>
      <w:proofErr w:type="spellStart"/>
      <w:r w:rsidR="007D56BC" w:rsidRPr="007D56BC">
        <w:rPr>
          <w:rFonts w:ascii="Times New Roman" w:hAnsi="Times New Roman"/>
          <w:sz w:val="24"/>
          <w:szCs w:val="24"/>
        </w:rPr>
        <w:t>с.Римачі</w:t>
      </w:r>
      <w:proofErr w:type="spellEnd"/>
      <w:r w:rsidRPr="002B2D8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ADCD74A" w14:textId="77777777" w:rsidR="00856B56" w:rsidRPr="00856B56" w:rsidRDefault="00856B56" w:rsidP="00856B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153C14DE" w14:textId="74B51F76" w:rsidR="00856B56" w:rsidRPr="00856B56" w:rsidRDefault="00856B56" w:rsidP="00856B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Технічні та якісні характеристики закупівлі визначені відповідно до діючих нормативних актів</w:t>
      </w:r>
      <w:r w:rsidRPr="00856B56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у сфері поводження з побутовими відходами </w:t>
      </w: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та враховуючи особливості здійснення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вивезення твердих побутових відходів з пункту пропуску</w:t>
      </w: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.</w:t>
      </w:r>
    </w:p>
    <w:p w14:paraId="04E5A803" w14:textId="796B2978" w:rsidR="007D56BC" w:rsidRPr="007D56BC" w:rsidRDefault="003418A5" w:rsidP="007D56B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D56BC">
        <w:rPr>
          <w:rFonts w:ascii="Times New Roman" w:hAnsi="Times New Roman"/>
          <w:bCs/>
          <w:iCs/>
          <w:sz w:val="24"/>
          <w:szCs w:val="24"/>
        </w:rPr>
        <w:t>109</w:t>
      </w:r>
      <w:r w:rsidR="004C7017">
        <w:rPr>
          <w:rFonts w:ascii="Times New Roman" w:hAnsi="Times New Roman"/>
          <w:bCs/>
          <w:iCs/>
          <w:sz w:val="24"/>
          <w:szCs w:val="24"/>
        </w:rPr>
        <w:t> </w:t>
      </w:r>
      <w:r w:rsidR="007D56BC">
        <w:rPr>
          <w:rFonts w:ascii="Times New Roman" w:hAnsi="Times New Roman"/>
          <w:bCs/>
          <w:iCs/>
          <w:sz w:val="24"/>
          <w:szCs w:val="24"/>
        </w:rPr>
        <w:t>710</w:t>
      </w:r>
      <w:r w:rsidR="004C7017">
        <w:rPr>
          <w:rFonts w:ascii="Times New Roman" w:hAnsi="Times New Roman"/>
          <w:bCs/>
          <w:iCs/>
          <w:sz w:val="24"/>
          <w:szCs w:val="24"/>
        </w:rPr>
        <w:t>,</w:t>
      </w:r>
      <w:r w:rsidR="007D56BC">
        <w:rPr>
          <w:rFonts w:ascii="Times New Roman" w:hAnsi="Times New Roman"/>
          <w:bCs/>
          <w:iCs/>
          <w:sz w:val="24"/>
          <w:szCs w:val="24"/>
        </w:rPr>
        <w:t>72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</w:t>
      </w:r>
      <w:r w:rsidR="004C7017">
        <w:rPr>
          <w:rFonts w:ascii="Times New Roman" w:hAnsi="Times New Roman"/>
          <w:bCs/>
          <w:iCs/>
          <w:sz w:val="24"/>
          <w:szCs w:val="24"/>
        </w:rPr>
        <w:t>75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7D56BC" w:rsidRPr="007D56B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D56BC" w:rsidRPr="007D56BC">
        <w:rPr>
          <w:rFonts w:ascii="Times New Roman" w:hAnsi="Times New Roman"/>
          <w:bCs/>
          <w:iCs/>
          <w:sz w:val="24"/>
          <w:szCs w:val="24"/>
        </w:rPr>
        <w:t>Розрахунок здійснено на підставі закупівельних цін попередніх періодів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</w:t>
      </w:r>
      <w:bookmarkStart w:id="0" w:name="_GoBack"/>
      <w:bookmarkEnd w:id="0"/>
      <w:r w:rsidR="007D56BC" w:rsidRPr="007D56BC">
        <w:rPr>
          <w:rFonts w:ascii="Times New Roman" w:hAnsi="Times New Roman"/>
          <w:bCs/>
          <w:iCs/>
          <w:sz w:val="24"/>
          <w:szCs w:val="24"/>
        </w:rPr>
        <w:t>.</w:t>
      </w:r>
    </w:p>
    <w:p w14:paraId="44EDCAE8" w14:textId="4A75EC81" w:rsidR="00836910" w:rsidRDefault="00836910" w:rsidP="002B2D8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2420E"/>
    <w:rsid w:val="00171A09"/>
    <w:rsid w:val="00176380"/>
    <w:rsid w:val="001F1FB7"/>
    <w:rsid w:val="0024698E"/>
    <w:rsid w:val="00275E77"/>
    <w:rsid w:val="002B2D82"/>
    <w:rsid w:val="003130BE"/>
    <w:rsid w:val="00316B2C"/>
    <w:rsid w:val="00316EC5"/>
    <w:rsid w:val="003418A5"/>
    <w:rsid w:val="00490EA9"/>
    <w:rsid w:val="004B1116"/>
    <w:rsid w:val="004C7017"/>
    <w:rsid w:val="004D4277"/>
    <w:rsid w:val="00505767"/>
    <w:rsid w:val="005C6D11"/>
    <w:rsid w:val="00615E23"/>
    <w:rsid w:val="00636284"/>
    <w:rsid w:val="007D56BC"/>
    <w:rsid w:val="00836910"/>
    <w:rsid w:val="00856B56"/>
    <w:rsid w:val="008D7092"/>
    <w:rsid w:val="00946C16"/>
    <w:rsid w:val="00AA2399"/>
    <w:rsid w:val="00CE6777"/>
    <w:rsid w:val="00D0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2023-03-28T13:20:00Z</cp:lastPrinted>
  <dcterms:created xsi:type="dcterms:W3CDTF">2023-03-28T13:16:00Z</dcterms:created>
  <dcterms:modified xsi:type="dcterms:W3CDTF">2023-03-28T13:20:00Z</dcterms:modified>
</cp:coreProperties>
</file>