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0299CE" w14:textId="0E6C92E3" w:rsidR="002B72AC" w:rsidRPr="007E6D2F" w:rsidRDefault="007E6D2F" w:rsidP="002B72AC">
      <w:pPr>
        <w:spacing w:after="0" w:line="240" w:lineRule="auto"/>
        <w:jc w:val="center"/>
        <w:rPr>
          <w:rFonts w:ascii="Times New Roman" w:eastAsia="Times New Roman" w:hAnsi="Times New Roman"/>
          <w:b/>
          <w:bCs/>
          <w:i/>
          <w:sz w:val="28"/>
          <w:szCs w:val="28"/>
          <w:lang w:eastAsia="uk-UA"/>
        </w:rPr>
      </w:pPr>
      <w:bookmarkStart w:id="0" w:name="_GoBack"/>
      <w:bookmarkEnd w:id="0"/>
      <w:r w:rsidRPr="007E6D2F">
        <w:rPr>
          <w:rFonts w:ascii="Times New Roman" w:eastAsia="Times New Roman" w:hAnsi="Times New Roman"/>
          <w:b/>
          <w:bCs/>
          <w:i/>
          <w:sz w:val="28"/>
          <w:szCs w:val="28"/>
          <w:lang w:eastAsia="uk-UA"/>
        </w:rPr>
        <w:t>Державна митна служба України</w:t>
      </w:r>
    </w:p>
    <w:p w14:paraId="37D32B35" w14:textId="77777777" w:rsidR="002B72AC" w:rsidRDefault="002B72AC" w:rsidP="002B72AC">
      <w:pPr>
        <w:spacing w:after="0" w:line="240" w:lineRule="auto"/>
        <w:jc w:val="center"/>
        <w:rPr>
          <w:rStyle w:val="rvts0"/>
          <w:rFonts w:ascii="Times New Roman" w:hAnsi="Times New Roman"/>
          <w:b/>
          <w:i/>
          <w:sz w:val="20"/>
          <w:szCs w:val="20"/>
        </w:rPr>
      </w:pPr>
    </w:p>
    <w:p w14:paraId="3B2D7303" w14:textId="49E72EF3" w:rsidR="002B72AC" w:rsidRDefault="002B72AC" w:rsidP="002B72AC">
      <w:pPr>
        <w:spacing w:before="100" w:beforeAutospacing="1" w:after="0" w:line="240" w:lineRule="auto"/>
        <w:jc w:val="center"/>
        <w:rPr>
          <w:rFonts w:ascii="Times New Roman" w:hAnsi="Times New Roman"/>
          <w:b/>
          <w:bCs/>
          <w:sz w:val="20"/>
          <w:szCs w:val="20"/>
        </w:rPr>
      </w:pPr>
      <w:r w:rsidRPr="005160A1">
        <w:rPr>
          <w:rFonts w:ascii="Times New Roman" w:hAnsi="Times New Roman"/>
          <w:b/>
          <w:bCs/>
          <w:sz w:val="20"/>
          <w:szCs w:val="20"/>
        </w:rPr>
        <w:t xml:space="preserve">ОБҐРУНТУВАННЯ </w:t>
      </w:r>
    </w:p>
    <w:p w14:paraId="0766CFF6" w14:textId="5E1645F4" w:rsidR="00F0066D" w:rsidRPr="00F0066D" w:rsidRDefault="002B72AC" w:rsidP="00F0066D">
      <w:pPr>
        <w:widowControl w:val="0"/>
        <w:jc w:val="both"/>
        <w:rPr>
          <w:rFonts w:ascii="Times New Roman" w:hAnsi="Times New Roman" w:cs="Times New Roman"/>
          <w:bCs/>
          <w:sz w:val="24"/>
          <w:szCs w:val="24"/>
        </w:rPr>
      </w:pPr>
      <w:r w:rsidRPr="00F0066D">
        <w:rPr>
          <w:rFonts w:ascii="Times New Roman" w:hAnsi="Times New Roman"/>
          <w:bCs/>
          <w:sz w:val="24"/>
          <w:szCs w:val="24"/>
        </w:rPr>
        <w:t xml:space="preserve">технічних та якісних характеристик </w:t>
      </w:r>
      <w:r w:rsidRPr="00F0066D">
        <w:rPr>
          <w:rFonts w:ascii="Times New Roman" w:hAnsi="Times New Roman"/>
          <w:b/>
          <w:bCs/>
          <w:sz w:val="24"/>
          <w:szCs w:val="24"/>
        </w:rPr>
        <w:t>закупівл</w:t>
      </w:r>
      <w:r w:rsidR="00F0066D" w:rsidRPr="00F0066D">
        <w:rPr>
          <w:rFonts w:ascii="Times New Roman" w:hAnsi="Times New Roman"/>
          <w:b/>
          <w:bCs/>
          <w:sz w:val="24"/>
          <w:szCs w:val="24"/>
        </w:rPr>
        <w:t>ю</w:t>
      </w:r>
      <w:r w:rsidRPr="00F0066D">
        <w:rPr>
          <w:rFonts w:ascii="Times New Roman" w:hAnsi="Times New Roman"/>
          <w:b/>
          <w:bCs/>
          <w:sz w:val="24"/>
          <w:szCs w:val="24"/>
        </w:rPr>
        <w:t xml:space="preserve"> </w:t>
      </w:r>
      <w:r w:rsidR="00F0066D" w:rsidRPr="00F0066D">
        <w:rPr>
          <w:rFonts w:ascii="Times New Roman" w:hAnsi="Times New Roman"/>
          <w:b/>
          <w:bCs/>
          <w:sz w:val="24"/>
          <w:szCs w:val="24"/>
        </w:rPr>
        <w:t>Товару</w:t>
      </w:r>
      <w:r w:rsidR="00F0066D">
        <w:rPr>
          <w:rFonts w:ascii="Times New Roman" w:hAnsi="Times New Roman"/>
          <w:b/>
          <w:bCs/>
          <w:sz w:val="24"/>
          <w:szCs w:val="24"/>
        </w:rPr>
        <w:t>:</w:t>
      </w:r>
      <w:r w:rsidR="00F0066D">
        <w:rPr>
          <w:rFonts w:ascii="Times New Roman" w:hAnsi="Times New Roman"/>
          <w:b/>
          <w:bCs/>
          <w:sz w:val="20"/>
          <w:szCs w:val="20"/>
        </w:rPr>
        <w:t xml:space="preserve"> </w:t>
      </w:r>
      <w:r w:rsidR="00F0066D" w:rsidRPr="00F0066D">
        <w:rPr>
          <w:rFonts w:ascii="Times New Roman" w:hAnsi="Times New Roman" w:cs="Times New Roman"/>
          <w:bCs/>
          <w:sz w:val="24"/>
          <w:szCs w:val="24"/>
        </w:rPr>
        <w:t>Фарба спеціальна флуоресцентна(червона)</w:t>
      </w:r>
    </w:p>
    <w:p w14:paraId="3673CAB5" w14:textId="77777777" w:rsidR="002B72AC" w:rsidRPr="002B4A84" w:rsidRDefault="002B72AC" w:rsidP="002B72AC">
      <w:pPr>
        <w:spacing w:before="100" w:beforeAutospacing="1" w:after="100" w:afterAutospacing="1" w:line="240" w:lineRule="auto"/>
        <w:jc w:val="both"/>
        <w:rPr>
          <w:rStyle w:val="a5"/>
          <w:rFonts w:ascii="Times New Roman" w:hAnsi="Times New Roman"/>
          <w:bCs/>
          <w:sz w:val="20"/>
          <w:szCs w:val="20"/>
        </w:rPr>
      </w:pPr>
      <w:r w:rsidRPr="002B4A84">
        <w:rPr>
          <w:rStyle w:val="a5"/>
          <w:rFonts w:ascii="Times New Roman" w:hAnsi="Times New Roman"/>
          <w:bCs/>
          <w:sz w:val="20"/>
          <w:szCs w:val="20"/>
        </w:rPr>
        <w:t>(оприлюднюється на виконання постанови КМУ № 710 від 11.10.2016 «Про ефективне використання державних коштів» (зі змінами))</w:t>
      </w:r>
    </w:p>
    <w:p w14:paraId="13345633" w14:textId="05D66F14" w:rsidR="002B72AC" w:rsidRPr="00F0066D" w:rsidRDefault="002B72AC" w:rsidP="002B72AC">
      <w:pPr>
        <w:spacing w:before="100" w:beforeAutospacing="1" w:after="100" w:afterAutospacing="1" w:line="240" w:lineRule="auto"/>
        <w:jc w:val="both"/>
        <w:rPr>
          <w:rFonts w:ascii="Times New Roman" w:eastAsia="Times New Roman" w:hAnsi="Times New Roman" w:cs="Times New Roman"/>
          <w:b/>
          <w:i/>
          <w:color w:val="000000"/>
          <w:sz w:val="24"/>
          <w:szCs w:val="24"/>
          <w:u w:val="single"/>
          <w:lang w:eastAsia="uk-UA"/>
        </w:rPr>
      </w:pPr>
      <w:r w:rsidRPr="00F0066D">
        <w:rPr>
          <w:rStyle w:val="a5"/>
          <w:rFonts w:ascii="Times New Roman" w:hAnsi="Times New Roman" w:cs="Times New Roman"/>
          <w:b/>
          <w:bCs/>
          <w:sz w:val="24"/>
          <w:szCs w:val="24"/>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7E6D2F" w:rsidRPr="00F0066D">
        <w:rPr>
          <w:rStyle w:val="a5"/>
          <w:rFonts w:ascii="Times New Roman" w:hAnsi="Times New Roman" w:cs="Times New Roman"/>
          <w:b/>
          <w:bCs/>
          <w:sz w:val="24"/>
          <w:szCs w:val="24"/>
          <w:u w:val="single"/>
        </w:rPr>
        <w:t>Держмитслужба м. Київ , вул. Дегтярівська, 11г, ЄДРПОУ 43115923</w:t>
      </w:r>
      <w:r w:rsidRPr="00F0066D">
        <w:rPr>
          <w:rStyle w:val="a5"/>
          <w:rFonts w:ascii="Times New Roman" w:hAnsi="Times New Roman" w:cs="Times New Roman"/>
          <w:b/>
          <w:bCs/>
          <w:sz w:val="24"/>
          <w:szCs w:val="24"/>
          <w:u w:val="single"/>
        </w:rPr>
        <w:t>.</w:t>
      </w:r>
    </w:p>
    <w:p w14:paraId="019BCF6D" w14:textId="77777777" w:rsidR="00F0066D" w:rsidRPr="00F0066D" w:rsidRDefault="002B72AC" w:rsidP="00F0066D">
      <w:pPr>
        <w:rPr>
          <w:rFonts w:ascii="Times New Roman" w:hAnsi="Times New Roman" w:cs="Times New Roman"/>
          <w:bCs/>
          <w:sz w:val="24"/>
          <w:szCs w:val="24"/>
        </w:rPr>
      </w:pPr>
      <w:r w:rsidRPr="00F0066D">
        <w:rPr>
          <w:rFonts w:ascii="Times New Roman" w:eastAsia="Times New Roman" w:hAnsi="Times New Roman" w:cs="Times New Roman"/>
          <w:b/>
          <w:bCs/>
          <w:iCs/>
          <w:color w:val="000000"/>
          <w:sz w:val="24"/>
          <w:szCs w:val="24"/>
        </w:rPr>
        <w:t xml:space="preserve">Назва предмета закупівлі </w:t>
      </w:r>
      <w:r w:rsidRPr="00F0066D">
        <w:rPr>
          <w:rFonts w:ascii="Times New Roman" w:eastAsia="Times New Roman" w:hAnsi="Times New Roman" w:cs="Times New Roman"/>
          <w:b/>
          <w:color w:val="000000"/>
          <w:sz w:val="24"/>
          <w:szCs w:val="24"/>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F0066D">
        <w:rPr>
          <w:rFonts w:ascii="Times New Roman" w:hAnsi="Times New Roman" w:cs="Times New Roman"/>
          <w:sz w:val="24"/>
          <w:szCs w:val="24"/>
        </w:rPr>
        <w:t xml:space="preserve"> </w:t>
      </w:r>
      <w:r w:rsidR="00F0066D" w:rsidRPr="00F0066D">
        <w:rPr>
          <w:rFonts w:ascii="Times New Roman" w:hAnsi="Times New Roman" w:cs="Times New Roman"/>
          <w:bCs/>
          <w:sz w:val="24"/>
          <w:szCs w:val="24"/>
        </w:rPr>
        <w:t>код ДК 021:2015  44800000-8 -Фарби, лаки, друкарська фарба та мастики (44810000-Фарби)</w:t>
      </w:r>
    </w:p>
    <w:p w14:paraId="2DB0D6CB" w14:textId="1E782122" w:rsidR="004E5052" w:rsidRPr="00F0066D" w:rsidRDefault="004E5052" w:rsidP="004E5052">
      <w:pPr>
        <w:spacing w:after="120"/>
        <w:jc w:val="both"/>
        <w:rPr>
          <w:rFonts w:ascii="Times New Roman" w:hAnsi="Times New Roman" w:cs="Times New Roman"/>
          <w:b/>
          <w:sz w:val="24"/>
          <w:szCs w:val="24"/>
        </w:rPr>
      </w:pPr>
    </w:p>
    <w:p w14:paraId="5C29E717" w14:textId="0F8985B9" w:rsidR="002B72AC" w:rsidRPr="00F0066D" w:rsidRDefault="002B72AC" w:rsidP="004E5052">
      <w:pPr>
        <w:spacing w:after="120"/>
        <w:jc w:val="both"/>
        <w:rPr>
          <w:rFonts w:ascii="Times New Roman" w:hAnsi="Times New Roman" w:cs="Times New Roman"/>
          <w:sz w:val="24"/>
          <w:szCs w:val="24"/>
        </w:rPr>
      </w:pPr>
      <w:r w:rsidRPr="00F0066D">
        <w:rPr>
          <w:rFonts w:ascii="Times New Roman" w:hAnsi="Times New Roman" w:cs="Times New Roman"/>
          <w:b/>
          <w:sz w:val="24"/>
          <w:szCs w:val="24"/>
        </w:rPr>
        <w:t>Вид та ідентифікатор процедури закупівлі</w:t>
      </w:r>
      <w:r w:rsidRPr="00F0066D">
        <w:rPr>
          <w:rFonts w:ascii="Times New Roman" w:hAnsi="Times New Roman" w:cs="Times New Roman"/>
          <w:b/>
          <w:bCs/>
          <w:sz w:val="24"/>
          <w:szCs w:val="24"/>
        </w:rPr>
        <w:t>:</w:t>
      </w:r>
      <w:r w:rsidRPr="00F0066D">
        <w:rPr>
          <w:rFonts w:ascii="Times New Roman" w:hAnsi="Times New Roman" w:cs="Times New Roman"/>
          <w:sz w:val="24"/>
          <w:szCs w:val="24"/>
        </w:rPr>
        <w:t xml:space="preserve"> </w:t>
      </w:r>
      <w:r w:rsidR="007E6D2F" w:rsidRPr="00A274F1">
        <w:rPr>
          <w:rFonts w:ascii="Times New Roman" w:hAnsi="Times New Roman" w:cs="Times New Roman"/>
          <w:sz w:val="24"/>
          <w:szCs w:val="24"/>
          <w:u w:val="single"/>
          <w:lang w:val="en-US"/>
        </w:rPr>
        <w:t>UA</w:t>
      </w:r>
      <w:r w:rsidR="007E6D2F" w:rsidRPr="00A274F1">
        <w:rPr>
          <w:rFonts w:ascii="Times New Roman" w:hAnsi="Times New Roman" w:cs="Times New Roman"/>
          <w:sz w:val="24"/>
          <w:szCs w:val="24"/>
          <w:u w:val="single"/>
        </w:rPr>
        <w:t>-202</w:t>
      </w:r>
      <w:r w:rsidR="00B8113A" w:rsidRPr="00A274F1">
        <w:rPr>
          <w:rFonts w:ascii="Times New Roman" w:hAnsi="Times New Roman" w:cs="Times New Roman"/>
          <w:sz w:val="24"/>
          <w:szCs w:val="24"/>
          <w:u w:val="single"/>
        </w:rPr>
        <w:t>3</w:t>
      </w:r>
      <w:r w:rsidR="007E6D2F" w:rsidRPr="00A274F1">
        <w:rPr>
          <w:rFonts w:ascii="Times New Roman" w:hAnsi="Times New Roman" w:cs="Times New Roman"/>
          <w:sz w:val="24"/>
          <w:szCs w:val="24"/>
          <w:u w:val="single"/>
        </w:rPr>
        <w:t>-</w:t>
      </w:r>
      <w:r w:rsidR="00F0066D" w:rsidRPr="00A274F1">
        <w:rPr>
          <w:rFonts w:ascii="Times New Roman" w:hAnsi="Times New Roman" w:cs="Times New Roman"/>
          <w:sz w:val="24"/>
          <w:szCs w:val="24"/>
          <w:u w:val="single"/>
        </w:rPr>
        <w:t>04</w:t>
      </w:r>
      <w:r w:rsidR="007E6D2F" w:rsidRPr="00A274F1">
        <w:rPr>
          <w:rFonts w:ascii="Times New Roman" w:hAnsi="Times New Roman" w:cs="Times New Roman"/>
          <w:sz w:val="24"/>
          <w:szCs w:val="24"/>
          <w:u w:val="single"/>
        </w:rPr>
        <w:t>-</w:t>
      </w:r>
      <w:r w:rsidR="00F0066D" w:rsidRPr="00A274F1">
        <w:rPr>
          <w:rFonts w:ascii="Times New Roman" w:hAnsi="Times New Roman" w:cs="Times New Roman"/>
          <w:sz w:val="24"/>
          <w:szCs w:val="24"/>
          <w:u w:val="single"/>
        </w:rPr>
        <w:t>06</w:t>
      </w:r>
      <w:r w:rsidR="007E6D2F" w:rsidRPr="00A274F1">
        <w:rPr>
          <w:rFonts w:ascii="Times New Roman" w:hAnsi="Times New Roman" w:cs="Times New Roman"/>
          <w:sz w:val="24"/>
          <w:szCs w:val="24"/>
          <w:u w:val="single"/>
        </w:rPr>
        <w:t>-</w:t>
      </w:r>
      <w:r w:rsidR="00A274F1" w:rsidRPr="00A274F1">
        <w:rPr>
          <w:rFonts w:ascii="Times New Roman" w:hAnsi="Times New Roman" w:cs="Times New Roman"/>
          <w:sz w:val="24"/>
          <w:szCs w:val="24"/>
          <w:u w:val="single"/>
        </w:rPr>
        <w:t>002049</w:t>
      </w:r>
      <w:r w:rsidR="007E6D2F" w:rsidRPr="00A274F1">
        <w:rPr>
          <w:rFonts w:ascii="Times New Roman" w:hAnsi="Times New Roman" w:cs="Times New Roman"/>
          <w:sz w:val="24"/>
          <w:szCs w:val="24"/>
          <w:u w:val="single"/>
        </w:rPr>
        <w:t>-</w:t>
      </w:r>
      <w:r w:rsidR="007E6D2F" w:rsidRPr="00A274F1">
        <w:rPr>
          <w:rFonts w:ascii="Times New Roman" w:hAnsi="Times New Roman" w:cs="Times New Roman"/>
          <w:sz w:val="24"/>
          <w:szCs w:val="24"/>
          <w:u w:val="single"/>
          <w:lang w:val="en-US"/>
        </w:rPr>
        <w:t>a</w:t>
      </w:r>
      <w:r w:rsidRPr="00A274F1">
        <w:rPr>
          <w:rFonts w:ascii="Times New Roman" w:hAnsi="Times New Roman" w:cs="Times New Roman"/>
          <w:sz w:val="24"/>
          <w:szCs w:val="24"/>
          <w:u w:val="single"/>
        </w:rPr>
        <w:t xml:space="preserve"> </w:t>
      </w:r>
      <w:r w:rsidRPr="00A274F1">
        <w:rPr>
          <w:rFonts w:ascii="Times New Roman" w:hAnsi="Times New Roman" w:cs="Times New Roman"/>
          <w:sz w:val="24"/>
          <w:szCs w:val="24"/>
        </w:rPr>
        <w:t>.</w:t>
      </w:r>
    </w:p>
    <w:p w14:paraId="4E9336F8" w14:textId="74429152" w:rsidR="002B72AC" w:rsidRPr="00F0066D" w:rsidRDefault="002B72AC" w:rsidP="002B72AC">
      <w:pPr>
        <w:spacing w:before="100" w:beforeAutospacing="1" w:after="100" w:afterAutospacing="1" w:line="240" w:lineRule="auto"/>
        <w:jc w:val="both"/>
        <w:rPr>
          <w:rFonts w:ascii="Times New Roman" w:eastAsia="Calibri" w:hAnsi="Times New Roman" w:cs="Times New Roman"/>
          <w:sz w:val="24"/>
          <w:szCs w:val="24"/>
        </w:rPr>
      </w:pPr>
      <w:r w:rsidRPr="00F0066D">
        <w:rPr>
          <w:rFonts w:ascii="Times New Roman" w:hAnsi="Times New Roman" w:cs="Times New Roman"/>
          <w:b/>
          <w:sz w:val="24"/>
          <w:szCs w:val="24"/>
        </w:rPr>
        <w:t>Очікувана вартість та обґрунтування очікуваної вартості предмета закупівлі</w:t>
      </w:r>
      <w:r w:rsidRPr="00F0066D">
        <w:rPr>
          <w:rFonts w:ascii="Times New Roman" w:hAnsi="Times New Roman" w:cs="Times New Roman"/>
          <w:b/>
          <w:bCs/>
          <w:sz w:val="24"/>
          <w:szCs w:val="24"/>
        </w:rPr>
        <w:t>:</w:t>
      </w:r>
      <w:r w:rsidRPr="00F0066D">
        <w:rPr>
          <w:rFonts w:ascii="Times New Roman" w:hAnsi="Times New Roman" w:cs="Times New Roman"/>
          <w:sz w:val="24"/>
          <w:szCs w:val="24"/>
        </w:rPr>
        <w:t xml:space="preserve"> </w:t>
      </w:r>
      <w:r w:rsidR="00F0066D" w:rsidRPr="00F0066D">
        <w:rPr>
          <w:rFonts w:ascii="Times New Roman" w:hAnsi="Times New Roman" w:cs="Times New Roman"/>
          <w:b/>
          <w:sz w:val="24"/>
          <w:szCs w:val="24"/>
        </w:rPr>
        <w:t>240 000</w:t>
      </w:r>
      <w:r w:rsidR="004E5052" w:rsidRPr="00F0066D">
        <w:rPr>
          <w:rFonts w:ascii="Times New Roman" w:hAnsi="Times New Roman" w:cs="Times New Roman"/>
          <w:b/>
          <w:sz w:val="24"/>
          <w:szCs w:val="24"/>
        </w:rPr>
        <w:t>,00</w:t>
      </w:r>
      <w:r w:rsidRPr="00F0066D">
        <w:rPr>
          <w:rFonts w:ascii="Times New Roman" w:hAnsi="Times New Roman" w:cs="Times New Roman"/>
          <w:sz w:val="24"/>
          <w:szCs w:val="24"/>
        </w:rPr>
        <w:t xml:space="preserve"> </w:t>
      </w:r>
      <w:r w:rsidR="007E6D2F" w:rsidRPr="00F0066D">
        <w:rPr>
          <w:rFonts w:ascii="Times New Roman" w:hAnsi="Times New Roman" w:cs="Times New Roman"/>
          <w:sz w:val="24"/>
          <w:szCs w:val="24"/>
        </w:rPr>
        <w:t>гривень</w:t>
      </w:r>
      <w:r w:rsidRPr="00F0066D">
        <w:rPr>
          <w:rFonts w:ascii="Times New Roman" w:hAnsi="Times New Roman" w:cs="Times New Roman"/>
          <w:sz w:val="24"/>
          <w:szCs w:val="24"/>
        </w:rPr>
        <w:t xml:space="preserve">. </w:t>
      </w:r>
      <w:r w:rsidRPr="00F0066D">
        <w:rPr>
          <w:rFonts w:ascii="Times New Roman" w:eastAsia="Calibri" w:hAnsi="Times New Roman" w:cs="Times New Roman"/>
          <w:sz w:val="24"/>
          <w:szCs w:val="24"/>
        </w:rPr>
        <w:t>Визначення очікуваної вартості предмета закупівлі обумовлено статистичним аналізом</w:t>
      </w:r>
      <w:r w:rsidRPr="00F0066D">
        <w:rPr>
          <w:rFonts w:ascii="Times New Roman" w:hAnsi="Times New Roman" w:cs="Times New Roman"/>
          <w:sz w:val="24"/>
          <w:szCs w:val="24"/>
        </w:rPr>
        <w:t xml:space="preserve"> </w:t>
      </w:r>
      <w:r w:rsidRPr="00F0066D">
        <w:rPr>
          <w:rFonts w:ascii="Times New Roman" w:eastAsia="Calibri" w:hAnsi="Times New Roman" w:cs="Times New Roman"/>
          <w:sz w:val="24"/>
          <w:szCs w:val="24"/>
        </w:rPr>
        <w:t xml:space="preserve">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 </w:t>
      </w:r>
    </w:p>
    <w:p w14:paraId="00B0AB3A" w14:textId="42FDF9FE" w:rsidR="002B72AC" w:rsidRPr="00F0066D" w:rsidRDefault="002B72AC" w:rsidP="002B72AC">
      <w:pPr>
        <w:spacing w:before="100" w:beforeAutospacing="1" w:after="100" w:afterAutospacing="1" w:line="240" w:lineRule="auto"/>
        <w:jc w:val="both"/>
        <w:rPr>
          <w:rFonts w:ascii="Times New Roman" w:eastAsia="Times New Roman" w:hAnsi="Times New Roman" w:cs="Times New Roman"/>
          <w:b/>
          <w:i/>
          <w:color w:val="000000"/>
          <w:sz w:val="24"/>
          <w:szCs w:val="24"/>
          <w:lang w:eastAsia="uk-UA"/>
        </w:rPr>
      </w:pPr>
      <w:r w:rsidRPr="00F0066D">
        <w:rPr>
          <w:rFonts w:ascii="Times New Roman" w:eastAsia="Times New Roman" w:hAnsi="Times New Roman" w:cs="Times New Roman"/>
          <w:b/>
          <w:bCs/>
          <w:sz w:val="24"/>
          <w:szCs w:val="24"/>
          <w:lang w:eastAsia="uk-UA"/>
        </w:rPr>
        <w:t>Розмір бюджетного призначення</w:t>
      </w:r>
      <w:r w:rsidR="00B8113A" w:rsidRPr="00F0066D">
        <w:rPr>
          <w:rFonts w:ascii="Times New Roman" w:eastAsia="Times New Roman" w:hAnsi="Times New Roman" w:cs="Times New Roman"/>
          <w:b/>
          <w:bCs/>
          <w:sz w:val="24"/>
          <w:szCs w:val="24"/>
          <w:lang w:eastAsia="uk-UA"/>
        </w:rPr>
        <w:t xml:space="preserve"> </w:t>
      </w:r>
      <w:r w:rsidR="004E5052" w:rsidRPr="00F0066D">
        <w:rPr>
          <w:rFonts w:ascii="Times New Roman" w:eastAsia="Times New Roman" w:hAnsi="Times New Roman" w:cs="Times New Roman"/>
          <w:b/>
          <w:bCs/>
          <w:sz w:val="24"/>
          <w:szCs w:val="24"/>
          <w:lang w:eastAsia="uk-UA"/>
        </w:rPr>
        <w:t xml:space="preserve"> </w:t>
      </w:r>
      <w:r w:rsidR="00F0066D" w:rsidRPr="00F0066D">
        <w:rPr>
          <w:rFonts w:ascii="Times New Roman" w:eastAsia="Times New Roman" w:hAnsi="Times New Roman" w:cs="Times New Roman"/>
          <w:b/>
          <w:bCs/>
          <w:sz w:val="24"/>
          <w:szCs w:val="24"/>
          <w:lang w:eastAsia="uk-UA"/>
        </w:rPr>
        <w:t>240 000</w:t>
      </w:r>
      <w:r w:rsidR="004E5052" w:rsidRPr="00F0066D">
        <w:rPr>
          <w:rFonts w:ascii="Times New Roman" w:eastAsia="Times New Roman" w:hAnsi="Times New Roman" w:cs="Times New Roman"/>
          <w:b/>
          <w:bCs/>
          <w:sz w:val="24"/>
          <w:szCs w:val="24"/>
          <w:lang w:eastAsia="uk-UA"/>
        </w:rPr>
        <w:t>,</w:t>
      </w:r>
      <w:r w:rsidR="00F0066D" w:rsidRPr="00F0066D">
        <w:rPr>
          <w:rFonts w:ascii="Times New Roman" w:eastAsia="Times New Roman" w:hAnsi="Times New Roman" w:cs="Times New Roman"/>
          <w:b/>
          <w:bCs/>
          <w:sz w:val="24"/>
          <w:szCs w:val="24"/>
          <w:lang w:eastAsia="uk-UA"/>
        </w:rPr>
        <w:t xml:space="preserve"> </w:t>
      </w:r>
      <w:r w:rsidR="004E5052" w:rsidRPr="00F0066D">
        <w:rPr>
          <w:rFonts w:ascii="Times New Roman" w:eastAsia="Times New Roman" w:hAnsi="Times New Roman" w:cs="Times New Roman"/>
          <w:b/>
          <w:bCs/>
          <w:sz w:val="24"/>
          <w:szCs w:val="24"/>
          <w:lang w:eastAsia="uk-UA"/>
        </w:rPr>
        <w:t xml:space="preserve">00 </w:t>
      </w:r>
      <w:r w:rsidR="00B8113A" w:rsidRPr="00F0066D">
        <w:rPr>
          <w:rFonts w:ascii="Times New Roman" w:eastAsia="Times New Roman" w:hAnsi="Times New Roman" w:cs="Times New Roman"/>
          <w:b/>
          <w:bCs/>
          <w:sz w:val="24"/>
          <w:szCs w:val="24"/>
          <w:lang w:eastAsia="uk-UA"/>
        </w:rPr>
        <w:t xml:space="preserve"> гривень</w:t>
      </w:r>
      <w:r w:rsidRPr="00F0066D">
        <w:rPr>
          <w:rFonts w:ascii="Times New Roman" w:eastAsia="Times New Roman" w:hAnsi="Times New Roman" w:cs="Times New Roman"/>
          <w:bCs/>
          <w:sz w:val="24"/>
          <w:szCs w:val="24"/>
          <w:lang w:eastAsia="uk-UA"/>
        </w:rPr>
        <w:t xml:space="preserve"> згідно </w:t>
      </w:r>
      <w:r w:rsidR="007E6D2F" w:rsidRPr="00F0066D">
        <w:rPr>
          <w:rFonts w:ascii="Times New Roman" w:eastAsia="Times New Roman" w:hAnsi="Times New Roman" w:cs="Times New Roman"/>
          <w:bCs/>
          <w:sz w:val="24"/>
          <w:szCs w:val="24"/>
          <w:lang w:eastAsia="uk-UA"/>
        </w:rPr>
        <w:t>кошторис</w:t>
      </w:r>
      <w:r w:rsidR="00B8113A" w:rsidRPr="00F0066D">
        <w:rPr>
          <w:rFonts w:ascii="Times New Roman" w:eastAsia="Times New Roman" w:hAnsi="Times New Roman" w:cs="Times New Roman"/>
          <w:bCs/>
          <w:sz w:val="24"/>
          <w:szCs w:val="24"/>
          <w:lang w:eastAsia="uk-UA"/>
        </w:rPr>
        <w:t xml:space="preserve">у </w:t>
      </w:r>
      <w:r w:rsidR="00A335CB" w:rsidRPr="00F0066D">
        <w:rPr>
          <w:rFonts w:ascii="Times New Roman" w:eastAsia="Times New Roman" w:hAnsi="Times New Roman" w:cs="Times New Roman"/>
          <w:bCs/>
          <w:sz w:val="24"/>
          <w:szCs w:val="24"/>
          <w:lang w:eastAsia="uk-UA"/>
        </w:rPr>
        <w:t>Держмитслужби</w:t>
      </w:r>
      <w:r w:rsidR="00B8113A" w:rsidRPr="00F0066D">
        <w:rPr>
          <w:rFonts w:ascii="Times New Roman" w:eastAsia="Times New Roman" w:hAnsi="Times New Roman" w:cs="Times New Roman"/>
          <w:bCs/>
          <w:sz w:val="24"/>
          <w:szCs w:val="24"/>
          <w:lang w:eastAsia="uk-UA"/>
        </w:rPr>
        <w:t xml:space="preserve"> на 2023 рік</w:t>
      </w:r>
      <w:r w:rsidRPr="00F0066D">
        <w:rPr>
          <w:rFonts w:ascii="Times New Roman" w:eastAsia="Times New Roman" w:hAnsi="Times New Roman" w:cs="Times New Roman"/>
          <w:bCs/>
          <w:sz w:val="24"/>
          <w:szCs w:val="24"/>
          <w:lang w:eastAsia="uk-UA"/>
        </w:rPr>
        <w:t>.</w:t>
      </w:r>
    </w:p>
    <w:p w14:paraId="4A5796FF" w14:textId="059548BF" w:rsidR="00B8113A" w:rsidRPr="00F0066D" w:rsidRDefault="002B72AC" w:rsidP="00B8113A">
      <w:pPr>
        <w:spacing w:after="120"/>
        <w:jc w:val="both"/>
        <w:rPr>
          <w:rFonts w:ascii="Times New Roman" w:hAnsi="Times New Roman" w:cs="Times New Roman"/>
          <w:sz w:val="24"/>
          <w:szCs w:val="24"/>
          <w:lang w:val="ru-RU"/>
        </w:rPr>
      </w:pPr>
      <w:r w:rsidRPr="00F0066D">
        <w:rPr>
          <w:rFonts w:ascii="Times New Roman" w:hAnsi="Times New Roman" w:cs="Times New Roman"/>
          <w:b/>
          <w:sz w:val="24"/>
          <w:szCs w:val="24"/>
        </w:rPr>
        <w:t>Обґрунтування технічних та якісних характеристик предмета закупівлі.</w:t>
      </w:r>
      <w:r w:rsidRPr="00F0066D">
        <w:rPr>
          <w:rFonts w:ascii="Times New Roman" w:hAnsi="Times New Roman" w:cs="Times New Roman"/>
          <w:sz w:val="24"/>
          <w:szCs w:val="24"/>
        </w:rPr>
        <w:t>—</w:t>
      </w:r>
      <w:r w:rsidR="00B8113A" w:rsidRPr="00F0066D">
        <w:rPr>
          <w:rFonts w:ascii="Times New Roman" w:hAnsi="Times New Roman" w:cs="Times New Roman"/>
          <w:color w:val="000000"/>
          <w:sz w:val="24"/>
          <w:szCs w:val="24"/>
        </w:rPr>
        <w:t xml:space="preserve"> до  31 грудня 2023 року </w:t>
      </w:r>
    </w:p>
    <w:p w14:paraId="2E7D6EF9" w14:textId="45BE98F8" w:rsidR="002B72AC" w:rsidRPr="00F0066D" w:rsidRDefault="002B72AC" w:rsidP="00B8113A">
      <w:pPr>
        <w:spacing w:after="120" w:line="240" w:lineRule="auto"/>
        <w:jc w:val="both"/>
        <w:rPr>
          <w:rFonts w:ascii="Times New Roman" w:hAnsi="Times New Roman" w:cs="Times New Roman"/>
          <w:sz w:val="24"/>
          <w:szCs w:val="24"/>
        </w:rPr>
      </w:pPr>
      <w:r w:rsidRPr="00F0066D">
        <w:rPr>
          <w:rFonts w:ascii="Times New Roman" w:hAnsi="Times New Roman" w:cs="Times New Roman"/>
          <w:sz w:val="24"/>
          <w:szCs w:val="24"/>
        </w:rPr>
        <w:t>Якісні та технічні характеристики заявлен</w:t>
      </w:r>
      <w:r w:rsidR="00F0066D" w:rsidRPr="00F0066D">
        <w:rPr>
          <w:rFonts w:ascii="Times New Roman" w:hAnsi="Times New Roman" w:cs="Times New Roman"/>
          <w:sz w:val="24"/>
          <w:szCs w:val="24"/>
        </w:rPr>
        <w:t>ого</w:t>
      </w:r>
      <w:r w:rsidRPr="00F0066D">
        <w:rPr>
          <w:rFonts w:ascii="Times New Roman" w:hAnsi="Times New Roman" w:cs="Times New Roman"/>
          <w:sz w:val="24"/>
          <w:szCs w:val="24"/>
        </w:rPr>
        <w:t xml:space="preserve"> </w:t>
      </w:r>
      <w:r w:rsidR="00F0066D" w:rsidRPr="00F0066D">
        <w:rPr>
          <w:rFonts w:ascii="Times New Roman" w:hAnsi="Times New Roman" w:cs="Times New Roman"/>
          <w:sz w:val="24"/>
          <w:szCs w:val="24"/>
        </w:rPr>
        <w:t xml:space="preserve">товару </w:t>
      </w:r>
      <w:r w:rsidRPr="00F0066D">
        <w:rPr>
          <w:rFonts w:ascii="Times New Roman" w:hAnsi="Times New Roman" w:cs="Times New Roman"/>
          <w:sz w:val="24"/>
          <w:szCs w:val="24"/>
        </w:rPr>
        <w:t xml:space="preserve">визначені з урахуванням реальних потреб </w:t>
      </w:r>
      <w:r w:rsidR="00B8113A" w:rsidRPr="00F0066D">
        <w:rPr>
          <w:rFonts w:ascii="Times New Roman" w:hAnsi="Times New Roman" w:cs="Times New Roman"/>
          <w:sz w:val="24"/>
          <w:szCs w:val="24"/>
        </w:rPr>
        <w:t>служби</w:t>
      </w:r>
      <w:r w:rsidRPr="00F0066D">
        <w:rPr>
          <w:rFonts w:ascii="Times New Roman" w:hAnsi="Times New Roman" w:cs="Times New Roman"/>
          <w:sz w:val="24"/>
          <w:szCs w:val="24"/>
        </w:rPr>
        <w:t xml:space="preserve"> та оптимального співвідношення ціни та якості. </w:t>
      </w:r>
      <w:r w:rsidR="00F0066D" w:rsidRPr="00F0066D">
        <w:rPr>
          <w:rFonts w:ascii="Times New Roman" w:hAnsi="Times New Roman" w:cs="Times New Roman"/>
          <w:sz w:val="24"/>
          <w:szCs w:val="24"/>
        </w:rPr>
        <w:t xml:space="preserve">Товар </w:t>
      </w:r>
      <w:r w:rsidR="00765101" w:rsidRPr="00F0066D">
        <w:rPr>
          <w:rFonts w:ascii="Times New Roman" w:hAnsi="Times New Roman" w:cs="Times New Roman"/>
          <w:sz w:val="24"/>
          <w:szCs w:val="24"/>
        </w:rPr>
        <w:t xml:space="preserve">повинен бути </w:t>
      </w:r>
      <w:r w:rsidR="00F0066D" w:rsidRPr="00F0066D">
        <w:rPr>
          <w:rFonts w:ascii="Times New Roman" w:hAnsi="Times New Roman" w:cs="Times New Roman"/>
          <w:sz w:val="24"/>
          <w:szCs w:val="24"/>
        </w:rPr>
        <w:t xml:space="preserve">поставлено </w:t>
      </w:r>
      <w:r w:rsidR="00765101" w:rsidRPr="00F0066D">
        <w:rPr>
          <w:rFonts w:ascii="Times New Roman" w:hAnsi="Times New Roman" w:cs="Times New Roman"/>
          <w:sz w:val="24"/>
          <w:szCs w:val="24"/>
        </w:rPr>
        <w:t>своєчасн</w:t>
      </w:r>
      <w:r w:rsidR="00F0066D" w:rsidRPr="00F0066D">
        <w:rPr>
          <w:rFonts w:ascii="Times New Roman" w:hAnsi="Times New Roman" w:cs="Times New Roman"/>
          <w:sz w:val="24"/>
          <w:szCs w:val="24"/>
        </w:rPr>
        <w:t>о</w:t>
      </w:r>
      <w:r w:rsidR="00765101" w:rsidRPr="00F0066D">
        <w:rPr>
          <w:rFonts w:ascii="Times New Roman" w:hAnsi="Times New Roman" w:cs="Times New Roman"/>
          <w:sz w:val="24"/>
          <w:szCs w:val="24"/>
        </w:rPr>
        <w:t>, якісним та в повному обсязі.</w:t>
      </w:r>
    </w:p>
    <w:p w14:paraId="1D1701EA" w14:textId="77777777" w:rsidR="002B72AC" w:rsidRPr="00F0066D" w:rsidRDefault="002B72AC" w:rsidP="002B72AC">
      <w:pPr>
        <w:spacing w:line="240" w:lineRule="auto"/>
        <w:jc w:val="both"/>
        <w:rPr>
          <w:rFonts w:ascii="Times New Roman" w:hAnsi="Times New Roman" w:cs="Times New Roman"/>
          <w:sz w:val="24"/>
          <w:szCs w:val="24"/>
        </w:rPr>
      </w:pPr>
      <w:r w:rsidRPr="00F0066D">
        <w:rPr>
          <w:rFonts w:ascii="Times New Roman" w:hAnsi="Times New Roman" w:cs="Times New Roman"/>
          <w:sz w:val="24"/>
          <w:szCs w:val="24"/>
        </w:rPr>
        <w:t>Враховуючи зазначене, замовник прийняв рішення стосовно застосування таких технічних та якісних характеристик предмета закупівлі:</w:t>
      </w:r>
    </w:p>
    <w:p w14:paraId="697AB137" w14:textId="77777777" w:rsidR="00F0066D" w:rsidRPr="00F0066D" w:rsidRDefault="00F0066D" w:rsidP="00F0066D">
      <w:pPr>
        <w:ind w:firstLine="360"/>
        <w:jc w:val="center"/>
        <w:rPr>
          <w:rFonts w:ascii="Times New Roman" w:hAnsi="Times New Roman" w:cs="Times New Roman"/>
          <w:b/>
          <w:bCs/>
          <w:sz w:val="24"/>
          <w:szCs w:val="24"/>
        </w:rPr>
      </w:pPr>
      <w:r w:rsidRPr="00F0066D">
        <w:rPr>
          <w:rFonts w:ascii="Times New Roman" w:hAnsi="Times New Roman" w:cs="Times New Roman"/>
          <w:b/>
          <w:bCs/>
          <w:sz w:val="24"/>
          <w:szCs w:val="24"/>
        </w:rPr>
        <w:t>ТЕХНІЧНІ ВИМОГИ</w:t>
      </w:r>
    </w:p>
    <w:p w14:paraId="22ED899D" w14:textId="77777777" w:rsidR="00F0066D" w:rsidRPr="00F0066D" w:rsidRDefault="00F0066D" w:rsidP="00F0066D">
      <w:pPr>
        <w:ind w:firstLine="360"/>
        <w:jc w:val="center"/>
        <w:rPr>
          <w:rFonts w:ascii="Times New Roman" w:hAnsi="Times New Roman" w:cs="Times New Roman"/>
          <w:b/>
          <w:bCs/>
          <w:sz w:val="24"/>
          <w:szCs w:val="24"/>
        </w:rPr>
      </w:pPr>
      <w:r w:rsidRPr="00F0066D">
        <w:rPr>
          <w:rFonts w:ascii="Times New Roman" w:hAnsi="Times New Roman" w:cs="Times New Roman"/>
          <w:b/>
          <w:bCs/>
          <w:sz w:val="24"/>
          <w:szCs w:val="24"/>
        </w:rPr>
        <w:t xml:space="preserve">до предмету закупівлі: фарба спеціальна флуоресцентна (червона) </w:t>
      </w:r>
      <w:r w:rsidRPr="00F0066D">
        <w:rPr>
          <w:rFonts w:ascii="Times New Roman" w:hAnsi="Times New Roman" w:cs="Times New Roman"/>
          <w:b/>
          <w:bCs/>
          <w:sz w:val="24"/>
          <w:szCs w:val="24"/>
          <w:lang w:val="ru-RU"/>
        </w:rPr>
        <w:t xml:space="preserve">за кодом                      ДК 021:2015 – </w:t>
      </w:r>
      <w:r w:rsidRPr="00F0066D">
        <w:rPr>
          <w:rFonts w:ascii="Times New Roman" w:hAnsi="Times New Roman" w:cs="Times New Roman"/>
          <w:b/>
          <w:bCs/>
          <w:sz w:val="24"/>
          <w:szCs w:val="24"/>
        </w:rPr>
        <w:t>44800000-8</w:t>
      </w:r>
      <w:r w:rsidRPr="00F0066D">
        <w:rPr>
          <w:rFonts w:ascii="Times New Roman" w:hAnsi="Times New Roman" w:cs="Times New Roman"/>
          <w:b/>
          <w:bCs/>
          <w:sz w:val="24"/>
          <w:szCs w:val="24"/>
          <w:lang w:val="ru-RU"/>
        </w:rPr>
        <w:t xml:space="preserve"> </w:t>
      </w:r>
      <w:r w:rsidRPr="00F0066D">
        <w:rPr>
          <w:rFonts w:ascii="Times New Roman" w:hAnsi="Times New Roman" w:cs="Times New Roman"/>
          <w:b/>
          <w:bCs/>
          <w:sz w:val="24"/>
          <w:szCs w:val="24"/>
        </w:rPr>
        <w:t>Фарби, лаки, друкарська фарба та мастики</w:t>
      </w:r>
    </w:p>
    <w:p w14:paraId="0DC4FE77" w14:textId="77777777" w:rsidR="00F0066D" w:rsidRPr="00F0066D" w:rsidRDefault="00F0066D" w:rsidP="00F0066D">
      <w:pPr>
        <w:ind w:firstLine="360"/>
        <w:jc w:val="center"/>
        <w:rPr>
          <w:rFonts w:ascii="Times New Roman" w:hAnsi="Times New Roman" w:cs="Times New Roman"/>
          <w:b/>
          <w:bCs/>
          <w:sz w:val="24"/>
          <w:szCs w:val="24"/>
        </w:rPr>
      </w:pPr>
      <w:r w:rsidRPr="00F0066D">
        <w:rPr>
          <w:rFonts w:ascii="Times New Roman" w:hAnsi="Times New Roman" w:cs="Times New Roman"/>
          <w:b/>
          <w:bCs/>
          <w:sz w:val="24"/>
          <w:szCs w:val="24"/>
          <w:lang w:val="ru-RU"/>
        </w:rPr>
        <w:t xml:space="preserve"> (ДК 021:2015 – </w:t>
      </w:r>
      <w:r w:rsidRPr="00F0066D">
        <w:rPr>
          <w:rFonts w:ascii="Times New Roman" w:hAnsi="Times New Roman" w:cs="Times New Roman"/>
          <w:b/>
          <w:bCs/>
          <w:sz w:val="24"/>
          <w:szCs w:val="24"/>
        </w:rPr>
        <w:t>44810000-1</w:t>
      </w:r>
      <w:r w:rsidRPr="00F0066D">
        <w:rPr>
          <w:rFonts w:ascii="Times New Roman" w:hAnsi="Times New Roman" w:cs="Times New Roman"/>
          <w:b/>
          <w:bCs/>
          <w:sz w:val="24"/>
          <w:szCs w:val="24"/>
          <w:lang w:val="ru-RU"/>
        </w:rPr>
        <w:t xml:space="preserve"> </w:t>
      </w:r>
      <w:r w:rsidRPr="00F0066D">
        <w:rPr>
          <w:rFonts w:ascii="Times New Roman" w:hAnsi="Times New Roman" w:cs="Times New Roman"/>
          <w:b/>
          <w:bCs/>
          <w:sz w:val="24"/>
          <w:szCs w:val="24"/>
        </w:rPr>
        <w:t>Фарби)</w:t>
      </w:r>
    </w:p>
    <w:p w14:paraId="40081743" w14:textId="77777777" w:rsidR="00F0066D" w:rsidRPr="00F0066D" w:rsidRDefault="00F0066D" w:rsidP="00F0066D">
      <w:pPr>
        <w:spacing w:after="200"/>
        <w:contextualSpacing/>
        <w:jc w:val="center"/>
        <w:rPr>
          <w:rFonts w:ascii="Times New Roman" w:hAnsi="Times New Roman" w:cs="Times New Roman"/>
          <w:sz w:val="24"/>
          <w:szCs w:val="24"/>
        </w:rPr>
      </w:pPr>
      <w:r w:rsidRPr="00F0066D">
        <w:rPr>
          <w:rFonts w:ascii="Times New Roman" w:eastAsia="Calibri" w:hAnsi="Times New Roman" w:cs="Times New Roman"/>
          <w:sz w:val="24"/>
          <w:szCs w:val="24"/>
        </w:rPr>
        <w:t>За фізико-хімічними показниками фарба</w:t>
      </w:r>
      <w:r w:rsidRPr="00F0066D">
        <w:rPr>
          <w:rFonts w:ascii="Times New Roman" w:hAnsi="Times New Roman" w:cs="Times New Roman"/>
          <w:sz w:val="24"/>
          <w:szCs w:val="24"/>
        </w:rPr>
        <w:t xml:space="preserve"> спеціальна флуоресцентна (червона) повинна відповідати наступним вимогам</w:t>
      </w:r>
    </w:p>
    <w:p w14:paraId="11712E53" w14:textId="77777777" w:rsidR="00F0066D" w:rsidRPr="00F0066D" w:rsidRDefault="00F0066D" w:rsidP="00F0066D">
      <w:pPr>
        <w:spacing w:after="200"/>
        <w:contextualSpacing/>
        <w:jc w:val="center"/>
        <w:rPr>
          <w:rFonts w:ascii="Times New Roman" w:eastAsia="Calibri" w:hAnsi="Times New Roman" w:cs="Times New Roman"/>
          <w:sz w:val="24"/>
          <w:szCs w:val="24"/>
        </w:rPr>
      </w:pPr>
    </w:p>
    <w:tbl>
      <w:tblPr>
        <w:tblW w:w="10774" w:type="dxa"/>
        <w:tblInd w:w="-577" w:type="dxa"/>
        <w:tblBorders>
          <w:top w:val="nil"/>
          <w:left w:val="nil"/>
          <w:bottom w:val="nil"/>
          <w:right w:val="nil"/>
          <w:insideH w:val="nil"/>
          <w:insideV w:val="nil"/>
        </w:tblBorders>
        <w:tblLayout w:type="fixed"/>
        <w:tblLook w:val="0600" w:firstRow="0" w:lastRow="0" w:firstColumn="0" w:lastColumn="0" w:noHBand="1" w:noVBand="1"/>
      </w:tblPr>
      <w:tblGrid>
        <w:gridCol w:w="1843"/>
        <w:gridCol w:w="709"/>
        <w:gridCol w:w="1559"/>
        <w:gridCol w:w="2835"/>
        <w:gridCol w:w="3828"/>
      </w:tblGrid>
      <w:tr w:rsidR="00F0066D" w:rsidRPr="00F0066D" w14:paraId="30E670BA" w14:textId="77777777" w:rsidTr="006F6DCB">
        <w:trPr>
          <w:trHeight w:val="1220"/>
        </w:trPr>
        <w:tc>
          <w:tcPr>
            <w:tcW w:w="1843" w:type="dxa"/>
            <w:tcBorders>
              <w:top w:val="single" w:sz="8" w:space="0" w:color="000000"/>
              <w:left w:val="single" w:sz="8" w:space="0" w:color="000000"/>
              <w:bottom w:val="single" w:sz="8" w:space="0" w:color="000000"/>
              <w:right w:val="single" w:sz="8" w:space="0" w:color="000000"/>
            </w:tcBorders>
          </w:tcPr>
          <w:p w14:paraId="3E0AD67B" w14:textId="77777777" w:rsidR="00F0066D" w:rsidRPr="00F0066D" w:rsidRDefault="00F0066D" w:rsidP="006F6DCB">
            <w:pPr>
              <w:jc w:val="center"/>
              <w:rPr>
                <w:rFonts w:ascii="Times New Roman" w:hAnsi="Times New Roman" w:cs="Times New Roman"/>
                <w:sz w:val="24"/>
                <w:szCs w:val="24"/>
                <w:highlight w:val="white"/>
              </w:rPr>
            </w:pPr>
            <w:r w:rsidRPr="00F0066D">
              <w:rPr>
                <w:rFonts w:ascii="Times New Roman" w:hAnsi="Times New Roman" w:cs="Times New Roman"/>
                <w:sz w:val="24"/>
                <w:szCs w:val="24"/>
                <w:highlight w:val="white"/>
              </w:rPr>
              <w:lastRenderedPageBreak/>
              <w:t>Найменування  товару</w:t>
            </w:r>
          </w:p>
        </w:tc>
        <w:tc>
          <w:tcPr>
            <w:tcW w:w="709" w:type="dxa"/>
            <w:tcBorders>
              <w:top w:val="single" w:sz="8" w:space="0" w:color="000000"/>
              <w:left w:val="single" w:sz="8" w:space="0" w:color="000000"/>
              <w:bottom w:val="single" w:sz="8" w:space="0" w:color="000000"/>
              <w:right w:val="single" w:sz="8" w:space="0" w:color="000000"/>
            </w:tcBorders>
          </w:tcPr>
          <w:p w14:paraId="40D30C98" w14:textId="77777777" w:rsidR="00F0066D" w:rsidRPr="00F0066D" w:rsidRDefault="00F0066D" w:rsidP="006F6DCB">
            <w:pPr>
              <w:rPr>
                <w:rFonts w:ascii="Times New Roman" w:hAnsi="Times New Roman" w:cs="Times New Roman"/>
                <w:sz w:val="24"/>
                <w:szCs w:val="24"/>
                <w:highlight w:val="white"/>
              </w:rPr>
            </w:pPr>
            <w:r w:rsidRPr="00F0066D">
              <w:rPr>
                <w:rFonts w:ascii="Times New Roman" w:hAnsi="Times New Roman" w:cs="Times New Roman"/>
                <w:sz w:val="24"/>
                <w:szCs w:val="24"/>
                <w:highlight w:val="white"/>
              </w:rPr>
              <w:t>Од. виміру</w:t>
            </w:r>
          </w:p>
        </w:tc>
        <w:tc>
          <w:tcPr>
            <w:tcW w:w="1559" w:type="dxa"/>
            <w:tcBorders>
              <w:top w:val="single" w:sz="8" w:space="0" w:color="000000"/>
              <w:left w:val="single" w:sz="8" w:space="0" w:color="000000"/>
              <w:bottom w:val="single" w:sz="8" w:space="0" w:color="000000"/>
              <w:right w:val="single" w:sz="8" w:space="0" w:color="000000"/>
            </w:tcBorders>
          </w:tcPr>
          <w:p w14:paraId="7B96E9DF" w14:textId="77777777" w:rsidR="00F0066D" w:rsidRPr="00F0066D" w:rsidRDefault="00F0066D" w:rsidP="006F6DCB">
            <w:pPr>
              <w:ind w:left="-39"/>
              <w:jc w:val="center"/>
              <w:rPr>
                <w:rFonts w:ascii="Times New Roman" w:hAnsi="Times New Roman" w:cs="Times New Roman"/>
                <w:sz w:val="24"/>
                <w:szCs w:val="24"/>
                <w:highlight w:val="white"/>
              </w:rPr>
            </w:pPr>
            <w:r w:rsidRPr="00F0066D">
              <w:rPr>
                <w:rFonts w:ascii="Times New Roman" w:hAnsi="Times New Roman" w:cs="Times New Roman"/>
                <w:sz w:val="24"/>
                <w:szCs w:val="24"/>
                <w:highlight w:val="white"/>
              </w:rPr>
              <w:t>Кількість</w:t>
            </w:r>
          </w:p>
        </w:tc>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7971B3A" w14:textId="77777777" w:rsidR="00F0066D" w:rsidRPr="00F0066D" w:rsidRDefault="00F0066D" w:rsidP="006F6DCB">
            <w:pPr>
              <w:ind w:left="-100"/>
              <w:jc w:val="center"/>
              <w:rPr>
                <w:rFonts w:ascii="Times New Roman" w:hAnsi="Times New Roman" w:cs="Times New Roman"/>
                <w:sz w:val="24"/>
                <w:szCs w:val="24"/>
                <w:highlight w:val="white"/>
              </w:rPr>
            </w:pPr>
            <w:r w:rsidRPr="00F0066D">
              <w:rPr>
                <w:rFonts w:ascii="Times New Roman" w:hAnsi="Times New Roman" w:cs="Times New Roman"/>
                <w:sz w:val="24"/>
                <w:szCs w:val="24"/>
                <w:highlight w:val="white"/>
              </w:rPr>
              <w:t>Найменування  показника</w:t>
            </w:r>
          </w:p>
        </w:tc>
        <w:tc>
          <w:tcPr>
            <w:tcW w:w="3828"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2AFC6CCB" w14:textId="77777777" w:rsidR="00F0066D" w:rsidRPr="00F0066D" w:rsidRDefault="00F0066D" w:rsidP="006F6DCB">
            <w:pPr>
              <w:ind w:left="-284"/>
              <w:jc w:val="center"/>
              <w:rPr>
                <w:rFonts w:ascii="Times New Roman" w:hAnsi="Times New Roman" w:cs="Times New Roman"/>
                <w:sz w:val="24"/>
                <w:szCs w:val="24"/>
                <w:lang w:val="ru-RU"/>
              </w:rPr>
            </w:pPr>
            <w:r w:rsidRPr="00F0066D">
              <w:rPr>
                <w:rFonts w:ascii="Times New Roman" w:hAnsi="Times New Roman" w:cs="Times New Roman"/>
                <w:sz w:val="24"/>
                <w:szCs w:val="24"/>
              </w:rPr>
              <w:t>Технічні</w:t>
            </w:r>
            <w:r w:rsidRPr="00F0066D">
              <w:rPr>
                <w:rFonts w:ascii="Times New Roman" w:hAnsi="Times New Roman" w:cs="Times New Roman"/>
                <w:sz w:val="24"/>
                <w:szCs w:val="24"/>
                <w:lang w:val="ru-RU"/>
              </w:rPr>
              <w:t xml:space="preserve"> характеристики </w:t>
            </w:r>
          </w:p>
        </w:tc>
      </w:tr>
      <w:tr w:rsidR="00F0066D" w:rsidRPr="00F0066D" w14:paraId="6950AD24" w14:textId="77777777" w:rsidTr="006F6DCB">
        <w:trPr>
          <w:trHeight w:val="168"/>
        </w:trPr>
        <w:tc>
          <w:tcPr>
            <w:tcW w:w="1843" w:type="dxa"/>
            <w:vMerge w:val="restart"/>
            <w:tcBorders>
              <w:top w:val="nil"/>
              <w:left w:val="single" w:sz="8" w:space="0" w:color="000000"/>
              <w:right w:val="single" w:sz="8" w:space="0" w:color="000000"/>
            </w:tcBorders>
          </w:tcPr>
          <w:p w14:paraId="137F6644" w14:textId="77777777" w:rsidR="00F0066D" w:rsidRPr="00F0066D" w:rsidRDefault="00F0066D" w:rsidP="006F6DCB">
            <w:pPr>
              <w:jc w:val="center"/>
              <w:rPr>
                <w:rFonts w:ascii="Times New Roman" w:hAnsi="Times New Roman" w:cs="Times New Roman"/>
                <w:sz w:val="24"/>
                <w:szCs w:val="24"/>
                <w:highlight w:val="white"/>
              </w:rPr>
            </w:pPr>
            <w:r w:rsidRPr="00F0066D">
              <w:rPr>
                <w:rFonts w:ascii="Times New Roman" w:hAnsi="Times New Roman" w:cs="Times New Roman"/>
                <w:sz w:val="24"/>
                <w:szCs w:val="24"/>
              </w:rPr>
              <w:t>Фарба спеціальна флуоресцентна (червона)</w:t>
            </w:r>
          </w:p>
        </w:tc>
        <w:tc>
          <w:tcPr>
            <w:tcW w:w="709" w:type="dxa"/>
            <w:vMerge w:val="restart"/>
            <w:tcBorders>
              <w:top w:val="nil"/>
              <w:left w:val="single" w:sz="8" w:space="0" w:color="000000"/>
              <w:right w:val="single" w:sz="8" w:space="0" w:color="000000"/>
            </w:tcBorders>
          </w:tcPr>
          <w:p w14:paraId="1982F840" w14:textId="77777777" w:rsidR="00F0066D" w:rsidRPr="00F0066D" w:rsidRDefault="00F0066D" w:rsidP="006F6DCB">
            <w:pPr>
              <w:ind w:left="-284" w:right="-110"/>
              <w:jc w:val="center"/>
              <w:rPr>
                <w:rFonts w:ascii="Times New Roman" w:hAnsi="Times New Roman" w:cs="Times New Roman"/>
                <w:sz w:val="24"/>
                <w:szCs w:val="24"/>
                <w:highlight w:val="white"/>
              </w:rPr>
            </w:pPr>
            <w:r w:rsidRPr="00F0066D">
              <w:rPr>
                <w:rFonts w:ascii="Times New Roman" w:hAnsi="Times New Roman" w:cs="Times New Roman"/>
                <w:sz w:val="24"/>
                <w:szCs w:val="24"/>
                <w:highlight w:val="white"/>
              </w:rPr>
              <w:t xml:space="preserve">   кг</w:t>
            </w:r>
          </w:p>
        </w:tc>
        <w:tc>
          <w:tcPr>
            <w:tcW w:w="1559" w:type="dxa"/>
            <w:vMerge w:val="restart"/>
            <w:tcBorders>
              <w:top w:val="nil"/>
              <w:left w:val="single" w:sz="8" w:space="0" w:color="000000"/>
              <w:right w:val="single" w:sz="8" w:space="0" w:color="000000"/>
            </w:tcBorders>
          </w:tcPr>
          <w:p w14:paraId="507A75E8" w14:textId="77777777" w:rsidR="00F0066D" w:rsidRPr="00F0066D" w:rsidRDefault="00F0066D" w:rsidP="006F6DCB">
            <w:pPr>
              <w:ind w:left="-39"/>
              <w:jc w:val="center"/>
              <w:rPr>
                <w:rFonts w:ascii="Times New Roman" w:hAnsi="Times New Roman" w:cs="Times New Roman"/>
                <w:sz w:val="24"/>
                <w:szCs w:val="24"/>
                <w:highlight w:val="white"/>
              </w:rPr>
            </w:pPr>
            <w:r w:rsidRPr="00F0066D">
              <w:rPr>
                <w:rFonts w:ascii="Times New Roman" w:hAnsi="Times New Roman" w:cs="Times New Roman"/>
                <w:sz w:val="24"/>
                <w:szCs w:val="24"/>
              </w:rPr>
              <w:t>300</w:t>
            </w:r>
          </w:p>
        </w:tc>
        <w:tc>
          <w:tcPr>
            <w:tcW w:w="28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0A2A23" w14:textId="77777777" w:rsidR="00F0066D" w:rsidRPr="00F0066D" w:rsidRDefault="00F0066D" w:rsidP="006F6DCB">
            <w:pPr>
              <w:ind w:left="-284"/>
              <w:jc w:val="center"/>
              <w:rPr>
                <w:rFonts w:ascii="Times New Roman" w:hAnsi="Times New Roman" w:cs="Times New Roman"/>
                <w:sz w:val="24"/>
                <w:szCs w:val="24"/>
                <w:highlight w:val="white"/>
              </w:rPr>
            </w:pPr>
            <w:r w:rsidRPr="00F0066D">
              <w:rPr>
                <w:rFonts w:ascii="Times New Roman" w:hAnsi="Times New Roman" w:cs="Times New Roman"/>
                <w:sz w:val="24"/>
                <w:szCs w:val="24"/>
                <w:highlight w:val="white"/>
              </w:rPr>
              <w:t>Зовнішній вигляд</w:t>
            </w:r>
          </w:p>
        </w:tc>
        <w:tc>
          <w:tcPr>
            <w:tcW w:w="3828" w:type="dxa"/>
            <w:tcBorders>
              <w:top w:val="nil"/>
              <w:left w:val="nil"/>
              <w:bottom w:val="single" w:sz="8" w:space="0" w:color="000000"/>
              <w:right w:val="single" w:sz="8" w:space="0" w:color="000000"/>
            </w:tcBorders>
            <w:tcMar>
              <w:top w:w="100" w:type="dxa"/>
              <w:left w:w="100" w:type="dxa"/>
              <w:bottom w:w="100" w:type="dxa"/>
              <w:right w:w="100" w:type="dxa"/>
            </w:tcMar>
          </w:tcPr>
          <w:p w14:paraId="71FF46EC" w14:textId="77777777" w:rsidR="00F0066D" w:rsidRPr="00F0066D" w:rsidRDefault="00F0066D" w:rsidP="006F6DCB">
            <w:pPr>
              <w:ind w:left="-284" w:firstLine="327"/>
              <w:jc w:val="center"/>
              <w:rPr>
                <w:rFonts w:ascii="Times New Roman" w:hAnsi="Times New Roman" w:cs="Times New Roman"/>
                <w:sz w:val="24"/>
                <w:szCs w:val="24"/>
                <w:highlight w:val="white"/>
              </w:rPr>
            </w:pPr>
            <w:r w:rsidRPr="00F0066D">
              <w:rPr>
                <w:rFonts w:ascii="Times New Roman" w:hAnsi="Times New Roman" w:cs="Times New Roman"/>
                <w:sz w:val="24"/>
                <w:szCs w:val="24"/>
                <w:highlight w:val="white"/>
              </w:rPr>
              <w:t>Рідина, допускається осад</w:t>
            </w:r>
          </w:p>
        </w:tc>
      </w:tr>
      <w:tr w:rsidR="00F0066D" w:rsidRPr="00F0066D" w14:paraId="220FDD18" w14:textId="77777777" w:rsidTr="006F6DCB">
        <w:trPr>
          <w:trHeight w:val="168"/>
        </w:trPr>
        <w:tc>
          <w:tcPr>
            <w:tcW w:w="1843" w:type="dxa"/>
            <w:vMerge/>
            <w:tcBorders>
              <w:left w:val="single" w:sz="8" w:space="0" w:color="000000"/>
              <w:right w:val="single" w:sz="8" w:space="0" w:color="000000"/>
            </w:tcBorders>
          </w:tcPr>
          <w:p w14:paraId="570F1D03" w14:textId="77777777" w:rsidR="00F0066D" w:rsidRPr="00F0066D" w:rsidRDefault="00F0066D" w:rsidP="006F6DCB">
            <w:pPr>
              <w:ind w:left="-284"/>
              <w:jc w:val="center"/>
              <w:rPr>
                <w:rFonts w:ascii="Times New Roman" w:hAnsi="Times New Roman" w:cs="Times New Roman"/>
                <w:sz w:val="24"/>
                <w:szCs w:val="24"/>
                <w:highlight w:val="white"/>
              </w:rPr>
            </w:pPr>
          </w:p>
        </w:tc>
        <w:tc>
          <w:tcPr>
            <w:tcW w:w="709" w:type="dxa"/>
            <w:vMerge/>
            <w:tcBorders>
              <w:left w:val="single" w:sz="8" w:space="0" w:color="000000"/>
              <w:right w:val="single" w:sz="8" w:space="0" w:color="000000"/>
            </w:tcBorders>
          </w:tcPr>
          <w:p w14:paraId="79D8DB3F" w14:textId="77777777" w:rsidR="00F0066D" w:rsidRPr="00F0066D" w:rsidRDefault="00F0066D" w:rsidP="006F6DCB">
            <w:pPr>
              <w:ind w:left="-284"/>
              <w:jc w:val="center"/>
              <w:rPr>
                <w:rFonts w:ascii="Times New Roman" w:hAnsi="Times New Roman" w:cs="Times New Roman"/>
                <w:sz w:val="24"/>
                <w:szCs w:val="24"/>
                <w:highlight w:val="white"/>
              </w:rPr>
            </w:pPr>
          </w:p>
        </w:tc>
        <w:tc>
          <w:tcPr>
            <w:tcW w:w="1559" w:type="dxa"/>
            <w:vMerge/>
            <w:tcBorders>
              <w:left w:val="single" w:sz="8" w:space="0" w:color="000000"/>
              <w:right w:val="single" w:sz="8" w:space="0" w:color="000000"/>
            </w:tcBorders>
          </w:tcPr>
          <w:p w14:paraId="0F5FF3F4" w14:textId="77777777" w:rsidR="00F0066D" w:rsidRPr="00F0066D" w:rsidRDefault="00F0066D" w:rsidP="006F6DCB">
            <w:pPr>
              <w:ind w:left="-284"/>
              <w:jc w:val="center"/>
              <w:rPr>
                <w:rFonts w:ascii="Times New Roman" w:hAnsi="Times New Roman" w:cs="Times New Roman"/>
                <w:sz w:val="24"/>
                <w:szCs w:val="24"/>
                <w:highlight w:val="white"/>
              </w:rPr>
            </w:pPr>
          </w:p>
        </w:tc>
        <w:tc>
          <w:tcPr>
            <w:tcW w:w="28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F1E990D" w14:textId="77777777" w:rsidR="00F0066D" w:rsidRPr="00F0066D" w:rsidRDefault="00F0066D" w:rsidP="006F6DCB">
            <w:pPr>
              <w:ind w:left="-284"/>
              <w:jc w:val="center"/>
              <w:rPr>
                <w:rFonts w:ascii="Times New Roman" w:hAnsi="Times New Roman" w:cs="Times New Roman"/>
                <w:sz w:val="24"/>
                <w:szCs w:val="24"/>
                <w:highlight w:val="white"/>
              </w:rPr>
            </w:pPr>
            <w:r w:rsidRPr="00F0066D">
              <w:rPr>
                <w:rFonts w:ascii="Times New Roman" w:hAnsi="Times New Roman" w:cs="Times New Roman"/>
                <w:sz w:val="24"/>
                <w:szCs w:val="24"/>
                <w:highlight w:val="white"/>
              </w:rPr>
              <w:t>Колір</w:t>
            </w:r>
          </w:p>
        </w:tc>
        <w:tc>
          <w:tcPr>
            <w:tcW w:w="3828" w:type="dxa"/>
            <w:tcBorders>
              <w:top w:val="nil"/>
              <w:left w:val="nil"/>
              <w:bottom w:val="single" w:sz="8" w:space="0" w:color="000000"/>
              <w:right w:val="single" w:sz="8" w:space="0" w:color="000000"/>
            </w:tcBorders>
            <w:tcMar>
              <w:top w:w="100" w:type="dxa"/>
              <w:left w:w="100" w:type="dxa"/>
              <w:bottom w:w="100" w:type="dxa"/>
              <w:right w:w="100" w:type="dxa"/>
            </w:tcMar>
          </w:tcPr>
          <w:p w14:paraId="03E27785" w14:textId="77777777" w:rsidR="00F0066D" w:rsidRPr="00F0066D" w:rsidRDefault="00F0066D" w:rsidP="006F6DCB">
            <w:pPr>
              <w:ind w:left="-284" w:firstLine="327"/>
              <w:jc w:val="center"/>
              <w:rPr>
                <w:rFonts w:ascii="Times New Roman" w:hAnsi="Times New Roman" w:cs="Times New Roman"/>
                <w:sz w:val="24"/>
                <w:szCs w:val="24"/>
                <w:highlight w:val="white"/>
              </w:rPr>
            </w:pPr>
            <w:r w:rsidRPr="00F0066D">
              <w:rPr>
                <w:rFonts w:ascii="Times New Roman" w:hAnsi="Times New Roman" w:cs="Times New Roman"/>
                <w:sz w:val="24"/>
                <w:szCs w:val="24"/>
                <w:highlight w:val="white"/>
              </w:rPr>
              <w:t>Червоний</w:t>
            </w:r>
          </w:p>
        </w:tc>
      </w:tr>
      <w:tr w:rsidR="00F0066D" w:rsidRPr="00F0066D" w14:paraId="489168A2" w14:textId="77777777" w:rsidTr="006F6DCB">
        <w:trPr>
          <w:trHeight w:val="168"/>
        </w:trPr>
        <w:tc>
          <w:tcPr>
            <w:tcW w:w="1843" w:type="dxa"/>
            <w:vMerge/>
            <w:tcBorders>
              <w:left w:val="single" w:sz="8" w:space="0" w:color="000000"/>
              <w:right w:val="single" w:sz="8" w:space="0" w:color="000000"/>
            </w:tcBorders>
          </w:tcPr>
          <w:p w14:paraId="55A1A8E6" w14:textId="77777777" w:rsidR="00F0066D" w:rsidRPr="00F0066D" w:rsidRDefault="00F0066D" w:rsidP="006F6DCB">
            <w:pPr>
              <w:ind w:left="-284"/>
              <w:jc w:val="center"/>
              <w:rPr>
                <w:rFonts w:ascii="Times New Roman" w:hAnsi="Times New Roman" w:cs="Times New Roman"/>
                <w:sz w:val="24"/>
                <w:szCs w:val="24"/>
                <w:highlight w:val="white"/>
              </w:rPr>
            </w:pPr>
          </w:p>
        </w:tc>
        <w:tc>
          <w:tcPr>
            <w:tcW w:w="709" w:type="dxa"/>
            <w:vMerge/>
            <w:tcBorders>
              <w:left w:val="single" w:sz="8" w:space="0" w:color="000000"/>
              <w:right w:val="single" w:sz="8" w:space="0" w:color="000000"/>
            </w:tcBorders>
          </w:tcPr>
          <w:p w14:paraId="35D96ED3" w14:textId="77777777" w:rsidR="00F0066D" w:rsidRPr="00F0066D" w:rsidRDefault="00F0066D" w:rsidP="006F6DCB">
            <w:pPr>
              <w:ind w:left="-284"/>
              <w:jc w:val="center"/>
              <w:rPr>
                <w:rFonts w:ascii="Times New Roman" w:hAnsi="Times New Roman" w:cs="Times New Roman"/>
                <w:sz w:val="24"/>
                <w:szCs w:val="24"/>
                <w:highlight w:val="white"/>
              </w:rPr>
            </w:pPr>
          </w:p>
        </w:tc>
        <w:tc>
          <w:tcPr>
            <w:tcW w:w="1559" w:type="dxa"/>
            <w:vMerge/>
            <w:tcBorders>
              <w:left w:val="single" w:sz="8" w:space="0" w:color="000000"/>
              <w:right w:val="single" w:sz="8" w:space="0" w:color="000000"/>
            </w:tcBorders>
          </w:tcPr>
          <w:p w14:paraId="717D6460" w14:textId="77777777" w:rsidR="00F0066D" w:rsidRPr="00F0066D" w:rsidRDefault="00F0066D" w:rsidP="006F6DCB">
            <w:pPr>
              <w:ind w:left="-284"/>
              <w:jc w:val="center"/>
              <w:rPr>
                <w:rFonts w:ascii="Times New Roman" w:hAnsi="Times New Roman" w:cs="Times New Roman"/>
                <w:sz w:val="24"/>
                <w:szCs w:val="24"/>
                <w:highlight w:val="white"/>
              </w:rPr>
            </w:pPr>
          </w:p>
        </w:tc>
        <w:tc>
          <w:tcPr>
            <w:tcW w:w="28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809AE7" w14:textId="77777777" w:rsidR="00F0066D" w:rsidRPr="00F0066D" w:rsidRDefault="00F0066D" w:rsidP="006F6DCB">
            <w:pPr>
              <w:ind w:left="-284"/>
              <w:jc w:val="center"/>
              <w:rPr>
                <w:rFonts w:ascii="Times New Roman" w:hAnsi="Times New Roman" w:cs="Times New Roman"/>
                <w:sz w:val="24"/>
                <w:szCs w:val="24"/>
                <w:highlight w:val="white"/>
              </w:rPr>
            </w:pPr>
            <w:r w:rsidRPr="00F0066D">
              <w:rPr>
                <w:rFonts w:ascii="Times New Roman" w:hAnsi="Times New Roman" w:cs="Times New Roman"/>
                <w:sz w:val="24"/>
                <w:szCs w:val="24"/>
                <w:highlight w:val="white"/>
              </w:rPr>
              <w:t xml:space="preserve">Умовна в’язкість, </w:t>
            </w:r>
            <w:proofErr w:type="spellStart"/>
            <w:r w:rsidRPr="00F0066D">
              <w:rPr>
                <w:rFonts w:ascii="Times New Roman" w:hAnsi="Times New Roman" w:cs="Times New Roman"/>
                <w:sz w:val="24"/>
                <w:szCs w:val="24"/>
                <w:highlight w:val="white"/>
              </w:rPr>
              <w:t>сек</w:t>
            </w:r>
            <w:proofErr w:type="spellEnd"/>
          </w:p>
        </w:tc>
        <w:tc>
          <w:tcPr>
            <w:tcW w:w="3828" w:type="dxa"/>
            <w:tcBorders>
              <w:top w:val="nil"/>
              <w:left w:val="nil"/>
              <w:bottom w:val="single" w:sz="8" w:space="0" w:color="000000"/>
              <w:right w:val="single" w:sz="8" w:space="0" w:color="000000"/>
            </w:tcBorders>
            <w:tcMar>
              <w:top w:w="100" w:type="dxa"/>
              <w:left w:w="100" w:type="dxa"/>
              <w:bottom w:w="100" w:type="dxa"/>
              <w:right w:w="100" w:type="dxa"/>
            </w:tcMar>
          </w:tcPr>
          <w:p w14:paraId="4AC37CA3" w14:textId="77777777" w:rsidR="00F0066D" w:rsidRPr="00F0066D" w:rsidRDefault="00F0066D" w:rsidP="006F6DCB">
            <w:pPr>
              <w:ind w:left="-284" w:firstLine="327"/>
              <w:jc w:val="center"/>
              <w:rPr>
                <w:rFonts w:ascii="Times New Roman" w:hAnsi="Times New Roman" w:cs="Times New Roman"/>
                <w:sz w:val="24"/>
                <w:szCs w:val="24"/>
                <w:highlight w:val="white"/>
              </w:rPr>
            </w:pPr>
            <w:r w:rsidRPr="00F0066D">
              <w:rPr>
                <w:rFonts w:ascii="Times New Roman" w:hAnsi="Times New Roman" w:cs="Times New Roman"/>
                <w:sz w:val="24"/>
                <w:szCs w:val="24"/>
                <w:highlight w:val="white"/>
              </w:rPr>
              <w:t xml:space="preserve">9,0-14,0 </w:t>
            </w:r>
            <w:proofErr w:type="spellStart"/>
            <w:r w:rsidRPr="00F0066D">
              <w:rPr>
                <w:rFonts w:ascii="Times New Roman" w:hAnsi="Times New Roman" w:cs="Times New Roman"/>
                <w:sz w:val="24"/>
                <w:szCs w:val="24"/>
                <w:highlight w:val="white"/>
              </w:rPr>
              <w:t>сек</w:t>
            </w:r>
            <w:proofErr w:type="spellEnd"/>
            <w:r w:rsidRPr="00F0066D">
              <w:rPr>
                <w:rFonts w:ascii="Times New Roman" w:hAnsi="Times New Roman" w:cs="Times New Roman"/>
                <w:sz w:val="24"/>
                <w:szCs w:val="24"/>
                <w:highlight w:val="white"/>
              </w:rPr>
              <w:t>. Умовна в’язкість визначається згідно ГОСТ 8420-57</w:t>
            </w:r>
          </w:p>
        </w:tc>
      </w:tr>
      <w:tr w:rsidR="00F0066D" w:rsidRPr="00F0066D" w14:paraId="1B1DB119" w14:textId="77777777" w:rsidTr="006F6DCB">
        <w:trPr>
          <w:trHeight w:val="168"/>
        </w:trPr>
        <w:tc>
          <w:tcPr>
            <w:tcW w:w="1843" w:type="dxa"/>
            <w:vMerge/>
            <w:tcBorders>
              <w:left w:val="single" w:sz="8" w:space="0" w:color="000000"/>
              <w:right w:val="single" w:sz="8" w:space="0" w:color="000000"/>
            </w:tcBorders>
          </w:tcPr>
          <w:p w14:paraId="0D67EC84" w14:textId="77777777" w:rsidR="00F0066D" w:rsidRPr="00F0066D" w:rsidRDefault="00F0066D" w:rsidP="006F6DCB">
            <w:pPr>
              <w:ind w:left="-284"/>
              <w:jc w:val="center"/>
              <w:rPr>
                <w:rFonts w:ascii="Times New Roman" w:hAnsi="Times New Roman" w:cs="Times New Roman"/>
                <w:sz w:val="24"/>
                <w:szCs w:val="24"/>
                <w:highlight w:val="white"/>
              </w:rPr>
            </w:pPr>
          </w:p>
        </w:tc>
        <w:tc>
          <w:tcPr>
            <w:tcW w:w="709" w:type="dxa"/>
            <w:vMerge/>
            <w:tcBorders>
              <w:left w:val="single" w:sz="8" w:space="0" w:color="000000"/>
              <w:right w:val="single" w:sz="8" w:space="0" w:color="000000"/>
            </w:tcBorders>
          </w:tcPr>
          <w:p w14:paraId="66E93960" w14:textId="77777777" w:rsidR="00F0066D" w:rsidRPr="00F0066D" w:rsidRDefault="00F0066D" w:rsidP="006F6DCB">
            <w:pPr>
              <w:ind w:left="-284"/>
              <w:jc w:val="center"/>
              <w:rPr>
                <w:rFonts w:ascii="Times New Roman" w:hAnsi="Times New Roman" w:cs="Times New Roman"/>
                <w:sz w:val="24"/>
                <w:szCs w:val="24"/>
                <w:highlight w:val="white"/>
              </w:rPr>
            </w:pPr>
          </w:p>
        </w:tc>
        <w:tc>
          <w:tcPr>
            <w:tcW w:w="1559" w:type="dxa"/>
            <w:vMerge/>
            <w:tcBorders>
              <w:left w:val="single" w:sz="8" w:space="0" w:color="000000"/>
              <w:right w:val="single" w:sz="8" w:space="0" w:color="000000"/>
            </w:tcBorders>
          </w:tcPr>
          <w:p w14:paraId="1C4B0546" w14:textId="77777777" w:rsidR="00F0066D" w:rsidRPr="00F0066D" w:rsidRDefault="00F0066D" w:rsidP="006F6DCB">
            <w:pPr>
              <w:ind w:left="-284"/>
              <w:jc w:val="center"/>
              <w:rPr>
                <w:rFonts w:ascii="Times New Roman" w:hAnsi="Times New Roman" w:cs="Times New Roman"/>
                <w:sz w:val="24"/>
                <w:szCs w:val="24"/>
                <w:highlight w:val="white"/>
              </w:rPr>
            </w:pPr>
          </w:p>
        </w:tc>
        <w:tc>
          <w:tcPr>
            <w:tcW w:w="28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60967" w14:textId="77777777" w:rsidR="00F0066D" w:rsidRPr="00F0066D" w:rsidRDefault="00F0066D" w:rsidP="006F6DCB">
            <w:pPr>
              <w:ind w:left="-284"/>
              <w:jc w:val="center"/>
              <w:rPr>
                <w:rFonts w:ascii="Times New Roman" w:hAnsi="Times New Roman" w:cs="Times New Roman"/>
                <w:sz w:val="24"/>
                <w:szCs w:val="24"/>
                <w:highlight w:val="white"/>
              </w:rPr>
            </w:pPr>
            <w:r w:rsidRPr="00F0066D">
              <w:rPr>
                <w:rFonts w:ascii="Times New Roman" w:hAnsi="Times New Roman" w:cs="Times New Roman"/>
                <w:sz w:val="24"/>
                <w:szCs w:val="24"/>
                <w:highlight w:val="white"/>
              </w:rPr>
              <w:t>Час висихання, хв.</w:t>
            </w:r>
          </w:p>
        </w:tc>
        <w:tc>
          <w:tcPr>
            <w:tcW w:w="3828" w:type="dxa"/>
            <w:tcBorders>
              <w:top w:val="nil"/>
              <w:left w:val="nil"/>
              <w:bottom w:val="single" w:sz="8" w:space="0" w:color="000000"/>
              <w:right w:val="single" w:sz="8" w:space="0" w:color="000000"/>
            </w:tcBorders>
            <w:tcMar>
              <w:top w:w="100" w:type="dxa"/>
              <w:left w:w="100" w:type="dxa"/>
              <w:bottom w:w="100" w:type="dxa"/>
              <w:right w:w="100" w:type="dxa"/>
            </w:tcMar>
          </w:tcPr>
          <w:p w14:paraId="39736605" w14:textId="77777777" w:rsidR="00F0066D" w:rsidRPr="00F0066D" w:rsidRDefault="00F0066D" w:rsidP="006F6DCB">
            <w:pPr>
              <w:ind w:firstLine="327"/>
              <w:jc w:val="center"/>
              <w:rPr>
                <w:rFonts w:ascii="Times New Roman" w:hAnsi="Times New Roman" w:cs="Times New Roman"/>
                <w:sz w:val="24"/>
                <w:szCs w:val="24"/>
                <w:highlight w:val="white"/>
              </w:rPr>
            </w:pPr>
            <w:r w:rsidRPr="00F0066D">
              <w:rPr>
                <w:rFonts w:ascii="Times New Roman" w:hAnsi="Times New Roman" w:cs="Times New Roman"/>
                <w:sz w:val="24"/>
                <w:szCs w:val="24"/>
                <w:highlight w:val="white"/>
              </w:rPr>
              <w:t>Час висихання відтиску при температурі (20±5)ºС не більше 7,0 хв.</w:t>
            </w:r>
          </w:p>
        </w:tc>
      </w:tr>
      <w:tr w:rsidR="00F0066D" w:rsidRPr="00F0066D" w14:paraId="786F7B1C" w14:textId="77777777" w:rsidTr="006F6DCB">
        <w:trPr>
          <w:trHeight w:val="168"/>
        </w:trPr>
        <w:tc>
          <w:tcPr>
            <w:tcW w:w="1843" w:type="dxa"/>
            <w:vMerge/>
            <w:tcBorders>
              <w:left w:val="single" w:sz="8" w:space="0" w:color="000000"/>
              <w:right w:val="single" w:sz="8" w:space="0" w:color="000000"/>
            </w:tcBorders>
          </w:tcPr>
          <w:p w14:paraId="5D1FD968" w14:textId="77777777" w:rsidR="00F0066D" w:rsidRPr="00F0066D" w:rsidRDefault="00F0066D" w:rsidP="006F6DCB">
            <w:pPr>
              <w:ind w:left="-284"/>
              <w:jc w:val="center"/>
              <w:rPr>
                <w:rFonts w:ascii="Times New Roman" w:hAnsi="Times New Roman" w:cs="Times New Roman"/>
                <w:sz w:val="24"/>
                <w:szCs w:val="24"/>
                <w:highlight w:val="white"/>
              </w:rPr>
            </w:pPr>
          </w:p>
        </w:tc>
        <w:tc>
          <w:tcPr>
            <w:tcW w:w="709" w:type="dxa"/>
            <w:vMerge/>
            <w:tcBorders>
              <w:left w:val="single" w:sz="8" w:space="0" w:color="000000"/>
              <w:right w:val="single" w:sz="8" w:space="0" w:color="000000"/>
            </w:tcBorders>
          </w:tcPr>
          <w:p w14:paraId="29E45601" w14:textId="77777777" w:rsidR="00F0066D" w:rsidRPr="00F0066D" w:rsidRDefault="00F0066D" w:rsidP="006F6DCB">
            <w:pPr>
              <w:ind w:left="-284"/>
              <w:jc w:val="center"/>
              <w:rPr>
                <w:rFonts w:ascii="Times New Roman" w:hAnsi="Times New Roman" w:cs="Times New Roman"/>
                <w:sz w:val="24"/>
                <w:szCs w:val="24"/>
                <w:highlight w:val="white"/>
              </w:rPr>
            </w:pPr>
          </w:p>
        </w:tc>
        <w:tc>
          <w:tcPr>
            <w:tcW w:w="1559" w:type="dxa"/>
            <w:vMerge/>
            <w:tcBorders>
              <w:left w:val="single" w:sz="8" w:space="0" w:color="000000"/>
              <w:right w:val="single" w:sz="8" w:space="0" w:color="000000"/>
            </w:tcBorders>
          </w:tcPr>
          <w:p w14:paraId="37C43B6E" w14:textId="77777777" w:rsidR="00F0066D" w:rsidRPr="00F0066D" w:rsidRDefault="00F0066D" w:rsidP="006F6DCB">
            <w:pPr>
              <w:ind w:left="-284"/>
              <w:jc w:val="center"/>
              <w:rPr>
                <w:rFonts w:ascii="Times New Roman" w:hAnsi="Times New Roman" w:cs="Times New Roman"/>
                <w:sz w:val="24"/>
                <w:szCs w:val="24"/>
                <w:highlight w:val="white"/>
              </w:rPr>
            </w:pPr>
          </w:p>
        </w:tc>
        <w:tc>
          <w:tcPr>
            <w:tcW w:w="28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E28C758" w14:textId="77777777" w:rsidR="00F0066D" w:rsidRPr="00F0066D" w:rsidRDefault="00F0066D" w:rsidP="006F6DCB">
            <w:pPr>
              <w:ind w:left="-284"/>
              <w:jc w:val="center"/>
              <w:rPr>
                <w:rFonts w:ascii="Times New Roman" w:hAnsi="Times New Roman" w:cs="Times New Roman"/>
                <w:sz w:val="24"/>
                <w:szCs w:val="24"/>
                <w:highlight w:val="white"/>
              </w:rPr>
            </w:pPr>
            <w:r w:rsidRPr="00F0066D">
              <w:rPr>
                <w:rFonts w:ascii="Times New Roman" w:hAnsi="Times New Roman" w:cs="Times New Roman"/>
                <w:sz w:val="24"/>
                <w:szCs w:val="24"/>
                <w:highlight w:val="white"/>
              </w:rPr>
              <w:t>Печатні властивості</w:t>
            </w:r>
          </w:p>
        </w:tc>
        <w:tc>
          <w:tcPr>
            <w:tcW w:w="3828" w:type="dxa"/>
            <w:tcBorders>
              <w:top w:val="nil"/>
              <w:left w:val="nil"/>
              <w:bottom w:val="single" w:sz="8" w:space="0" w:color="000000"/>
              <w:right w:val="single" w:sz="8" w:space="0" w:color="000000"/>
            </w:tcBorders>
            <w:tcMar>
              <w:top w:w="100" w:type="dxa"/>
              <w:left w:w="100" w:type="dxa"/>
              <w:bottom w:w="100" w:type="dxa"/>
              <w:right w:w="100" w:type="dxa"/>
            </w:tcMar>
          </w:tcPr>
          <w:p w14:paraId="7D7479BE" w14:textId="77777777" w:rsidR="00F0066D" w:rsidRPr="00F0066D" w:rsidRDefault="00F0066D" w:rsidP="006F6DCB">
            <w:pPr>
              <w:ind w:firstLine="327"/>
              <w:jc w:val="center"/>
              <w:rPr>
                <w:rFonts w:ascii="Times New Roman" w:hAnsi="Times New Roman" w:cs="Times New Roman"/>
                <w:sz w:val="24"/>
                <w:szCs w:val="24"/>
                <w:highlight w:val="white"/>
              </w:rPr>
            </w:pPr>
            <w:r w:rsidRPr="00F0066D">
              <w:rPr>
                <w:rFonts w:ascii="Times New Roman" w:hAnsi="Times New Roman" w:cs="Times New Roman"/>
                <w:sz w:val="24"/>
                <w:szCs w:val="24"/>
                <w:highlight w:val="white"/>
              </w:rPr>
              <w:t>Заповнена фарбою подушечка (3,5-4,0 г) повинна давати не менше 300 чітких відбитків</w:t>
            </w:r>
          </w:p>
        </w:tc>
      </w:tr>
      <w:tr w:rsidR="00F0066D" w:rsidRPr="00F0066D" w14:paraId="7561009F" w14:textId="77777777" w:rsidTr="006F6DCB">
        <w:trPr>
          <w:trHeight w:val="168"/>
        </w:trPr>
        <w:tc>
          <w:tcPr>
            <w:tcW w:w="1843" w:type="dxa"/>
            <w:vMerge/>
            <w:tcBorders>
              <w:left w:val="single" w:sz="8" w:space="0" w:color="000000"/>
              <w:bottom w:val="single" w:sz="8" w:space="0" w:color="000000"/>
              <w:right w:val="single" w:sz="8" w:space="0" w:color="000000"/>
            </w:tcBorders>
          </w:tcPr>
          <w:p w14:paraId="67D2E292" w14:textId="77777777" w:rsidR="00F0066D" w:rsidRPr="00F0066D" w:rsidRDefault="00F0066D" w:rsidP="006F6DCB">
            <w:pPr>
              <w:ind w:left="-284"/>
              <w:jc w:val="center"/>
              <w:rPr>
                <w:rFonts w:ascii="Times New Roman" w:hAnsi="Times New Roman" w:cs="Times New Roman"/>
                <w:sz w:val="24"/>
                <w:szCs w:val="24"/>
                <w:highlight w:val="white"/>
              </w:rPr>
            </w:pPr>
          </w:p>
        </w:tc>
        <w:tc>
          <w:tcPr>
            <w:tcW w:w="709" w:type="dxa"/>
            <w:vMerge/>
            <w:tcBorders>
              <w:left w:val="single" w:sz="8" w:space="0" w:color="000000"/>
              <w:bottom w:val="single" w:sz="8" w:space="0" w:color="000000"/>
              <w:right w:val="single" w:sz="8" w:space="0" w:color="000000"/>
            </w:tcBorders>
          </w:tcPr>
          <w:p w14:paraId="204AEF8E" w14:textId="77777777" w:rsidR="00F0066D" w:rsidRPr="00F0066D" w:rsidRDefault="00F0066D" w:rsidP="006F6DCB">
            <w:pPr>
              <w:ind w:left="-284"/>
              <w:jc w:val="center"/>
              <w:rPr>
                <w:rFonts w:ascii="Times New Roman" w:hAnsi="Times New Roman" w:cs="Times New Roman"/>
                <w:sz w:val="24"/>
                <w:szCs w:val="24"/>
                <w:highlight w:val="white"/>
              </w:rPr>
            </w:pPr>
          </w:p>
        </w:tc>
        <w:tc>
          <w:tcPr>
            <w:tcW w:w="1559" w:type="dxa"/>
            <w:vMerge/>
            <w:tcBorders>
              <w:left w:val="single" w:sz="8" w:space="0" w:color="000000"/>
              <w:bottom w:val="single" w:sz="8" w:space="0" w:color="000000"/>
              <w:right w:val="single" w:sz="8" w:space="0" w:color="000000"/>
            </w:tcBorders>
          </w:tcPr>
          <w:p w14:paraId="75D4DF5E" w14:textId="77777777" w:rsidR="00F0066D" w:rsidRPr="00F0066D" w:rsidRDefault="00F0066D" w:rsidP="006F6DCB">
            <w:pPr>
              <w:ind w:left="-284"/>
              <w:jc w:val="center"/>
              <w:rPr>
                <w:rFonts w:ascii="Times New Roman" w:hAnsi="Times New Roman" w:cs="Times New Roman"/>
                <w:sz w:val="24"/>
                <w:szCs w:val="24"/>
                <w:highlight w:val="white"/>
              </w:rPr>
            </w:pPr>
          </w:p>
        </w:tc>
        <w:tc>
          <w:tcPr>
            <w:tcW w:w="28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28A0F9D" w14:textId="77777777" w:rsidR="00F0066D" w:rsidRPr="00F0066D" w:rsidRDefault="00F0066D" w:rsidP="006F6DCB">
            <w:pPr>
              <w:ind w:left="-284"/>
              <w:jc w:val="center"/>
              <w:rPr>
                <w:rFonts w:ascii="Times New Roman" w:hAnsi="Times New Roman" w:cs="Times New Roman"/>
                <w:sz w:val="24"/>
                <w:szCs w:val="24"/>
                <w:highlight w:val="white"/>
              </w:rPr>
            </w:pPr>
            <w:r w:rsidRPr="00F0066D">
              <w:rPr>
                <w:rFonts w:ascii="Times New Roman" w:hAnsi="Times New Roman" w:cs="Times New Roman"/>
                <w:sz w:val="24"/>
                <w:szCs w:val="24"/>
                <w:highlight w:val="white"/>
              </w:rPr>
              <w:t>Світіння в УФ-променях</w:t>
            </w:r>
          </w:p>
        </w:tc>
        <w:tc>
          <w:tcPr>
            <w:tcW w:w="3828" w:type="dxa"/>
            <w:tcBorders>
              <w:top w:val="nil"/>
              <w:left w:val="nil"/>
              <w:bottom w:val="single" w:sz="8" w:space="0" w:color="000000"/>
              <w:right w:val="single" w:sz="8" w:space="0" w:color="000000"/>
            </w:tcBorders>
            <w:tcMar>
              <w:top w:w="100" w:type="dxa"/>
              <w:left w:w="100" w:type="dxa"/>
              <w:bottom w:w="100" w:type="dxa"/>
              <w:right w:w="100" w:type="dxa"/>
            </w:tcMar>
          </w:tcPr>
          <w:p w14:paraId="0585B442" w14:textId="77777777" w:rsidR="00F0066D" w:rsidRPr="00F0066D" w:rsidRDefault="00F0066D" w:rsidP="006F6DCB">
            <w:pPr>
              <w:ind w:firstLine="327"/>
              <w:jc w:val="center"/>
              <w:rPr>
                <w:rFonts w:ascii="Times New Roman" w:hAnsi="Times New Roman" w:cs="Times New Roman"/>
                <w:sz w:val="24"/>
                <w:szCs w:val="24"/>
                <w:highlight w:val="white"/>
              </w:rPr>
            </w:pPr>
            <w:r w:rsidRPr="00F0066D">
              <w:rPr>
                <w:rFonts w:ascii="Times New Roman" w:hAnsi="Times New Roman" w:cs="Times New Roman"/>
                <w:sz w:val="24"/>
                <w:szCs w:val="24"/>
                <w:highlight w:val="white"/>
              </w:rPr>
              <w:t>Під дією ультра фіолетового випромінювання (у/ф ліхтарик «</w:t>
            </w:r>
            <w:r w:rsidRPr="00F0066D">
              <w:rPr>
                <w:rFonts w:ascii="Times New Roman" w:hAnsi="Times New Roman" w:cs="Times New Roman"/>
                <w:sz w:val="24"/>
                <w:szCs w:val="24"/>
                <w:highlight w:val="white"/>
                <w:lang w:val="en-US"/>
              </w:rPr>
              <w:t>JOHN</w:t>
            </w:r>
            <w:r w:rsidRPr="00F0066D">
              <w:rPr>
                <w:rFonts w:ascii="Times New Roman" w:hAnsi="Times New Roman" w:cs="Times New Roman"/>
                <w:sz w:val="24"/>
                <w:szCs w:val="24"/>
                <w:highlight w:val="white"/>
              </w:rPr>
              <w:t>») мати добре виражений ефект флуоресценції на різних видах паперу (</w:t>
            </w:r>
            <w:proofErr w:type="spellStart"/>
            <w:r w:rsidRPr="00F0066D">
              <w:rPr>
                <w:rFonts w:ascii="Times New Roman" w:hAnsi="Times New Roman" w:cs="Times New Roman"/>
                <w:sz w:val="24"/>
                <w:szCs w:val="24"/>
                <w:highlight w:val="white"/>
              </w:rPr>
              <w:t>самокопіювальний</w:t>
            </w:r>
            <w:proofErr w:type="spellEnd"/>
            <w:r w:rsidRPr="00F0066D">
              <w:rPr>
                <w:rFonts w:ascii="Times New Roman" w:hAnsi="Times New Roman" w:cs="Times New Roman"/>
                <w:sz w:val="24"/>
                <w:szCs w:val="24"/>
                <w:highlight w:val="white"/>
              </w:rPr>
              <w:t>, офсетний та інші)</w:t>
            </w:r>
          </w:p>
        </w:tc>
      </w:tr>
    </w:tbl>
    <w:p w14:paraId="7F9A69BE" w14:textId="54D1F2E4" w:rsidR="00A52318" w:rsidRPr="00F0066D" w:rsidRDefault="00A52318" w:rsidP="00F0066D">
      <w:pPr>
        <w:spacing w:before="480" w:after="480" w:line="240" w:lineRule="auto"/>
        <w:ind w:firstLine="360"/>
        <w:jc w:val="center"/>
        <w:rPr>
          <w:rFonts w:ascii="Times New Roman" w:hAnsi="Times New Roman" w:cs="Times New Roman"/>
          <w:sz w:val="24"/>
          <w:szCs w:val="24"/>
        </w:rPr>
      </w:pPr>
    </w:p>
    <w:sectPr w:rsidR="00A52318" w:rsidRPr="00F0066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Verdana">
    <w:panose1 w:val="020B0604030504040204"/>
    <w:charset w:val="CC"/>
    <w:family w:val="swiss"/>
    <w:pitch w:val="variable"/>
    <w:sig w:usb0="A00006FF" w:usb1="4000205B" w:usb2="00000010" w:usb3="00000000" w:csb0="0000019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5522"/>
    <w:multiLevelType w:val="hybridMultilevel"/>
    <w:tmpl w:val="5594A7A4"/>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025410CA"/>
    <w:multiLevelType w:val="multilevel"/>
    <w:tmpl w:val="8012D426"/>
    <w:lvl w:ilvl="0">
      <w:start w:val="11"/>
      <w:numFmt w:val="decimal"/>
      <w:lvlText w:val="%1"/>
      <w:lvlJc w:val="left"/>
      <w:pPr>
        <w:ind w:left="420" w:hanging="420"/>
      </w:pPr>
      <w:rPr>
        <w:rFonts w:hint="default"/>
      </w:rPr>
    </w:lvl>
    <w:lvl w:ilvl="1">
      <w:start w:val="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33E21ED"/>
    <w:multiLevelType w:val="hybridMultilevel"/>
    <w:tmpl w:val="913E8F08"/>
    <w:lvl w:ilvl="0" w:tplc="34D64782">
      <w:start w:val="1"/>
      <w:numFmt w:val="none"/>
      <w:lvlText w:val="%1."/>
      <w:lvlJc w:val="righ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077A070E"/>
    <w:multiLevelType w:val="hybridMultilevel"/>
    <w:tmpl w:val="48868AAE"/>
    <w:lvl w:ilvl="0" w:tplc="07128D40">
      <w:start w:val="3"/>
      <w:numFmt w:val="decimal"/>
      <w:lvlText w:val="%1."/>
      <w:lvlJc w:val="left"/>
      <w:pPr>
        <w:ind w:left="540" w:hanging="360"/>
      </w:pPr>
      <w:rPr>
        <w:rFonts w:hint="default"/>
      </w:rPr>
    </w:lvl>
    <w:lvl w:ilvl="1" w:tplc="04190019">
      <w:start w:val="1"/>
      <w:numFmt w:val="lowerLetter"/>
      <w:lvlText w:val="%2."/>
      <w:lvlJc w:val="left"/>
      <w:pPr>
        <w:ind w:left="1260" w:hanging="360"/>
      </w:pPr>
    </w:lvl>
    <w:lvl w:ilvl="2" w:tplc="0419001B">
      <w:start w:val="1"/>
      <w:numFmt w:val="lowerRoman"/>
      <w:lvlText w:val="%3."/>
      <w:lvlJc w:val="right"/>
      <w:pPr>
        <w:ind w:left="1980" w:hanging="180"/>
      </w:pPr>
    </w:lvl>
    <w:lvl w:ilvl="3" w:tplc="0419000F">
      <w:start w:val="1"/>
      <w:numFmt w:val="decimal"/>
      <w:lvlText w:val="%4."/>
      <w:lvlJc w:val="left"/>
      <w:pPr>
        <w:ind w:left="2700" w:hanging="360"/>
      </w:pPr>
    </w:lvl>
    <w:lvl w:ilvl="4" w:tplc="04190019">
      <w:start w:val="1"/>
      <w:numFmt w:val="lowerLetter"/>
      <w:lvlText w:val="%5."/>
      <w:lvlJc w:val="left"/>
      <w:pPr>
        <w:ind w:left="3420" w:hanging="360"/>
      </w:pPr>
    </w:lvl>
    <w:lvl w:ilvl="5" w:tplc="0419001B">
      <w:start w:val="1"/>
      <w:numFmt w:val="lowerRoman"/>
      <w:lvlText w:val="%6."/>
      <w:lvlJc w:val="right"/>
      <w:pPr>
        <w:ind w:left="4140" w:hanging="180"/>
      </w:pPr>
    </w:lvl>
    <w:lvl w:ilvl="6" w:tplc="0419000F">
      <w:start w:val="1"/>
      <w:numFmt w:val="decimal"/>
      <w:lvlText w:val="%7."/>
      <w:lvlJc w:val="left"/>
      <w:pPr>
        <w:ind w:left="4860" w:hanging="360"/>
      </w:pPr>
    </w:lvl>
    <w:lvl w:ilvl="7" w:tplc="04190019">
      <w:start w:val="1"/>
      <w:numFmt w:val="lowerLetter"/>
      <w:lvlText w:val="%8."/>
      <w:lvlJc w:val="left"/>
      <w:pPr>
        <w:ind w:left="5580" w:hanging="360"/>
      </w:pPr>
    </w:lvl>
    <w:lvl w:ilvl="8" w:tplc="0419001B">
      <w:start w:val="1"/>
      <w:numFmt w:val="lowerRoman"/>
      <w:lvlText w:val="%9."/>
      <w:lvlJc w:val="right"/>
      <w:pPr>
        <w:ind w:left="6300" w:hanging="180"/>
      </w:pPr>
    </w:lvl>
  </w:abstractNum>
  <w:abstractNum w:abstractNumId="4" w15:restartNumberingAfterBreak="0">
    <w:nsid w:val="0950797E"/>
    <w:multiLevelType w:val="hybridMultilevel"/>
    <w:tmpl w:val="26841FD2"/>
    <w:lvl w:ilvl="0" w:tplc="0422000F">
      <w:start w:val="7"/>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ECD7529"/>
    <w:multiLevelType w:val="hybridMultilevel"/>
    <w:tmpl w:val="BA54B166"/>
    <w:lvl w:ilvl="0" w:tplc="5F9A2E8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0F683F71"/>
    <w:multiLevelType w:val="hybridMultilevel"/>
    <w:tmpl w:val="0BD8D6DC"/>
    <w:lvl w:ilvl="0" w:tplc="3D2C46D8">
      <w:start w:val="1"/>
      <w:numFmt w:val="decimal"/>
      <w:lvlText w:val="%1."/>
      <w:lvlJc w:val="left"/>
      <w:pPr>
        <w:ind w:left="710" w:hanging="284"/>
      </w:pPr>
      <w:rPr>
        <w:rFonts w:hint="default"/>
        <w:b w:val="0"/>
        <w:bCs w:val="0"/>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84E0BD8"/>
    <w:multiLevelType w:val="multilevel"/>
    <w:tmpl w:val="334E87B2"/>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87568A2"/>
    <w:multiLevelType w:val="hybridMultilevel"/>
    <w:tmpl w:val="97D658F8"/>
    <w:lvl w:ilvl="0" w:tplc="EBD60B86">
      <w:start w:val="1"/>
      <w:numFmt w:val="decimal"/>
      <w:lvlText w:val="%1."/>
      <w:lvlJc w:val="left"/>
      <w:pPr>
        <w:ind w:left="1068" w:hanging="360"/>
      </w:pPr>
      <w:rPr>
        <w:rFonts w:hint="default"/>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9" w15:restartNumberingAfterBreak="0">
    <w:nsid w:val="191E3CC0"/>
    <w:multiLevelType w:val="hybridMultilevel"/>
    <w:tmpl w:val="00645392"/>
    <w:lvl w:ilvl="0" w:tplc="786EA0B4">
      <w:start w:val="1"/>
      <w:numFmt w:val="decimal"/>
      <w:pStyle w:val="a"/>
      <w:lvlText w:val="%1)"/>
      <w:lvlJc w:val="left"/>
      <w:pPr>
        <w:ind w:left="1211"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EF83CF0"/>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11" w15:restartNumberingAfterBreak="0">
    <w:nsid w:val="21475724"/>
    <w:multiLevelType w:val="multilevel"/>
    <w:tmpl w:val="F36E6A5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7EC531B"/>
    <w:multiLevelType w:val="multilevel"/>
    <w:tmpl w:val="DCCAD616"/>
    <w:lvl w:ilvl="0">
      <w:start w:val="9"/>
      <w:numFmt w:val="decimal"/>
      <w:lvlText w:val="%1."/>
      <w:lvlJc w:val="left"/>
      <w:pPr>
        <w:ind w:left="360" w:hanging="360"/>
      </w:pPr>
      <w:rPr>
        <w:rFonts w:hint="default"/>
      </w:rPr>
    </w:lvl>
    <w:lvl w:ilvl="1">
      <w:start w:val="1"/>
      <w:numFmt w:val="decimal"/>
      <w:lvlText w:val="%1.%2."/>
      <w:lvlJc w:val="left"/>
      <w:pPr>
        <w:ind w:left="7449" w:hanging="360"/>
      </w:pPr>
      <w:rPr>
        <w:rFonts w:hint="default"/>
      </w:rPr>
    </w:lvl>
    <w:lvl w:ilvl="2">
      <w:start w:val="1"/>
      <w:numFmt w:val="decimal"/>
      <w:lvlText w:val="%1.%2.%3."/>
      <w:lvlJc w:val="left"/>
      <w:pPr>
        <w:ind w:left="14898" w:hanging="720"/>
      </w:pPr>
      <w:rPr>
        <w:rFonts w:hint="default"/>
      </w:rPr>
    </w:lvl>
    <w:lvl w:ilvl="3">
      <w:start w:val="1"/>
      <w:numFmt w:val="decimal"/>
      <w:lvlText w:val="%1.%2.%3.%4."/>
      <w:lvlJc w:val="left"/>
      <w:pPr>
        <w:ind w:left="21987" w:hanging="720"/>
      </w:pPr>
      <w:rPr>
        <w:rFonts w:hint="default"/>
      </w:rPr>
    </w:lvl>
    <w:lvl w:ilvl="4">
      <w:start w:val="1"/>
      <w:numFmt w:val="decimal"/>
      <w:lvlText w:val="%1.%2.%3.%4.%5."/>
      <w:lvlJc w:val="left"/>
      <w:pPr>
        <w:ind w:left="29436" w:hanging="1080"/>
      </w:pPr>
      <w:rPr>
        <w:rFonts w:hint="default"/>
      </w:rPr>
    </w:lvl>
    <w:lvl w:ilvl="5">
      <w:start w:val="1"/>
      <w:numFmt w:val="decimal"/>
      <w:lvlText w:val="%1.%2.%3.%4.%5.%6."/>
      <w:lvlJc w:val="left"/>
      <w:pPr>
        <w:ind w:left="-29011" w:hanging="1080"/>
      </w:pPr>
      <w:rPr>
        <w:rFonts w:hint="default"/>
      </w:rPr>
    </w:lvl>
    <w:lvl w:ilvl="6">
      <w:start w:val="1"/>
      <w:numFmt w:val="decimal"/>
      <w:lvlText w:val="%1.%2.%3.%4.%5.%6.%7."/>
      <w:lvlJc w:val="left"/>
      <w:pPr>
        <w:ind w:left="-21562" w:hanging="1440"/>
      </w:pPr>
      <w:rPr>
        <w:rFonts w:hint="default"/>
      </w:rPr>
    </w:lvl>
    <w:lvl w:ilvl="7">
      <w:start w:val="1"/>
      <w:numFmt w:val="decimal"/>
      <w:lvlText w:val="%1.%2.%3.%4.%5.%6.%7.%8."/>
      <w:lvlJc w:val="left"/>
      <w:pPr>
        <w:ind w:left="-14473" w:hanging="1440"/>
      </w:pPr>
      <w:rPr>
        <w:rFonts w:hint="default"/>
      </w:rPr>
    </w:lvl>
    <w:lvl w:ilvl="8">
      <w:start w:val="1"/>
      <w:numFmt w:val="decimal"/>
      <w:lvlText w:val="%1.%2.%3.%4.%5.%6.%7.%8.%9."/>
      <w:lvlJc w:val="left"/>
      <w:pPr>
        <w:ind w:left="-7024" w:hanging="1800"/>
      </w:pPr>
      <w:rPr>
        <w:rFonts w:hint="default"/>
      </w:rPr>
    </w:lvl>
  </w:abstractNum>
  <w:abstractNum w:abstractNumId="13" w15:restartNumberingAfterBreak="0">
    <w:nsid w:val="2FAF0B6B"/>
    <w:multiLevelType w:val="hybridMultilevel"/>
    <w:tmpl w:val="E3CCBD84"/>
    <w:lvl w:ilvl="0" w:tplc="0422000F">
      <w:start w:val="1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32C607E"/>
    <w:multiLevelType w:val="hybridMultilevel"/>
    <w:tmpl w:val="E996AB88"/>
    <w:lvl w:ilvl="0" w:tplc="4D3C70C8">
      <w:start w:val="1"/>
      <w:numFmt w:val="decimal"/>
      <w:lvlText w:val="%1."/>
      <w:lvlJc w:val="left"/>
      <w:pPr>
        <w:tabs>
          <w:tab w:val="num" w:pos="360"/>
        </w:tabs>
        <w:ind w:left="360" w:hanging="360"/>
      </w:pPr>
      <w:rPr>
        <w:rFonts w:hint="default"/>
      </w:rPr>
    </w:lvl>
    <w:lvl w:ilvl="1" w:tplc="090EA22E">
      <w:start w:val="1"/>
      <w:numFmt w:val="decimal"/>
      <w:lvlText w:val="%2."/>
      <w:lvlJc w:val="left"/>
      <w:pPr>
        <w:tabs>
          <w:tab w:val="num" w:pos="1710"/>
        </w:tabs>
        <w:ind w:left="1710" w:hanging="990"/>
      </w:pPr>
      <w:rPr>
        <w:rFonts w:hint="default"/>
      </w:r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15" w15:restartNumberingAfterBreak="0">
    <w:nsid w:val="352D4908"/>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16"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7" w15:restartNumberingAfterBreak="0">
    <w:nsid w:val="3A3827F2"/>
    <w:multiLevelType w:val="hybridMultilevel"/>
    <w:tmpl w:val="35C2AB14"/>
    <w:lvl w:ilvl="0" w:tplc="70CA5D42">
      <w:start w:val="6"/>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8" w15:restartNumberingAfterBreak="0">
    <w:nsid w:val="3D342253"/>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19" w15:restartNumberingAfterBreak="0">
    <w:nsid w:val="41441755"/>
    <w:multiLevelType w:val="hybridMultilevel"/>
    <w:tmpl w:val="95D23464"/>
    <w:lvl w:ilvl="0" w:tplc="0419000F">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2173621"/>
    <w:multiLevelType w:val="hybridMultilevel"/>
    <w:tmpl w:val="CED446FC"/>
    <w:lvl w:ilvl="0" w:tplc="8B166A70">
      <w:start w:val="8"/>
      <w:numFmt w:val="decimal"/>
      <w:lvlText w:val="%1."/>
      <w:lvlJc w:val="left"/>
      <w:pPr>
        <w:ind w:left="1080" w:hanging="360"/>
      </w:pPr>
      <w:rPr>
        <w:rFonts w:hint="default"/>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1" w15:restartNumberingAfterBreak="0">
    <w:nsid w:val="48244AF8"/>
    <w:multiLevelType w:val="multilevel"/>
    <w:tmpl w:val="F3B4F7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C2036DA"/>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23" w15:restartNumberingAfterBreak="0">
    <w:nsid w:val="4E1B2705"/>
    <w:multiLevelType w:val="multilevel"/>
    <w:tmpl w:val="4C28303C"/>
    <w:lvl w:ilvl="0">
      <w:start w:val="1"/>
      <w:numFmt w:val="decimal"/>
      <w:lvlText w:val="%1."/>
      <w:lvlJc w:val="left"/>
      <w:pPr>
        <w:ind w:left="390" w:hanging="390"/>
      </w:pPr>
      <w:rPr>
        <w:b/>
        <w:color w:val="000000"/>
      </w:rPr>
    </w:lvl>
    <w:lvl w:ilvl="1">
      <w:start w:val="1"/>
      <w:numFmt w:val="decimal"/>
      <w:lvlText w:val="%1.%2."/>
      <w:lvlJc w:val="left"/>
      <w:pPr>
        <w:ind w:left="5115" w:hanging="720"/>
      </w:pPr>
      <w:rPr>
        <w:b w:val="0"/>
        <w:color w:val="000000"/>
      </w:rPr>
    </w:lvl>
    <w:lvl w:ilvl="2">
      <w:start w:val="1"/>
      <w:numFmt w:val="decimal"/>
      <w:lvlText w:val="%1.%2.%3."/>
      <w:lvlJc w:val="left"/>
      <w:pPr>
        <w:ind w:left="6480" w:hanging="720"/>
      </w:pPr>
      <w:rPr>
        <w:color w:val="000000"/>
      </w:rPr>
    </w:lvl>
    <w:lvl w:ilvl="3">
      <w:start w:val="1"/>
      <w:numFmt w:val="decimal"/>
      <w:lvlText w:val="%1.%2.%3.%4."/>
      <w:lvlJc w:val="left"/>
      <w:pPr>
        <w:ind w:left="9720" w:hanging="1080"/>
      </w:pPr>
      <w:rPr>
        <w:color w:val="000000"/>
      </w:rPr>
    </w:lvl>
    <w:lvl w:ilvl="4">
      <w:start w:val="1"/>
      <w:numFmt w:val="decimal"/>
      <w:lvlText w:val="%1.%2.%3.%4.%5."/>
      <w:lvlJc w:val="left"/>
      <w:pPr>
        <w:ind w:left="12600" w:hanging="1080"/>
      </w:pPr>
      <w:rPr>
        <w:color w:val="000000"/>
      </w:rPr>
    </w:lvl>
    <w:lvl w:ilvl="5">
      <w:start w:val="1"/>
      <w:numFmt w:val="decimal"/>
      <w:lvlText w:val="%1.%2.%3.%4.%5.%6."/>
      <w:lvlJc w:val="left"/>
      <w:pPr>
        <w:ind w:left="15840" w:hanging="1440"/>
      </w:pPr>
      <w:rPr>
        <w:color w:val="000000"/>
      </w:rPr>
    </w:lvl>
    <w:lvl w:ilvl="6">
      <w:start w:val="1"/>
      <w:numFmt w:val="decimal"/>
      <w:lvlText w:val="%1.%2.%3.%4.%5.%6.%7."/>
      <w:lvlJc w:val="left"/>
      <w:pPr>
        <w:ind w:left="18720" w:hanging="1440"/>
      </w:pPr>
      <w:rPr>
        <w:color w:val="000000"/>
      </w:rPr>
    </w:lvl>
    <w:lvl w:ilvl="7">
      <w:start w:val="1"/>
      <w:numFmt w:val="decimal"/>
      <w:lvlText w:val="%1.%2.%3.%4.%5.%6.%7.%8."/>
      <w:lvlJc w:val="left"/>
      <w:pPr>
        <w:ind w:left="21960" w:hanging="1800"/>
      </w:pPr>
      <w:rPr>
        <w:color w:val="000000"/>
      </w:rPr>
    </w:lvl>
    <w:lvl w:ilvl="8">
      <w:start w:val="1"/>
      <w:numFmt w:val="decimal"/>
      <w:lvlText w:val="%1.%2.%3.%4.%5.%6.%7.%8.%9."/>
      <w:lvlJc w:val="left"/>
      <w:pPr>
        <w:ind w:left="24840" w:hanging="1800"/>
      </w:pPr>
      <w:rPr>
        <w:color w:val="000000"/>
      </w:rPr>
    </w:lvl>
  </w:abstractNum>
  <w:abstractNum w:abstractNumId="24" w15:restartNumberingAfterBreak="0">
    <w:nsid w:val="54E93395"/>
    <w:multiLevelType w:val="multilevel"/>
    <w:tmpl w:val="B6A201EA"/>
    <w:styleLink w:val="1"/>
    <w:lvl w:ilvl="0">
      <w:start w:val="1"/>
      <w:numFmt w:val="decimal"/>
      <w:lvlText w:val="%1."/>
      <w:lvlJc w:val="left"/>
      <w:pPr>
        <w:ind w:left="720" w:hanging="360"/>
      </w:pPr>
      <w:rPr>
        <w:rFonts w:hint="default"/>
        <w:b w:val="0"/>
        <w:bCs w:val="0"/>
        <w:sz w:val="20"/>
        <w:szCs w:val="20"/>
      </w:rPr>
    </w:lvl>
    <w:lvl w:ilvl="1">
      <w:start w:val="1"/>
      <w:numFmt w:val="bullet"/>
      <w:lvlText w:val=""/>
      <w:lvlJc w:val="left"/>
      <w:pPr>
        <w:ind w:left="1440"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CAE589A"/>
    <w:multiLevelType w:val="multilevel"/>
    <w:tmpl w:val="CA92BE44"/>
    <w:lvl w:ilvl="0">
      <w:start w:val="1"/>
      <w:numFmt w:val="bullet"/>
      <w:lvlText w:val="−"/>
      <w:lvlJc w:val="left"/>
      <w:pPr>
        <w:ind w:left="1211" w:hanging="360"/>
      </w:pPr>
      <w:rPr>
        <w:rFonts w:ascii="Noto Sans Symbols" w:eastAsia="Noto Sans Symbols" w:hAnsi="Noto Sans Symbols" w:cs="Noto Sans Symbols"/>
      </w:rPr>
    </w:lvl>
    <w:lvl w:ilvl="1">
      <w:start w:val="1"/>
      <w:numFmt w:val="bullet"/>
      <w:lvlText w:val="o"/>
      <w:lvlJc w:val="left"/>
      <w:pPr>
        <w:ind w:left="311" w:hanging="360"/>
      </w:pPr>
      <w:rPr>
        <w:rFonts w:ascii="Courier New" w:eastAsia="Courier New" w:hAnsi="Courier New" w:cs="Courier New"/>
      </w:rPr>
    </w:lvl>
    <w:lvl w:ilvl="2">
      <w:start w:val="1"/>
      <w:numFmt w:val="bullet"/>
      <w:lvlText w:val="▪"/>
      <w:lvlJc w:val="left"/>
      <w:pPr>
        <w:ind w:left="1031" w:hanging="360"/>
      </w:pPr>
      <w:rPr>
        <w:rFonts w:ascii="Noto Sans Symbols" w:eastAsia="Noto Sans Symbols" w:hAnsi="Noto Sans Symbols" w:cs="Noto Sans Symbols"/>
      </w:rPr>
    </w:lvl>
    <w:lvl w:ilvl="3">
      <w:start w:val="1"/>
      <w:numFmt w:val="bullet"/>
      <w:lvlText w:val="●"/>
      <w:lvlJc w:val="left"/>
      <w:pPr>
        <w:ind w:left="1751" w:hanging="360"/>
      </w:pPr>
      <w:rPr>
        <w:rFonts w:ascii="Noto Sans Symbols" w:eastAsia="Noto Sans Symbols" w:hAnsi="Noto Sans Symbols" w:cs="Noto Sans Symbols"/>
      </w:rPr>
    </w:lvl>
    <w:lvl w:ilvl="4">
      <w:start w:val="1"/>
      <w:numFmt w:val="bullet"/>
      <w:lvlText w:val="o"/>
      <w:lvlJc w:val="left"/>
      <w:pPr>
        <w:ind w:left="2471" w:hanging="360"/>
      </w:pPr>
      <w:rPr>
        <w:rFonts w:ascii="Courier New" w:eastAsia="Courier New" w:hAnsi="Courier New" w:cs="Courier New"/>
      </w:rPr>
    </w:lvl>
    <w:lvl w:ilvl="5">
      <w:start w:val="1"/>
      <w:numFmt w:val="bullet"/>
      <w:lvlText w:val="▪"/>
      <w:lvlJc w:val="left"/>
      <w:pPr>
        <w:ind w:left="3191" w:hanging="360"/>
      </w:pPr>
      <w:rPr>
        <w:rFonts w:ascii="Noto Sans Symbols" w:eastAsia="Noto Sans Symbols" w:hAnsi="Noto Sans Symbols" w:cs="Noto Sans Symbols"/>
      </w:rPr>
    </w:lvl>
    <w:lvl w:ilvl="6">
      <w:start w:val="1"/>
      <w:numFmt w:val="bullet"/>
      <w:lvlText w:val="●"/>
      <w:lvlJc w:val="left"/>
      <w:pPr>
        <w:ind w:left="3911" w:hanging="360"/>
      </w:pPr>
      <w:rPr>
        <w:rFonts w:ascii="Noto Sans Symbols" w:eastAsia="Noto Sans Symbols" w:hAnsi="Noto Sans Symbols" w:cs="Noto Sans Symbols"/>
      </w:rPr>
    </w:lvl>
    <w:lvl w:ilvl="7">
      <w:start w:val="1"/>
      <w:numFmt w:val="bullet"/>
      <w:lvlText w:val="o"/>
      <w:lvlJc w:val="left"/>
      <w:pPr>
        <w:ind w:left="4631" w:hanging="360"/>
      </w:pPr>
      <w:rPr>
        <w:rFonts w:ascii="Courier New" w:eastAsia="Courier New" w:hAnsi="Courier New" w:cs="Courier New"/>
      </w:rPr>
    </w:lvl>
    <w:lvl w:ilvl="8">
      <w:start w:val="1"/>
      <w:numFmt w:val="bullet"/>
      <w:lvlText w:val="▪"/>
      <w:lvlJc w:val="left"/>
      <w:pPr>
        <w:ind w:left="5351" w:hanging="360"/>
      </w:pPr>
      <w:rPr>
        <w:rFonts w:ascii="Noto Sans Symbols" w:eastAsia="Noto Sans Symbols" w:hAnsi="Noto Sans Symbols" w:cs="Noto Sans Symbols"/>
      </w:rPr>
    </w:lvl>
  </w:abstractNum>
  <w:abstractNum w:abstractNumId="26"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5EF22516"/>
    <w:multiLevelType w:val="hybridMultilevel"/>
    <w:tmpl w:val="FBA22340"/>
    <w:lvl w:ilvl="0" w:tplc="CE10BAC8">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8" w15:restartNumberingAfterBreak="0">
    <w:nsid w:val="64C639F2"/>
    <w:multiLevelType w:val="multilevel"/>
    <w:tmpl w:val="AEF6B1C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15:restartNumberingAfterBreak="0">
    <w:nsid w:val="67FA35A2"/>
    <w:multiLevelType w:val="multilevel"/>
    <w:tmpl w:val="67546B12"/>
    <w:lvl w:ilvl="0">
      <w:start w:val="2"/>
      <w:numFmt w:val="decimal"/>
      <w:lvlText w:val="%1."/>
      <w:lvlJc w:val="left"/>
      <w:pPr>
        <w:ind w:left="360" w:hanging="360"/>
      </w:pPr>
      <w:rPr>
        <w:rFonts w:hint="default"/>
      </w:rPr>
    </w:lvl>
    <w:lvl w:ilvl="1">
      <w:start w:val="2"/>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30" w15:restartNumberingAfterBreak="0">
    <w:nsid w:val="68107A71"/>
    <w:multiLevelType w:val="hybridMultilevel"/>
    <w:tmpl w:val="1430B22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6B282C4C"/>
    <w:multiLevelType w:val="hybridMultilevel"/>
    <w:tmpl w:val="5366FF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33" w15:restartNumberingAfterBreak="0">
    <w:nsid w:val="7643331F"/>
    <w:multiLevelType w:val="hybridMultilevel"/>
    <w:tmpl w:val="E72AC73C"/>
    <w:lvl w:ilvl="0" w:tplc="20525020">
      <w:start w:val="7"/>
      <w:numFmt w:val="bullet"/>
      <w:lvlText w:val="-"/>
      <w:lvlJc w:val="left"/>
      <w:pPr>
        <w:ind w:left="4472" w:hanging="360"/>
      </w:pPr>
      <w:rPr>
        <w:rFonts w:ascii="Verdana" w:eastAsia="Times New Roman" w:hAnsi="Verdana" w:hint="default"/>
      </w:rPr>
    </w:lvl>
    <w:lvl w:ilvl="1" w:tplc="04190003">
      <w:start w:val="1"/>
      <w:numFmt w:val="bullet"/>
      <w:lvlText w:val="o"/>
      <w:lvlJc w:val="left"/>
      <w:pPr>
        <w:ind w:left="4984" w:hanging="360"/>
      </w:pPr>
      <w:rPr>
        <w:rFonts w:ascii="Courier New" w:hAnsi="Courier New" w:hint="default"/>
      </w:rPr>
    </w:lvl>
    <w:lvl w:ilvl="2" w:tplc="04190005">
      <w:start w:val="1"/>
      <w:numFmt w:val="bullet"/>
      <w:lvlText w:val=""/>
      <w:lvlJc w:val="left"/>
      <w:pPr>
        <w:ind w:left="5704" w:hanging="360"/>
      </w:pPr>
      <w:rPr>
        <w:rFonts w:ascii="Wingdings" w:hAnsi="Wingdings" w:hint="default"/>
      </w:rPr>
    </w:lvl>
    <w:lvl w:ilvl="3" w:tplc="04190001">
      <w:start w:val="1"/>
      <w:numFmt w:val="bullet"/>
      <w:lvlText w:val=""/>
      <w:lvlJc w:val="left"/>
      <w:pPr>
        <w:ind w:left="6424" w:hanging="360"/>
      </w:pPr>
      <w:rPr>
        <w:rFonts w:ascii="Symbol" w:hAnsi="Symbol" w:hint="default"/>
      </w:rPr>
    </w:lvl>
    <w:lvl w:ilvl="4" w:tplc="04190003">
      <w:start w:val="1"/>
      <w:numFmt w:val="bullet"/>
      <w:lvlText w:val="o"/>
      <w:lvlJc w:val="left"/>
      <w:pPr>
        <w:ind w:left="7144" w:hanging="360"/>
      </w:pPr>
      <w:rPr>
        <w:rFonts w:ascii="Courier New" w:hAnsi="Courier New" w:hint="default"/>
      </w:rPr>
    </w:lvl>
    <w:lvl w:ilvl="5" w:tplc="04190005">
      <w:start w:val="1"/>
      <w:numFmt w:val="bullet"/>
      <w:lvlText w:val=""/>
      <w:lvlJc w:val="left"/>
      <w:pPr>
        <w:ind w:left="7864" w:hanging="360"/>
      </w:pPr>
      <w:rPr>
        <w:rFonts w:ascii="Wingdings" w:hAnsi="Wingdings" w:hint="default"/>
      </w:rPr>
    </w:lvl>
    <w:lvl w:ilvl="6" w:tplc="04190001">
      <w:start w:val="1"/>
      <w:numFmt w:val="bullet"/>
      <w:lvlText w:val=""/>
      <w:lvlJc w:val="left"/>
      <w:pPr>
        <w:ind w:left="8584" w:hanging="360"/>
      </w:pPr>
      <w:rPr>
        <w:rFonts w:ascii="Symbol" w:hAnsi="Symbol" w:hint="default"/>
      </w:rPr>
    </w:lvl>
    <w:lvl w:ilvl="7" w:tplc="04190003">
      <w:start w:val="1"/>
      <w:numFmt w:val="bullet"/>
      <w:lvlText w:val="o"/>
      <w:lvlJc w:val="left"/>
      <w:pPr>
        <w:ind w:left="9304" w:hanging="360"/>
      </w:pPr>
      <w:rPr>
        <w:rFonts w:ascii="Courier New" w:hAnsi="Courier New" w:hint="default"/>
      </w:rPr>
    </w:lvl>
    <w:lvl w:ilvl="8" w:tplc="04190005">
      <w:start w:val="1"/>
      <w:numFmt w:val="bullet"/>
      <w:lvlText w:val=""/>
      <w:lvlJc w:val="left"/>
      <w:pPr>
        <w:ind w:left="10024" w:hanging="360"/>
      </w:pPr>
      <w:rPr>
        <w:rFonts w:ascii="Wingdings" w:hAnsi="Wingdings" w:hint="default"/>
      </w:rPr>
    </w:lvl>
  </w:abstractNum>
  <w:abstractNum w:abstractNumId="34" w15:restartNumberingAfterBreak="0">
    <w:nsid w:val="7906300B"/>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35" w15:restartNumberingAfterBreak="0">
    <w:nsid w:val="7AA72707"/>
    <w:multiLevelType w:val="hybridMultilevel"/>
    <w:tmpl w:val="00F87B0A"/>
    <w:lvl w:ilvl="0" w:tplc="F190DE3E">
      <w:start w:val="1"/>
      <w:numFmt w:val="bullet"/>
      <w:lvlText w:val=""/>
      <w:lvlJc w:val="left"/>
      <w:pPr>
        <w:tabs>
          <w:tab w:val="num" w:pos="3301"/>
        </w:tabs>
        <w:ind w:left="4730" w:hanging="360"/>
      </w:pPr>
      <w:rPr>
        <w:rFonts w:ascii="Symbol" w:hAnsi="Symbol" w:hint="default"/>
      </w:rPr>
    </w:lvl>
    <w:lvl w:ilvl="1" w:tplc="04190003" w:tentative="1">
      <w:start w:val="1"/>
      <w:numFmt w:val="bullet"/>
      <w:lvlText w:val="o"/>
      <w:lvlJc w:val="left"/>
      <w:pPr>
        <w:tabs>
          <w:tab w:val="num" w:pos="4741"/>
        </w:tabs>
        <w:ind w:left="4741" w:hanging="360"/>
      </w:pPr>
      <w:rPr>
        <w:rFonts w:ascii="Courier New" w:hAnsi="Courier New" w:hint="default"/>
      </w:rPr>
    </w:lvl>
    <w:lvl w:ilvl="2" w:tplc="04190005" w:tentative="1">
      <w:start w:val="1"/>
      <w:numFmt w:val="bullet"/>
      <w:lvlText w:val=""/>
      <w:lvlJc w:val="left"/>
      <w:pPr>
        <w:tabs>
          <w:tab w:val="num" w:pos="5461"/>
        </w:tabs>
        <w:ind w:left="5461" w:hanging="360"/>
      </w:pPr>
      <w:rPr>
        <w:rFonts w:ascii="Wingdings" w:hAnsi="Wingdings" w:hint="default"/>
      </w:rPr>
    </w:lvl>
    <w:lvl w:ilvl="3" w:tplc="04190001" w:tentative="1">
      <w:start w:val="1"/>
      <w:numFmt w:val="bullet"/>
      <w:lvlText w:val=""/>
      <w:lvlJc w:val="left"/>
      <w:pPr>
        <w:tabs>
          <w:tab w:val="num" w:pos="6181"/>
        </w:tabs>
        <w:ind w:left="6181" w:hanging="360"/>
      </w:pPr>
      <w:rPr>
        <w:rFonts w:ascii="Symbol" w:hAnsi="Symbol" w:hint="default"/>
      </w:rPr>
    </w:lvl>
    <w:lvl w:ilvl="4" w:tplc="04190003" w:tentative="1">
      <w:start w:val="1"/>
      <w:numFmt w:val="bullet"/>
      <w:lvlText w:val="o"/>
      <w:lvlJc w:val="left"/>
      <w:pPr>
        <w:tabs>
          <w:tab w:val="num" w:pos="6901"/>
        </w:tabs>
        <w:ind w:left="6901" w:hanging="360"/>
      </w:pPr>
      <w:rPr>
        <w:rFonts w:ascii="Courier New" w:hAnsi="Courier New" w:hint="default"/>
      </w:rPr>
    </w:lvl>
    <w:lvl w:ilvl="5" w:tplc="04190005" w:tentative="1">
      <w:start w:val="1"/>
      <w:numFmt w:val="bullet"/>
      <w:lvlText w:val=""/>
      <w:lvlJc w:val="left"/>
      <w:pPr>
        <w:tabs>
          <w:tab w:val="num" w:pos="7621"/>
        </w:tabs>
        <w:ind w:left="7621" w:hanging="360"/>
      </w:pPr>
      <w:rPr>
        <w:rFonts w:ascii="Wingdings" w:hAnsi="Wingdings" w:hint="default"/>
      </w:rPr>
    </w:lvl>
    <w:lvl w:ilvl="6" w:tplc="04190001" w:tentative="1">
      <w:start w:val="1"/>
      <w:numFmt w:val="bullet"/>
      <w:lvlText w:val=""/>
      <w:lvlJc w:val="left"/>
      <w:pPr>
        <w:tabs>
          <w:tab w:val="num" w:pos="8341"/>
        </w:tabs>
        <w:ind w:left="8341" w:hanging="360"/>
      </w:pPr>
      <w:rPr>
        <w:rFonts w:ascii="Symbol" w:hAnsi="Symbol" w:hint="default"/>
      </w:rPr>
    </w:lvl>
    <w:lvl w:ilvl="7" w:tplc="04190003" w:tentative="1">
      <w:start w:val="1"/>
      <w:numFmt w:val="bullet"/>
      <w:lvlText w:val="o"/>
      <w:lvlJc w:val="left"/>
      <w:pPr>
        <w:tabs>
          <w:tab w:val="num" w:pos="9061"/>
        </w:tabs>
        <w:ind w:left="9061" w:hanging="360"/>
      </w:pPr>
      <w:rPr>
        <w:rFonts w:ascii="Courier New" w:hAnsi="Courier New" w:hint="default"/>
      </w:rPr>
    </w:lvl>
    <w:lvl w:ilvl="8" w:tplc="04190005" w:tentative="1">
      <w:start w:val="1"/>
      <w:numFmt w:val="bullet"/>
      <w:lvlText w:val=""/>
      <w:lvlJc w:val="left"/>
      <w:pPr>
        <w:tabs>
          <w:tab w:val="num" w:pos="9781"/>
        </w:tabs>
        <w:ind w:left="9781" w:hanging="360"/>
      </w:pPr>
      <w:rPr>
        <w:rFonts w:ascii="Wingdings" w:hAnsi="Wingdings" w:hint="default"/>
      </w:rPr>
    </w:lvl>
  </w:abstractNum>
  <w:num w:numId="1">
    <w:abstractNumId w:val="33"/>
  </w:num>
  <w:num w:numId="2">
    <w:abstractNumId w:val="28"/>
  </w:num>
  <w:num w:numId="3">
    <w:abstractNumId w:val="12"/>
  </w:num>
  <w:num w:numId="4">
    <w:abstractNumId w:val="1"/>
  </w:num>
  <w:num w:numId="5">
    <w:abstractNumId w:val="32"/>
  </w:num>
  <w:num w:numId="6">
    <w:abstractNumId w:val="9"/>
  </w:num>
  <w:num w:numId="7">
    <w:abstractNumId w:val="14"/>
  </w:num>
  <w:num w:numId="8">
    <w:abstractNumId w:val="6"/>
  </w:num>
  <w:num w:numId="9">
    <w:abstractNumId w:val="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16"/>
  </w:num>
  <w:num w:numId="13">
    <w:abstractNumId w:val="27"/>
  </w:num>
  <w:num w:numId="14">
    <w:abstractNumId w:val="26"/>
  </w:num>
  <w:num w:numId="15">
    <w:abstractNumId w:val="19"/>
  </w:num>
  <w:num w:numId="16">
    <w:abstractNumId w:val="3"/>
  </w:num>
  <w:num w:numId="17">
    <w:abstractNumId w:val="8"/>
  </w:num>
  <w:num w:numId="18">
    <w:abstractNumId w:val="29"/>
  </w:num>
  <w:num w:numId="19">
    <w:abstractNumId w:val="20"/>
  </w:num>
  <w:num w:numId="20">
    <w:abstractNumId w:val="31"/>
  </w:num>
  <w:num w:numId="21">
    <w:abstractNumId w:val="34"/>
  </w:num>
  <w:num w:numId="22">
    <w:abstractNumId w:val="15"/>
  </w:num>
  <w:num w:numId="23">
    <w:abstractNumId w:val="10"/>
  </w:num>
  <w:num w:numId="24">
    <w:abstractNumId w:val="18"/>
  </w:num>
  <w:num w:numId="25">
    <w:abstractNumId w:val="22"/>
  </w:num>
  <w:num w:numId="26">
    <w:abstractNumId w:val="2"/>
  </w:num>
  <w:num w:numId="27">
    <w:abstractNumId w:val="17"/>
  </w:num>
  <w:num w:numId="28">
    <w:abstractNumId w:val="21"/>
  </w:num>
  <w:num w:numId="29">
    <w:abstractNumId w:val="4"/>
  </w:num>
  <w:num w:numId="30">
    <w:abstractNumId w:val="13"/>
  </w:num>
  <w:num w:numId="31">
    <w:abstractNumId w:val="23"/>
  </w:num>
  <w:num w:numId="32">
    <w:abstractNumId w:val="25"/>
  </w:num>
  <w:num w:numId="33">
    <w:abstractNumId w:val="7"/>
  </w:num>
  <w:num w:numId="34">
    <w:abstractNumId w:val="11"/>
  </w:num>
  <w:num w:numId="35">
    <w:abstractNumId w:val="35"/>
  </w:num>
  <w:num w:numId="36">
    <w:abstractNumId w:val="30"/>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6B8"/>
    <w:rsid w:val="00117CA9"/>
    <w:rsid w:val="00144B08"/>
    <w:rsid w:val="001D49B2"/>
    <w:rsid w:val="00221313"/>
    <w:rsid w:val="002B72AC"/>
    <w:rsid w:val="003D293D"/>
    <w:rsid w:val="00445877"/>
    <w:rsid w:val="004A33E4"/>
    <w:rsid w:val="004E5052"/>
    <w:rsid w:val="00610C7C"/>
    <w:rsid w:val="00634511"/>
    <w:rsid w:val="00765101"/>
    <w:rsid w:val="007E6D2F"/>
    <w:rsid w:val="00A274F1"/>
    <w:rsid w:val="00A335CB"/>
    <w:rsid w:val="00A52318"/>
    <w:rsid w:val="00B8113A"/>
    <w:rsid w:val="00B83B74"/>
    <w:rsid w:val="00BB0496"/>
    <w:rsid w:val="00BE5FD5"/>
    <w:rsid w:val="00D626B8"/>
    <w:rsid w:val="00F006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B64AD"/>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B72AC"/>
    <w:rPr>
      <w:lang w:val="uk-UA"/>
    </w:rPr>
  </w:style>
  <w:style w:type="paragraph" w:styleId="10">
    <w:name w:val="heading 1"/>
    <w:basedOn w:val="a1"/>
    <w:next w:val="a1"/>
    <w:link w:val="11"/>
    <w:uiPriority w:val="99"/>
    <w:qFormat/>
    <w:rsid w:val="00765101"/>
    <w:pPr>
      <w:keepNext/>
      <w:spacing w:before="240" w:after="60" w:line="240" w:lineRule="auto"/>
      <w:outlineLvl w:val="0"/>
    </w:pPr>
    <w:rPr>
      <w:rFonts w:ascii="?? °µ" w:eastAsia="Batang" w:hAnsi="?? °µ" w:cs="Times New Roman"/>
      <w:b/>
      <w:bCs/>
      <w:kern w:val="32"/>
      <w:sz w:val="32"/>
      <w:szCs w:val="32"/>
      <w:lang w:eastAsia="uk-UA"/>
    </w:rPr>
  </w:style>
  <w:style w:type="paragraph" w:styleId="2">
    <w:name w:val="heading 2"/>
    <w:basedOn w:val="a1"/>
    <w:next w:val="a1"/>
    <w:link w:val="20"/>
    <w:uiPriority w:val="99"/>
    <w:qFormat/>
    <w:rsid w:val="00765101"/>
    <w:pPr>
      <w:keepNext/>
      <w:spacing w:before="240" w:after="60" w:line="240" w:lineRule="auto"/>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765101"/>
    <w:pPr>
      <w:keepNext/>
      <w:spacing w:before="240" w:after="60" w:line="240" w:lineRule="auto"/>
      <w:outlineLvl w:val="2"/>
    </w:pPr>
    <w:rPr>
      <w:rFonts w:ascii="?? °µ" w:eastAsia="Batang" w:hAnsi="?? °µ" w:cs="?? °µ"/>
      <w:b/>
      <w:bCs/>
      <w:sz w:val="26"/>
      <w:szCs w:val="26"/>
      <w:lang w:eastAsia="uk-UA"/>
    </w:rPr>
  </w:style>
  <w:style w:type="paragraph" w:styleId="4">
    <w:name w:val="heading 4"/>
    <w:basedOn w:val="a1"/>
    <w:next w:val="a1"/>
    <w:link w:val="40"/>
    <w:uiPriority w:val="99"/>
    <w:qFormat/>
    <w:rsid w:val="00765101"/>
    <w:pPr>
      <w:keepNext/>
      <w:spacing w:before="240" w:after="60" w:line="240" w:lineRule="auto"/>
      <w:outlineLvl w:val="3"/>
    </w:pPr>
    <w:rPr>
      <w:rFonts w:ascii="?? °µ" w:eastAsia="Batang" w:hAnsi="?? °µ" w:cs="?? °µ"/>
      <w:b/>
      <w:bCs/>
      <w:sz w:val="28"/>
      <w:szCs w:val="28"/>
      <w:lang w:eastAsia="uk-UA"/>
    </w:rPr>
  </w:style>
  <w:style w:type="paragraph" w:styleId="5">
    <w:name w:val="heading 5"/>
    <w:basedOn w:val="a1"/>
    <w:next w:val="a1"/>
    <w:link w:val="50"/>
    <w:uiPriority w:val="99"/>
    <w:unhideWhenUsed/>
    <w:qFormat/>
    <w:rsid w:val="00765101"/>
    <w:pPr>
      <w:spacing w:before="240" w:after="60" w:line="240" w:lineRule="auto"/>
      <w:outlineLvl w:val="4"/>
    </w:pPr>
    <w:rPr>
      <w:rFonts w:eastAsiaTheme="minorEastAsia"/>
      <w:b/>
      <w:bCs/>
      <w:i/>
      <w:iCs/>
      <w:sz w:val="26"/>
      <w:szCs w:val="26"/>
      <w:lang w:eastAsia="ru-RU"/>
    </w:rPr>
  </w:style>
  <w:style w:type="paragraph" w:styleId="6">
    <w:name w:val="heading 6"/>
    <w:basedOn w:val="a1"/>
    <w:next w:val="a1"/>
    <w:link w:val="60"/>
    <w:uiPriority w:val="99"/>
    <w:qFormat/>
    <w:rsid w:val="00765101"/>
    <w:pPr>
      <w:spacing w:before="240" w:after="60" w:line="240" w:lineRule="auto"/>
      <w:outlineLvl w:val="5"/>
    </w:pPr>
    <w:rPr>
      <w:rFonts w:ascii="?? °µ" w:eastAsia="Batang" w:hAnsi="?? °µ" w:cs="?? °µ"/>
      <w:b/>
      <w:bCs/>
      <w:lang w:eastAsia="uk-UA"/>
    </w:rPr>
  </w:style>
  <w:style w:type="paragraph" w:styleId="7">
    <w:name w:val="heading 7"/>
    <w:basedOn w:val="a1"/>
    <w:next w:val="a1"/>
    <w:link w:val="70"/>
    <w:uiPriority w:val="99"/>
    <w:qFormat/>
    <w:rsid w:val="00765101"/>
    <w:pPr>
      <w:spacing w:before="240" w:after="60" w:line="240" w:lineRule="auto"/>
      <w:outlineLvl w:val="6"/>
    </w:pPr>
    <w:rPr>
      <w:rFonts w:ascii="?? °µ" w:eastAsia="Batang" w:hAnsi="?? °µ" w:cs="?? °µ"/>
      <w:sz w:val="24"/>
      <w:szCs w:val="24"/>
      <w:lang w:eastAsia="uk-UA"/>
    </w:rPr>
  </w:style>
  <w:style w:type="paragraph" w:styleId="8">
    <w:name w:val="heading 8"/>
    <w:basedOn w:val="a1"/>
    <w:next w:val="a1"/>
    <w:link w:val="80"/>
    <w:uiPriority w:val="99"/>
    <w:qFormat/>
    <w:rsid w:val="00765101"/>
    <w:pPr>
      <w:spacing w:before="240" w:after="60" w:line="240" w:lineRule="auto"/>
      <w:outlineLvl w:val="7"/>
    </w:pPr>
    <w:rPr>
      <w:rFonts w:ascii="?? °µ" w:eastAsia="Batang" w:hAnsi="?? °µ" w:cs="?? °µ"/>
      <w:i/>
      <w:iCs/>
      <w:sz w:val="24"/>
      <w:szCs w:val="24"/>
      <w:lang w:eastAsia="uk-UA"/>
    </w:rPr>
  </w:style>
  <w:style w:type="paragraph" w:styleId="9">
    <w:name w:val="heading 9"/>
    <w:basedOn w:val="a1"/>
    <w:next w:val="a1"/>
    <w:link w:val="90"/>
    <w:uiPriority w:val="99"/>
    <w:qFormat/>
    <w:rsid w:val="00765101"/>
    <w:pPr>
      <w:spacing w:before="240" w:after="60" w:line="240" w:lineRule="auto"/>
      <w:outlineLvl w:val="8"/>
    </w:pPr>
    <w:rPr>
      <w:rFonts w:ascii="?? °µ" w:eastAsia="Batang" w:hAnsi="?? °µ" w:cs="?? °µ"/>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rvts0">
    <w:name w:val="rvts0"/>
    <w:basedOn w:val="a2"/>
    <w:uiPriority w:val="99"/>
    <w:rsid w:val="002B72AC"/>
  </w:style>
  <w:style w:type="character" w:styleId="a5">
    <w:name w:val="Emphasis"/>
    <w:uiPriority w:val="99"/>
    <w:qFormat/>
    <w:rsid w:val="002B72AC"/>
    <w:rPr>
      <w:i/>
      <w:iCs/>
    </w:rPr>
  </w:style>
  <w:style w:type="table" w:styleId="a6">
    <w:name w:val="Table Grid"/>
    <w:basedOn w:val="a3"/>
    <w:uiPriority w:val="9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2"/>
    <w:link w:val="10"/>
    <w:uiPriority w:val="99"/>
    <w:rsid w:val="00765101"/>
    <w:rPr>
      <w:rFonts w:ascii="?? °µ" w:eastAsia="Batang" w:hAnsi="?? °µ" w:cs="Times New Roman"/>
      <w:b/>
      <w:bCs/>
      <w:kern w:val="32"/>
      <w:sz w:val="32"/>
      <w:szCs w:val="32"/>
      <w:lang w:val="uk-UA" w:eastAsia="uk-UA"/>
    </w:rPr>
  </w:style>
  <w:style w:type="character" w:customStyle="1" w:styleId="20">
    <w:name w:val="Заголовок 2 Знак"/>
    <w:basedOn w:val="a2"/>
    <w:link w:val="2"/>
    <w:uiPriority w:val="99"/>
    <w:rsid w:val="00765101"/>
    <w:rPr>
      <w:rFonts w:ascii="?? °µ" w:eastAsia="Batang" w:hAnsi="?? °µ" w:cs="?? °µ"/>
      <w:b/>
      <w:bCs/>
      <w:i/>
      <w:iCs/>
      <w:sz w:val="28"/>
      <w:szCs w:val="28"/>
      <w:lang w:val="uk-UA" w:eastAsia="uk-UA"/>
    </w:rPr>
  </w:style>
  <w:style w:type="character" w:customStyle="1" w:styleId="30">
    <w:name w:val="Заголовок 3 Знак"/>
    <w:basedOn w:val="a2"/>
    <w:link w:val="3"/>
    <w:uiPriority w:val="99"/>
    <w:rsid w:val="00765101"/>
    <w:rPr>
      <w:rFonts w:ascii="?? °µ" w:eastAsia="Batang" w:hAnsi="?? °µ" w:cs="?? °µ"/>
      <w:b/>
      <w:bCs/>
      <w:sz w:val="26"/>
      <w:szCs w:val="26"/>
      <w:lang w:val="uk-UA" w:eastAsia="uk-UA"/>
    </w:rPr>
  </w:style>
  <w:style w:type="character" w:customStyle="1" w:styleId="40">
    <w:name w:val="Заголовок 4 Знак"/>
    <w:basedOn w:val="a2"/>
    <w:link w:val="4"/>
    <w:uiPriority w:val="99"/>
    <w:rsid w:val="00765101"/>
    <w:rPr>
      <w:rFonts w:ascii="?? °µ" w:eastAsia="Batang" w:hAnsi="?? °µ" w:cs="?? °µ"/>
      <w:b/>
      <w:bCs/>
      <w:sz w:val="28"/>
      <w:szCs w:val="28"/>
      <w:lang w:val="uk-UA" w:eastAsia="uk-UA"/>
    </w:rPr>
  </w:style>
  <w:style w:type="character" w:customStyle="1" w:styleId="50">
    <w:name w:val="Заголовок 5 Знак"/>
    <w:basedOn w:val="a2"/>
    <w:link w:val="5"/>
    <w:uiPriority w:val="99"/>
    <w:rsid w:val="00765101"/>
    <w:rPr>
      <w:rFonts w:eastAsiaTheme="minorEastAsia"/>
      <w:b/>
      <w:bCs/>
      <w:i/>
      <w:iCs/>
      <w:sz w:val="26"/>
      <w:szCs w:val="26"/>
      <w:lang w:val="uk-UA" w:eastAsia="ru-RU"/>
    </w:rPr>
  </w:style>
  <w:style w:type="character" w:customStyle="1" w:styleId="60">
    <w:name w:val="Заголовок 6 Знак"/>
    <w:basedOn w:val="a2"/>
    <w:link w:val="6"/>
    <w:uiPriority w:val="99"/>
    <w:rsid w:val="00765101"/>
    <w:rPr>
      <w:rFonts w:ascii="?? °µ" w:eastAsia="Batang" w:hAnsi="?? °µ" w:cs="?? °µ"/>
      <w:b/>
      <w:bCs/>
      <w:lang w:val="uk-UA" w:eastAsia="uk-UA"/>
    </w:rPr>
  </w:style>
  <w:style w:type="character" w:customStyle="1" w:styleId="70">
    <w:name w:val="Заголовок 7 Знак"/>
    <w:basedOn w:val="a2"/>
    <w:link w:val="7"/>
    <w:uiPriority w:val="99"/>
    <w:rsid w:val="00765101"/>
    <w:rPr>
      <w:rFonts w:ascii="?? °µ" w:eastAsia="Batang" w:hAnsi="?? °µ" w:cs="?? °µ"/>
      <w:sz w:val="24"/>
      <w:szCs w:val="24"/>
      <w:lang w:val="uk-UA" w:eastAsia="uk-UA"/>
    </w:rPr>
  </w:style>
  <w:style w:type="character" w:customStyle="1" w:styleId="80">
    <w:name w:val="Заголовок 8 Знак"/>
    <w:basedOn w:val="a2"/>
    <w:link w:val="8"/>
    <w:uiPriority w:val="99"/>
    <w:rsid w:val="00765101"/>
    <w:rPr>
      <w:rFonts w:ascii="?? °µ" w:eastAsia="Batang" w:hAnsi="?? °µ" w:cs="?? °µ"/>
      <w:i/>
      <w:iCs/>
      <w:sz w:val="24"/>
      <w:szCs w:val="24"/>
      <w:lang w:val="uk-UA" w:eastAsia="uk-UA"/>
    </w:rPr>
  </w:style>
  <w:style w:type="character" w:customStyle="1" w:styleId="90">
    <w:name w:val="Заголовок 9 Знак"/>
    <w:basedOn w:val="a2"/>
    <w:link w:val="9"/>
    <w:uiPriority w:val="99"/>
    <w:rsid w:val="00765101"/>
    <w:rPr>
      <w:rFonts w:ascii="?? °µ" w:eastAsia="Batang" w:hAnsi="?? °µ" w:cs="?? °µ"/>
      <w:lang w:val="uk-UA" w:eastAsia="uk-UA"/>
    </w:rPr>
  </w:style>
  <w:style w:type="paragraph" w:styleId="a7">
    <w:name w:val="List Paragraph"/>
    <w:aliases w:val="EBRD List,Список уровня 2,название табл/рис,заголовок 1.1,AC List 01,Bullet Number,Bullet 1,Use Case List Paragraph,lp1,List Paragraph1,lp11,List Paragraph11,Текст таблицы,Elenco Normale,Chapter10"/>
    <w:basedOn w:val="a1"/>
    <w:link w:val="a8"/>
    <w:uiPriority w:val="34"/>
    <w:qFormat/>
    <w:rsid w:val="00765101"/>
    <w:pPr>
      <w:spacing w:after="0" w:line="240" w:lineRule="auto"/>
      <w:ind w:left="708"/>
    </w:pPr>
    <w:rPr>
      <w:rFonts w:ascii="Calibri" w:eastAsia="Calibri" w:hAnsi="Calibri" w:cs="Times New Roman"/>
      <w:sz w:val="24"/>
      <w:szCs w:val="20"/>
      <w:lang w:eastAsia="ru-RU"/>
    </w:rPr>
  </w:style>
  <w:style w:type="paragraph" w:styleId="a9">
    <w:name w:val="Body Text Indent"/>
    <w:basedOn w:val="a1"/>
    <w:link w:val="aa"/>
    <w:rsid w:val="00765101"/>
    <w:pPr>
      <w:spacing w:after="120" w:line="240" w:lineRule="auto"/>
      <w:ind w:left="283"/>
    </w:pPr>
    <w:rPr>
      <w:rFonts w:ascii="Times New Roman" w:eastAsia="Batang" w:hAnsi="Times New Roman" w:cs="Times New Roman"/>
      <w:sz w:val="24"/>
      <w:szCs w:val="24"/>
      <w:lang w:eastAsia="ru-RU"/>
    </w:rPr>
  </w:style>
  <w:style w:type="character" w:customStyle="1" w:styleId="aa">
    <w:name w:val="Основной текст с отступом Знак"/>
    <w:basedOn w:val="a2"/>
    <w:link w:val="a9"/>
    <w:rsid w:val="00765101"/>
    <w:rPr>
      <w:rFonts w:ascii="Times New Roman" w:eastAsia="Batang" w:hAnsi="Times New Roman" w:cs="Times New Roman"/>
      <w:sz w:val="24"/>
      <w:szCs w:val="24"/>
      <w:lang w:val="uk-UA" w:eastAsia="ru-RU"/>
    </w:rPr>
  </w:style>
  <w:style w:type="paragraph" w:styleId="ab">
    <w:name w:val="Body Text"/>
    <w:basedOn w:val="a1"/>
    <w:link w:val="ac"/>
    <w:uiPriority w:val="99"/>
    <w:semiHidden/>
    <w:rsid w:val="00765101"/>
    <w:pPr>
      <w:spacing w:after="120" w:line="240" w:lineRule="auto"/>
    </w:pPr>
    <w:rPr>
      <w:rFonts w:ascii="?? °µ" w:eastAsia="Batang" w:hAnsi="?? °µ" w:cs="Times New Roman"/>
      <w:sz w:val="24"/>
      <w:szCs w:val="24"/>
      <w:lang w:eastAsia="uk-UA"/>
    </w:rPr>
  </w:style>
  <w:style w:type="character" w:customStyle="1" w:styleId="ac">
    <w:name w:val="Основной текст Знак"/>
    <w:basedOn w:val="a2"/>
    <w:link w:val="ab"/>
    <w:uiPriority w:val="99"/>
    <w:semiHidden/>
    <w:rsid w:val="00765101"/>
    <w:rPr>
      <w:rFonts w:ascii="?? °µ" w:eastAsia="Batang" w:hAnsi="?? °µ" w:cs="Times New Roman"/>
      <w:sz w:val="24"/>
      <w:szCs w:val="24"/>
      <w:lang w:val="uk-UA" w:eastAsia="uk-UA"/>
    </w:rPr>
  </w:style>
  <w:style w:type="paragraph" w:customStyle="1" w:styleId="12">
    <w:name w:val="Обычный1"/>
    <w:uiPriority w:val="99"/>
    <w:rsid w:val="00765101"/>
    <w:pPr>
      <w:spacing w:after="0" w:line="240" w:lineRule="auto"/>
    </w:pPr>
    <w:rPr>
      <w:rFonts w:ascii="Calibri" w:eastAsia="Times New Roman" w:hAnsi="Calibri" w:cs="Times New Roman"/>
      <w:sz w:val="20"/>
      <w:szCs w:val="20"/>
      <w:lang w:eastAsia="ru-RU"/>
    </w:rPr>
  </w:style>
  <w:style w:type="paragraph" w:customStyle="1" w:styleId="110">
    <w:name w:val="Заголовок 11"/>
    <w:basedOn w:val="12"/>
    <w:next w:val="12"/>
    <w:uiPriority w:val="99"/>
    <w:rsid w:val="00765101"/>
    <w:pPr>
      <w:keepNext/>
      <w:widowControl w:val="0"/>
      <w:snapToGrid w:val="0"/>
      <w:ind w:right="-6"/>
      <w:jc w:val="center"/>
      <w:outlineLvl w:val="0"/>
    </w:pPr>
    <w:rPr>
      <w:rFonts w:ascii="Arial" w:hAnsi="Arial"/>
      <w:sz w:val="24"/>
      <w:lang w:val="uk-UA"/>
    </w:rPr>
  </w:style>
  <w:style w:type="character" w:customStyle="1" w:styleId="FontStyle15">
    <w:name w:val="Font Style15"/>
    <w:uiPriority w:val="99"/>
    <w:rsid w:val="00765101"/>
    <w:rPr>
      <w:rFonts w:ascii="Times New Roman" w:hAnsi="Times New Roman"/>
      <w:b/>
      <w:sz w:val="26"/>
    </w:rPr>
  </w:style>
  <w:style w:type="character" w:customStyle="1" w:styleId="a8">
    <w:name w:val="Абзац списка Знак"/>
    <w:aliases w:val="EBRD List Знак,Список уровня 2 Знак,название табл/рис Знак,заголовок 1.1 Знак,AC List 01 Знак,Bullet Number Знак,Bullet 1 Знак,Use Case List Paragraph Знак,lp1 Знак,List Paragraph1 Знак,lp11 Знак,List Paragraph11 Знак,Chapter10 Знак"/>
    <w:link w:val="a7"/>
    <w:uiPriority w:val="34"/>
    <w:qFormat/>
    <w:locked/>
    <w:rsid w:val="00765101"/>
    <w:rPr>
      <w:rFonts w:ascii="Calibri" w:eastAsia="Calibri" w:hAnsi="Calibri" w:cs="Times New Roman"/>
      <w:sz w:val="24"/>
      <w:szCs w:val="20"/>
      <w:lang w:val="uk-UA" w:eastAsia="ru-RU"/>
    </w:rPr>
  </w:style>
  <w:style w:type="character" w:customStyle="1" w:styleId="ad">
    <w:name w:val="Основной текст_ Знак"/>
    <w:link w:val="ae"/>
    <w:uiPriority w:val="99"/>
    <w:locked/>
    <w:rsid w:val="00765101"/>
    <w:rPr>
      <w:rFonts w:ascii="Times New Roman" w:hAnsi="Times New Roman"/>
      <w:shd w:val="clear" w:color="auto" w:fill="FFFFFF"/>
    </w:rPr>
  </w:style>
  <w:style w:type="paragraph" w:customStyle="1" w:styleId="ae">
    <w:name w:val="Основной текст_"/>
    <w:basedOn w:val="a1"/>
    <w:link w:val="ad"/>
    <w:uiPriority w:val="99"/>
    <w:rsid w:val="00765101"/>
    <w:pPr>
      <w:shd w:val="clear" w:color="auto" w:fill="FFFFFF"/>
      <w:spacing w:after="600" w:line="240" w:lineRule="atLeast"/>
    </w:pPr>
    <w:rPr>
      <w:rFonts w:ascii="Times New Roman" w:hAnsi="Times New Roman"/>
      <w:lang w:val="ru-RU"/>
    </w:rPr>
  </w:style>
  <w:style w:type="character" w:customStyle="1" w:styleId="FontStyle14">
    <w:name w:val="Font Style14"/>
    <w:uiPriority w:val="99"/>
    <w:rsid w:val="00765101"/>
    <w:rPr>
      <w:rFonts w:ascii="Times New Roman" w:hAnsi="Times New Roman"/>
      <w:sz w:val="26"/>
    </w:rPr>
  </w:style>
  <w:style w:type="character" w:customStyle="1" w:styleId="71">
    <w:name w:val="Основной текст (7)_ Знак"/>
    <w:link w:val="72"/>
    <w:uiPriority w:val="99"/>
    <w:locked/>
    <w:rsid w:val="00765101"/>
    <w:rPr>
      <w:rFonts w:ascii="Times New Roman" w:hAnsi="Times New Roman"/>
      <w:sz w:val="19"/>
      <w:shd w:val="clear" w:color="auto" w:fill="FFFFFF"/>
    </w:rPr>
  </w:style>
  <w:style w:type="paragraph" w:customStyle="1" w:styleId="72">
    <w:name w:val="Основной текст (7)_"/>
    <w:basedOn w:val="a1"/>
    <w:link w:val="71"/>
    <w:uiPriority w:val="99"/>
    <w:rsid w:val="00765101"/>
    <w:pPr>
      <w:shd w:val="clear" w:color="auto" w:fill="FFFFFF"/>
      <w:spacing w:after="480" w:line="250" w:lineRule="exact"/>
    </w:pPr>
    <w:rPr>
      <w:rFonts w:ascii="Times New Roman" w:hAnsi="Times New Roman"/>
      <w:sz w:val="19"/>
      <w:lang w:val="ru-RU"/>
    </w:rPr>
  </w:style>
  <w:style w:type="paragraph" w:styleId="af">
    <w:name w:val="header"/>
    <w:aliases w:val="Знак1 Знак, Знак1"/>
    <w:basedOn w:val="a1"/>
    <w:link w:val="af0"/>
    <w:uiPriority w:val="99"/>
    <w:rsid w:val="00765101"/>
    <w:pPr>
      <w:tabs>
        <w:tab w:val="center" w:pos="4819"/>
        <w:tab w:val="right" w:pos="9639"/>
      </w:tabs>
      <w:spacing w:after="0" w:line="240" w:lineRule="auto"/>
    </w:pPr>
    <w:rPr>
      <w:rFonts w:ascii="Calibri" w:eastAsia="Times New Roman" w:hAnsi="Calibri" w:cs="Times New Roman"/>
      <w:sz w:val="24"/>
      <w:szCs w:val="24"/>
      <w:lang w:eastAsia="ru-RU"/>
    </w:rPr>
  </w:style>
  <w:style w:type="character" w:customStyle="1" w:styleId="af0">
    <w:name w:val="Верхний колонтитул Знак"/>
    <w:aliases w:val="Знак1 Знак Знак, Знак1 Знак"/>
    <w:basedOn w:val="a2"/>
    <w:link w:val="af"/>
    <w:uiPriority w:val="99"/>
    <w:rsid w:val="00765101"/>
    <w:rPr>
      <w:rFonts w:ascii="Calibri" w:eastAsia="Times New Roman" w:hAnsi="Calibri" w:cs="Times New Roman"/>
      <w:sz w:val="24"/>
      <w:szCs w:val="24"/>
      <w:lang w:val="uk-UA" w:eastAsia="ru-RU"/>
    </w:rPr>
  </w:style>
  <w:style w:type="paragraph" w:styleId="af1">
    <w:name w:val="footer"/>
    <w:basedOn w:val="a1"/>
    <w:link w:val="af2"/>
    <w:uiPriority w:val="99"/>
    <w:rsid w:val="00765101"/>
    <w:pPr>
      <w:tabs>
        <w:tab w:val="center" w:pos="4819"/>
        <w:tab w:val="right" w:pos="9639"/>
      </w:tabs>
      <w:spacing w:after="0" w:line="240" w:lineRule="auto"/>
    </w:pPr>
    <w:rPr>
      <w:rFonts w:ascii="Calibri" w:eastAsia="Times New Roman" w:hAnsi="Calibri" w:cs="Times New Roman"/>
      <w:sz w:val="24"/>
      <w:szCs w:val="24"/>
      <w:lang w:eastAsia="ru-RU"/>
    </w:rPr>
  </w:style>
  <w:style w:type="character" w:customStyle="1" w:styleId="af2">
    <w:name w:val="Нижний колонтитул Знак"/>
    <w:basedOn w:val="a2"/>
    <w:link w:val="af1"/>
    <w:uiPriority w:val="99"/>
    <w:rsid w:val="00765101"/>
    <w:rPr>
      <w:rFonts w:ascii="Calibri" w:eastAsia="Times New Roman" w:hAnsi="Calibri" w:cs="Times New Roman"/>
      <w:sz w:val="24"/>
      <w:szCs w:val="24"/>
      <w:lang w:val="uk-UA" w:eastAsia="ru-RU"/>
    </w:rPr>
  </w:style>
  <w:style w:type="paragraph" w:styleId="af3">
    <w:name w:val="No Spacing"/>
    <w:uiPriority w:val="1"/>
    <w:qFormat/>
    <w:rsid w:val="00765101"/>
    <w:pPr>
      <w:spacing w:after="0" w:line="240" w:lineRule="auto"/>
    </w:pPr>
    <w:rPr>
      <w:rFonts w:ascii="Calibri" w:eastAsia="Calibri" w:hAnsi="Calibri" w:cs="Times New Roman"/>
    </w:rPr>
  </w:style>
  <w:style w:type="character" w:customStyle="1" w:styleId="FontStyle16">
    <w:name w:val="Font Style16"/>
    <w:uiPriority w:val="99"/>
    <w:rsid w:val="00765101"/>
    <w:rPr>
      <w:rFonts w:ascii="Times New Roman" w:hAnsi="Times New Roman"/>
      <w:sz w:val="26"/>
    </w:rPr>
  </w:style>
  <w:style w:type="paragraph" w:customStyle="1" w:styleId="af4">
    <w:name w:val="Без інтервалів"/>
    <w:qFormat/>
    <w:rsid w:val="00765101"/>
    <w:pPr>
      <w:widowControl w:val="0"/>
      <w:spacing w:after="0" w:line="240" w:lineRule="auto"/>
    </w:pPr>
    <w:rPr>
      <w:rFonts w:ascii="Arial Unicode MS" w:eastAsia="Arial Unicode MS" w:hAnsi="Arial Unicode MS" w:cs="Arial Unicode MS"/>
      <w:color w:val="000000"/>
      <w:sz w:val="24"/>
      <w:szCs w:val="24"/>
      <w:lang w:val="uk-UA" w:eastAsia="uk-UA" w:bidi="uk-UA"/>
    </w:rPr>
  </w:style>
  <w:style w:type="paragraph" w:styleId="af5">
    <w:name w:val="Balloon Text"/>
    <w:basedOn w:val="a1"/>
    <w:link w:val="af6"/>
    <w:uiPriority w:val="99"/>
    <w:semiHidden/>
    <w:unhideWhenUsed/>
    <w:rsid w:val="00765101"/>
    <w:pPr>
      <w:spacing w:after="0" w:line="240" w:lineRule="auto"/>
    </w:pPr>
    <w:rPr>
      <w:rFonts w:ascii="Tahoma" w:eastAsia="Times New Roman" w:hAnsi="Tahoma" w:cs="Tahoma"/>
      <w:sz w:val="16"/>
      <w:szCs w:val="16"/>
      <w:lang w:eastAsia="ru-RU"/>
    </w:rPr>
  </w:style>
  <w:style w:type="character" w:customStyle="1" w:styleId="af6">
    <w:name w:val="Текст выноски Знак"/>
    <w:basedOn w:val="a2"/>
    <w:link w:val="af5"/>
    <w:uiPriority w:val="99"/>
    <w:semiHidden/>
    <w:rsid w:val="00765101"/>
    <w:rPr>
      <w:rFonts w:ascii="Tahoma" w:eastAsia="Times New Roman" w:hAnsi="Tahoma" w:cs="Tahoma"/>
      <w:sz w:val="16"/>
      <w:szCs w:val="16"/>
      <w:lang w:val="uk-UA" w:eastAsia="ru-RU"/>
    </w:rPr>
  </w:style>
  <w:style w:type="character" w:styleId="af7">
    <w:name w:val="Hyperlink"/>
    <w:uiPriority w:val="99"/>
    <w:unhideWhenUsed/>
    <w:rsid w:val="00765101"/>
    <w:rPr>
      <w:color w:val="0000FF"/>
      <w:u w:val="single"/>
    </w:rPr>
  </w:style>
  <w:style w:type="paragraph" w:customStyle="1" w:styleId="a0">
    <w:name w:val="_тире"/>
    <w:basedOn w:val="a1"/>
    <w:uiPriority w:val="99"/>
    <w:rsid w:val="00765101"/>
    <w:pPr>
      <w:numPr>
        <w:numId w:val="5"/>
      </w:numPr>
      <w:spacing w:after="120" w:line="240" w:lineRule="auto"/>
      <w:jc w:val="both"/>
    </w:pPr>
    <w:rPr>
      <w:rFonts w:ascii="Calibri" w:eastAsia="Times New Roman" w:hAnsi="Calibri" w:cs="Calibri"/>
      <w:sz w:val="24"/>
      <w:szCs w:val="24"/>
      <w:lang w:eastAsia="ru-RU"/>
    </w:rPr>
  </w:style>
  <w:style w:type="paragraph" w:customStyle="1" w:styleId="a">
    <w:name w:val="_номер+)"/>
    <w:basedOn w:val="a1"/>
    <w:uiPriority w:val="99"/>
    <w:rsid w:val="00765101"/>
    <w:pPr>
      <w:numPr>
        <w:numId w:val="6"/>
      </w:numPr>
      <w:spacing w:after="120" w:line="240" w:lineRule="auto"/>
      <w:jc w:val="both"/>
    </w:pPr>
    <w:rPr>
      <w:rFonts w:ascii="Calibri" w:eastAsia="Times New Roman" w:hAnsi="Calibri" w:cs="Calibri"/>
      <w:sz w:val="24"/>
      <w:szCs w:val="24"/>
      <w:lang w:eastAsia="ru-RU"/>
    </w:rPr>
  </w:style>
  <w:style w:type="character" w:styleId="af8">
    <w:name w:val="annotation reference"/>
    <w:basedOn w:val="a2"/>
    <w:uiPriority w:val="99"/>
    <w:semiHidden/>
    <w:rsid w:val="00765101"/>
    <w:rPr>
      <w:sz w:val="16"/>
      <w:szCs w:val="16"/>
    </w:rPr>
  </w:style>
  <w:style w:type="paragraph" w:styleId="af9">
    <w:name w:val="annotation text"/>
    <w:basedOn w:val="a1"/>
    <w:link w:val="afa"/>
    <w:uiPriority w:val="99"/>
    <w:semiHidden/>
    <w:rsid w:val="00765101"/>
    <w:pPr>
      <w:spacing w:after="0" w:line="240" w:lineRule="auto"/>
    </w:pPr>
    <w:rPr>
      <w:rFonts w:ascii="Calibri" w:eastAsia="Times New Roman" w:hAnsi="Calibri" w:cs="Calibri"/>
      <w:sz w:val="20"/>
      <w:szCs w:val="20"/>
      <w:lang w:eastAsia="ru-RU"/>
    </w:rPr>
  </w:style>
  <w:style w:type="character" w:customStyle="1" w:styleId="afa">
    <w:name w:val="Текст примечания Знак"/>
    <w:basedOn w:val="a2"/>
    <w:link w:val="af9"/>
    <w:uiPriority w:val="99"/>
    <w:semiHidden/>
    <w:rsid w:val="00765101"/>
    <w:rPr>
      <w:rFonts w:ascii="Calibri" w:eastAsia="Times New Roman" w:hAnsi="Calibri" w:cs="Calibri"/>
      <w:sz w:val="20"/>
      <w:szCs w:val="20"/>
      <w:lang w:val="uk-UA" w:eastAsia="ru-RU"/>
    </w:rPr>
  </w:style>
  <w:style w:type="paragraph" w:styleId="afb">
    <w:name w:val="annotation subject"/>
    <w:basedOn w:val="af9"/>
    <w:next w:val="af9"/>
    <w:link w:val="afc"/>
    <w:uiPriority w:val="99"/>
    <w:semiHidden/>
    <w:rsid w:val="00765101"/>
    <w:rPr>
      <w:b/>
      <w:bCs/>
    </w:rPr>
  </w:style>
  <w:style w:type="character" w:customStyle="1" w:styleId="afc">
    <w:name w:val="Тема примечания Знак"/>
    <w:basedOn w:val="afa"/>
    <w:link w:val="afb"/>
    <w:uiPriority w:val="99"/>
    <w:semiHidden/>
    <w:rsid w:val="00765101"/>
    <w:rPr>
      <w:rFonts w:ascii="Calibri" w:eastAsia="Times New Roman" w:hAnsi="Calibri" w:cs="Calibri"/>
      <w:b/>
      <w:bCs/>
      <w:sz w:val="20"/>
      <w:szCs w:val="20"/>
      <w:lang w:val="uk-UA" w:eastAsia="ru-RU"/>
    </w:rPr>
  </w:style>
  <w:style w:type="paragraph" w:styleId="31">
    <w:name w:val="toc 3"/>
    <w:basedOn w:val="a1"/>
    <w:next w:val="a1"/>
    <w:autoRedefine/>
    <w:uiPriority w:val="99"/>
    <w:rsid w:val="00765101"/>
    <w:pPr>
      <w:spacing w:after="0" w:line="240" w:lineRule="auto"/>
      <w:ind w:left="240"/>
    </w:pPr>
    <w:rPr>
      <w:rFonts w:ascii="Calibri" w:eastAsia="Times New Roman" w:hAnsi="Calibri" w:cs="Calibri"/>
      <w:sz w:val="20"/>
      <w:szCs w:val="20"/>
      <w:lang w:eastAsia="ru-RU"/>
    </w:rPr>
  </w:style>
  <w:style w:type="paragraph" w:styleId="41">
    <w:name w:val="toc 4"/>
    <w:basedOn w:val="a1"/>
    <w:next w:val="a1"/>
    <w:autoRedefine/>
    <w:uiPriority w:val="99"/>
    <w:rsid w:val="00765101"/>
    <w:pPr>
      <w:spacing w:after="0" w:line="240" w:lineRule="auto"/>
      <w:ind w:left="480"/>
    </w:pPr>
    <w:rPr>
      <w:rFonts w:ascii="Calibri" w:eastAsia="Times New Roman" w:hAnsi="Calibri" w:cs="Calibri"/>
      <w:sz w:val="20"/>
      <w:szCs w:val="20"/>
      <w:lang w:eastAsia="ru-RU"/>
    </w:rPr>
  </w:style>
  <w:style w:type="paragraph" w:styleId="51">
    <w:name w:val="toc 5"/>
    <w:basedOn w:val="a1"/>
    <w:next w:val="a1"/>
    <w:autoRedefine/>
    <w:uiPriority w:val="99"/>
    <w:rsid w:val="00765101"/>
    <w:pPr>
      <w:spacing w:after="0" w:line="240" w:lineRule="auto"/>
      <w:ind w:left="720"/>
    </w:pPr>
    <w:rPr>
      <w:rFonts w:ascii="Calibri" w:eastAsia="Times New Roman" w:hAnsi="Calibri" w:cs="Calibri"/>
      <w:sz w:val="20"/>
      <w:szCs w:val="20"/>
      <w:lang w:eastAsia="ru-RU"/>
    </w:rPr>
  </w:style>
  <w:style w:type="paragraph" w:styleId="61">
    <w:name w:val="toc 6"/>
    <w:basedOn w:val="a1"/>
    <w:next w:val="a1"/>
    <w:autoRedefine/>
    <w:uiPriority w:val="99"/>
    <w:rsid w:val="00765101"/>
    <w:pPr>
      <w:spacing w:after="0" w:line="240" w:lineRule="auto"/>
      <w:ind w:left="960"/>
    </w:pPr>
    <w:rPr>
      <w:rFonts w:ascii="Calibri" w:eastAsia="Times New Roman" w:hAnsi="Calibri" w:cs="Calibri"/>
      <w:sz w:val="20"/>
      <w:szCs w:val="20"/>
      <w:lang w:eastAsia="ru-RU"/>
    </w:rPr>
  </w:style>
  <w:style w:type="paragraph" w:styleId="73">
    <w:name w:val="toc 7"/>
    <w:basedOn w:val="a1"/>
    <w:next w:val="a1"/>
    <w:autoRedefine/>
    <w:uiPriority w:val="99"/>
    <w:rsid w:val="00765101"/>
    <w:pPr>
      <w:spacing w:after="0" w:line="240" w:lineRule="auto"/>
      <w:ind w:left="1200"/>
    </w:pPr>
    <w:rPr>
      <w:rFonts w:ascii="Calibri" w:eastAsia="Times New Roman" w:hAnsi="Calibri" w:cs="Calibri"/>
      <w:sz w:val="20"/>
      <w:szCs w:val="20"/>
      <w:lang w:eastAsia="ru-RU"/>
    </w:rPr>
  </w:style>
  <w:style w:type="paragraph" w:styleId="81">
    <w:name w:val="toc 8"/>
    <w:basedOn w:val="a1"/>
    <w:next w:val="a1"/>
    <w:autoRedefine/>
    <w:uiPriority w:val="99"/>
    <w:rsid w:val="00765101"/>
    <w:pPr>
      <w:spacing w:after="0" w:line="240" w:lineRule="auto"/>
      <w:ind w:left="1440"/>
    </w:pPr>
    <w:rPr>
      <w:rFonts w:ascii="Calibri" w:eastAsia="Times New Roman" w:hAnsi="Calibri" w:cs="Calibri"/>
      <w:sz w:val="20"/>
      <w:szCs w:val="20"/>
      <w:lang w:eastAsia="ru-RU"/>
    </w:rPr>
  </w:style>
  <w:style w:type="paragraph" w:styleId="91">
    <w:name w:val="toc 9"/>
    <w:basedOn w:val="a1"/>
    <w:next w:val="a1"/>
    <w:autoRedefine/>
    <w:uiPriority w:val="99"/>
    <w:rsid w:val="00765101"/>
    <w:pPr>
      <w:spacing w:after="0" w:line="240" w:lineRule="auto"/>
      <w:ind w:left="1680"/>
    </w:pPr>
    <w:rPr>
      <w:rFonts w:ascii="Calibri" w:eastAsia="Times New Roman" w:hAnsi="Calibri" w:cs="Calibri"/>
      <w:sz w:val="20"/>
      <w:szCs w:val="20"/>
      <w:lang w:eastAsia="ru-RU"/>
    </w:rPr>
  </w:style>
  <w:style w:type="paragraph" w:styleId="afd">
    <w:name w:val="Revision"/>
    <w:hidden/>
    <w:uiPriority w:val="99"/>
    <w:semiHidden/>
    <w:rsid w:val="00765101"/>
    <w:pPr>
      <w:spacing w:after="0" w:line="240" w:lineRule="auto"/>
    </w:pPr>
    <w:rPr>
      <w:rFonts w:ascii="Calibri" w:eastAsia="Times New Roman" w:hAnsi="Calibri" w:cs="Calibri"/>
      <w:sz w:val="24"/>
      <w:szCs w:val="24"/>
      <w:lang w:val="uk-UA" w:eastAsia="ru-RU"/>
    </w:rPr>
  </w:style>
  <w:style w:type="paragraph" w:customStyle="1" w:styleId="-">
    <w:name w:val="Маркер-тире"/>
    <w:basedOn w:val="a1"/>
    <w:uiPriority w:val="99"/>
    <w:rsid w:val="00765101"/>
    <w:pPr>
      <w:tabs>
        <w:tab w:val="num" w:pos="992"/>
      </w:tabs>
      <w:spacing w:before="120" w:after="120" w:line="240" w:lineRule="auto"/>
      <w:ind w:firstLine="709"/>
      <w:jc w:val="both"/>
    </w:pPr>
    <w:rPr>
      <w:rFonts w:ascii="Calibri" w:eastAsia="Times New Roman" w:hAnsi="Calibri" w:cs="Calibri"/>
      <w:sz w:val="28"/>
      <w:szCs w:val="28"/>
      <w:lang w:eastAsia="ru-RU"/>
    </w:rPr>
  </w:style>
  <w:style w:type="paragraph" w:customStyle="1" w:styleId="afe">
    <w:name w:val="Номер"/>
    <w:basedOn w:val="a1"/>
    <w:uiPriority w:val="99"/>
    <w:rsid w:val="00765101"/>
    <w:pPr>
      <w:tabs>
        <w:tab w:val="num" w:pos="1134"/>
      </w:tabs>
      <w:spacing w:before="120" w:after="120" w:line="240" w:lineRule="auto"/>
      <w:ind w:firstLine="709"/>
      <w:jc w:val="both"/>
    </w:pPr>
    <w:rPr>
      <w:rFonts w:ascii="Calibri" w:eastAsia="Times New Roman" w:hAnsi="Calibri" w:cs="Calibri"/>
      <w:sz w:val="28"/>
      <w:szCs w:val="28"/>
      <w:lang w:eastAsia="ru-RU"/>
    </w:rPr>
  </w:style>
  <w:style w:type="paragraph" w:customStyle="1" w:styleId="21">
    <w:name w:val="Номер2"/>
    <w:basedOn w:val="afe"/>
    <w:uiPriority w:val="99"/>
    <w:rsid w:val="00765101"/>
    <w:pPr>
      <w:tabs>
        <w:tab w:val="clear" w:pos="1134"/>
        <w:tab w:val="num" w:pos="1418"/>
      </w:tabs>
    </w:pPr>
  </w:style>
  <w:style w:type="paragraph" w:customStyle="1" w:styleId="32">
    <w:name w:val="Номер3"/>
    <w:basedOn w:val="21"/>
    <w:uiPriority w:val="99"/>
    <w:rsid w:val="00765101"/>
    <w:pPr>
      <w:tabs>
        <w:tab w:val="clear" w:pos="1418"/>
        <w:tab w:val="num" w:pos="1701"/>
      </w:tabs>
    </w:pPr>
  </w:style>
  <w:style w:type="paragraph" w:customStyle="1" w:styleId="42">
    <w:name w:val="Номер4"/>
    <w:basedOn w:val="32"/>
    <w:uiPriority w:val="99"/>
    <w:rsid w:val="00765101"/>
    <w:pPr>
      <w:tabs>
        <w:tab w:val="clear" w:pos="1701"/>
        <w:tab w:val="num" w:pos="1985"/>
      </w:tabs>
    </w:pPr>
  </w:style>
  <w:style w:type="paragraph" w:customStyle="1" w:styleId="52">
    <w:name w:val="Номер5"/>
    <w:basedOn w:val="42"/>
    <w:uiPriority w:val="99"/>
    <w:rsid w:val="00765101"/>
    <w:pPr>
      <w:tabs>
        <w:tab w:val="clear" w:pos="1985"/>
        <w:tab w:val="num" w:pos="2268"/>
      </w:tabs>
    </w:pPr>
  </w:style>
  <w:style w:type="paragraph" w:customStyle="1" w:styleId="62">
    <w:name w:val="Номер6"/>
    <w:basedOn w:val="52"/>
    <w:uiPriority w:val="99"/>
    <w:rsid w:val="00765101"/>
    <w:pPr>
      <w:tabs>
        <w:tab w:val="clear" w:pos="2268"/>
        <w:tab w:val="num" w:pos="2552"/>
      </w:tabs>
    </w:pPr>
  </w:style>
  <w:style w:type="paragraph" w:customStyle="1" w:styleId="74">
    <w:name w:val="Номер7"/>
    <w:basedOn w:val="62"/>
    <w:uiPriority w:val="99"/>
    <w:rsid w:val="00765101"/>
    <w:pPr>
      <w:tabs>
        <w:tab w:val="clear" w:pos="2552"/>
        <w:tab w:val="num" w:pos="2835"/>
      </w:tabs>
    </w:pPr>
  </w:style>
  <w:style w:type="paragraph" w:customStyle="1" w:styleId="82">
    <w:name w:val="Номер8"/>
    <w:basedOn w:val="74"/>
    <w:uiPriority w:val="99"/>
    <w:rsid w:val="00765101"/>
    <w:pPr>
      <w:tabs>
        <w:tab w:val="clear" w:pos="2835"/>
        <w:tab w:val="num" w:pos="3119"/>
      </w:tabs>
    </w:pPr>
  </w:style>
  <w:style w:type="paragraph" w:customStyle="1" w:styleId="92">
    <w:name w:val="Номер9"/>
    <w:basedOn w:val="82"/>
    <w:uiPriority w:val="99"/>
    <w:rsid w:val="00765101"/>
    <w:pPr>
      <w:tabs>
        <w:tab w:val="clear" w:pos="3119"/>
        <w:tab w:val="num" w:pos="3402"/>
      </w:tabs>
    </w:pPr>
  </w:style>
  <w:style w:type="paragraph" w:styleId="aff">
    <w:name w:val="Normal (Web)"/>
    <w:aliases w:val="Обычный (Web),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Знак17"/>
    <w:basedOn w:val="a1"/>
    <w:link w:val="aff0"/>
    <w:uiPriority w:val="99"/>
    <w:qFormat/>
    <w:rsid w:val="00765101"/>
    <w:pPr>
      <w:spacing w:before="100" w:beforeAutospacing="1" w:after="100" w:afterAutospacing="1" w:line="240" w:lineRule="auto"/>
    </w:pPr>
    <w:rPr>
      <w:rFonts w:ascii="Calibri" w:eastAsia="Times New Roman" w:hAnsi="Calibri" w:cs="Calibri"/>
      <w:sz w:val="24"/>
      <w:szCs w:val="24"/>
      <w:lang w:eastAsia="uk-UA"/>
    </w:rPr>
  </w:style>
  <w:style w:type="paragraph" w:customStyle="1" w:styleId="aff1">
    <w:name w:val="Тире"/>
    <w:basedOn w:val="a1"/>
    <w:uiPriority w:val="99"/>
    <w:rsid w:val="00765101"/>
    <w:pPr>
      <w:spacing w:after="120" w:line="240" w:lineRule="auto"/>
      <w:ind w:left="284" w:hanging="284"/>
      <w:jc w:val="both"/>
    </w:pPr>
    <w:rPr>
      <w:rFonts w:ascii="Calibri" w:eastAsia="Times New Roman" w:hAnsi="Calibri" w:cs="Calibri"/>
      <w:sz w:val="24"/>
      <w:szCs w:val="24"/>
      <w:lang w:eastAsia="ru-RU"/>
    </w:rPr>
  </w:style>
  <w:style w:type="paragraph" w:customStyle="1" w:styleId="aff2">
    <w:name w:val="Номер)"/>
    <w:basedOn w:val="a1"/>
    <w:uiPriority w:val="99"/>
    <w:rsid w:val="00765101"/>
    <w:pPr>
      <w:spacing w:after="120" w:line="240" w:lineRule="auto"/>
      <w:ind w:left="720" w:hanging="360"/>
      <w:jc w:val="both"/>
    </w:pPr>
    <w:rPr>
      <w:rFonts w:ascii="Calibri" w:eastAsia="Times New Roman" w:hAnsi="Calibri" w:cs="Calibri"/>
      <w:sz w:val="24"/>
      <w:szCs w:val="24"/>
      <w:lang w:eastAsia="ru-RU"/>
    </w:rPr>
  </w:style>
  <w:style w:type="character" w:customStyle="1" w:styleId="13">
    <w:name w:val="Шрифт абзацу за промовчанням1"/>
    <w:uiPriority w:val="99"/>
    <w:rsid w:val="00765101"/>
  </w:style>
  <w:style w:type="paragraph" w:styleId="aff3">
    <w:name w:val="Title"/>
    <w:basedOn w:val="a1"/>
    <w:next w:val="a1"/>
    <w:link w:val="aff4"/>
    <w:uiPriority w:val="99"/>
    <w:qFormat/>
    <w:rsid w:val="00765101"/>
    <w:pPr>
      <w:spacing w:before="240" w:after="60" w:line="240" w:lineRule="auto"/>
      <w:jc w:val="center"/>
      <w:outlineLvl w:val="0"/>
    </w:pPr>
    <w:rPr>
      <w:rFonts w:ascii="?? °µ" w:eastAsia="Batang" w:hAnsi="?? °µ" w:cs="?? °µ"/>
      <w:b/>
      <w:bCs/>
      <w:kern w:val="28"/>
      <w:sz w:val="32"/>
      <w:szCs w:val="32"/>
      <w:lang w:eastAsia="uk-UA"/>
    </w:rPr>
  </w:style>
  <w:style w:type="character" w:customStyle="1" w:styleId="aff4">
    <w:name w:val="Заголовок Знак"/>
    <w:basedOn w:val="a2"/>
    <w:link w:val="aff3"/>
    <w:uiPriority w:val="99"/>
    <w:rsid w:val="00765101"/>
    <w:rPr>
      <w:rFonts w:ascii="?? °µ" w:eastAsia="Batang" w:hAnsi="?? °µ" w:cs="?? °µ"/>
      <w:b/>
      <w:bCs/>
      <w:kern w:val="28"/>
      <w:sz w:val="32"/>
      <w:szCs w:val="32"/>
      <w:lang w:val="uk-UA" w:eastAsia="uk-UA"/>
    </w:rPr>
  </w:style>
  <w:style w:type="paragraph" w:styleId="aff5">
    <w:name w:val="Subtitle"/>
    <w:basedOn w:val="a1"/>
    <w:next w:val="a1"/>
    <w:link w:val="aff6"/>
    <w:uiPriority w:val="99"/>
    <w:qFormat/>
    <w:rsid w:val="00765101"/>
    <w:pPr>
      <w:spacing w:after="60" w:line="240" w:lineRule="auto"/>
      <w:jc w:val="center"/>
      <w:outlineLvl w:val="1"/>
    </w:pPr>
    <w:rPr>
      <w:rFonts w:ascii="?? °µ" w:eastAsia="Batang" w:hAnsi="?? °µ" w:cs="?? °µ"/>
      <w:sz w:val="24"/>
      <w:szCs w:val="24"/>
      <w:lang w:eastAsia="uk-UA"/>
    </w:rPr>
  </w:style>
  <w:style w:type="character" w:customStyle="1" w:styleId="aff6">
    <w:name w:val="Подзаголовок Знак"/>
    <w:basedOn w:val="a2"/>
    <w:link w:val="aff5"/>
    <w:uiPriority w:val="99"/>
    <w:rsid w:val="00765101"/>
    <w:rPr>
      <w:rFonts w:ascii="?? °µ" w:eastAsia="Batang" w:hAnsi="?? °µ" w:cs="?? °µ"/>
      <w:sz w:val="24"/>
      <w:szCs w:val="24"/>
      <w:lang w:val="uk-UA" w:eastAsia="uk-UA"/>
    </w:rPr>
  </w:style>
  <w:style w:type="paragraph" w:customStyle="1" w:styleId="14">
    <w:name w:val="Цитата1"/>
    <w:basedOn w:val="a1"/>
    <w:next w:val="a1"/>
    <w:link w:val="QuoteChar"/>
    <w:uiPriority w:val="99"/>
    <w:rsid w:val="00765101"/>
    <w:pPr>
      <w:spacing w:after="0" w:line="240" w:lineRule="auto"/>
    </w:pPr>
    <w:rPr>
      <w:rFonts w:ascii="?? °µ" w:eastAsia="Batang" w:hAnsi="?? °µ" w:cs="?? °µ"/>
      <w:i/>
      <w:iCs/>
      <w:sz w:val="24"/>
      <w:szCs w:val="24"/>
      <w:lang w:eastAsia="uk-UA"/>
    </w:rPr>
  </w:style>
  <w:style w:type="character" w:customStyle="1" w:styleId="QuoteChar">
    <w:name w:val="Quote Char"/>
    <w:link w:val="14"/>
    <w:uiPriority w:val="99"/>
    <w:locked/>
    <w:rsid w:val="00765101"/>
    <w:rPr>
      <w:rFonts w:ascii="?? °µ" w:eastAsia="Batang" w:hAnsi="?? °µ" w:cs="?? °µ"/>
      <w:i/>
      <w:iCs/>
      <w:sz w:val="24"/>
      <w:szCs w:val="24"/>
      <w:lang w:val="uk-UA" w:eastAsia="uk-UA"/>
    </w:rPr>
  </w:style>
  <w:style w:type="paragraph" w:customStyle="1" w:styleId="15">
    <w:name w:val="Насичена цитата1"/>
    <w:basedOn w:val="a1"/>
    <w:next w:val="a1"/>
    <w:link w:val="IntenseQuoteChar"/>
    <w:uiPriority w:val="99"/>
    <w:rsid w:val="00765101"/>
    <w:pPr>
      <w:spacing w:after="0" w:line="240" w:lineRule="auto"/>
      <w:ind w:left="720" w:right="720"/>
    </w:pPr>
    <w:rPr>
      <w:rFonts w:ascii="?? °µ" w:eastAsia="Batang" w:hAnsi="?? °µ" w:cs="?? °µ"/>
      <w:b/>
      <w:bCs/>
      <w:i/>
      <w:iCs/>
      <w:sz w:val="24"/>
      <w:szCs w:val="24"/>
      <w:lang w:eastAsia="uk-UA"/>
    </w:rPr>
  </w:style>
  <w:style w:type="character" w:customStyle="1" w:styleId="IntenseQuoteChar">
    <w:name w:val="Intense Quote Char"/>
    <w:link w:val="15"/>
    <w:uiPriority w:val="99"/>
    <w:locked/>
    <w:rsid w:val="00765101"/>
    <w:rPr>
      <w:rFonts w:ascii="?? °µ" w:eastAsia="Batang" w:hAnsi="?? °µ" w:cs="?? °µ"/>
      <w:b/>
      <w:bCs/>
      <w:i/>
      <w:iCs/>
      <w:sz w:val="24"/>
      <w:szCs w:val="24"/>
      <w:lang w:val="uk-UA" w:eastAsia="uk-UA"/>
    </w:rPr>
  </w:style>
  <w:style w:type="paragraph" w:styleId="HTML">
    <w:name w:val="HTML Preformatted"/>
    <w:basedOn w:val="a1"/>
    <w:link w:val="HTML0"/>
    <w:uiPriority w:val="99"/>
    <w:rsid w:val="00765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Batang" w:hAnsi="Courier New" w:cs="Courier New"/>
      <w:sz w:val="20"/>
      <w:szCs w:val="20"/>
      <w:lang w:val="ru-RU" w:eastAsia="ru-RU"/>
    </w:rPr>
  </w:style>
  <w:style w:type="character" w:customStyle="1" w:styleId="HTML0">
    <w:name w:val="Стандартный HTML Знак"/>
    <w:basedOn w:val="a2"/>
    <w:link w:val="HTML"/>
    <w:uiPriority w:val="99"/>
    <w:rsid w:val="00765101"/>
    <w:rPr>
      <w:rFonts w:ascii="Courier New" w:eastAsia="Batang" w:hAnsi="Courier New" w:cs="Courier New"/>
      <w:sz w:val="20"/>
      <w:szCs w:val="20"/>
      <w:lang w:eastAsia="ru-RU"/>
    </w:rPr>
  </w:style>
  <w:style w:type="character" w:customStyle="1" w:styleId="22">
    <w:name w:val="Основной текст (2)_"/>
    <w:link w:val="23"/>
    <w:uiPriority w:val="99"/>
    <w:locked/>
    <w:rsid w:val="00765101"/>
    <w:rPr>
      <w:b/>
      <w:bCs/>
      <w:i/>
      <w:iCs/>
      <w:sz w:val="15"/>
      <w:szCs w:val="15"/>
      <w:shd w:val="clear" w:color="auto" w:fill="FFFFFF"/>
    </w:rPr>
  </w:style>
  <w:style w:type="paragraph" w:customStyle="1" w:styleId="23">
    <w:name w:val="Основной текст (2)"/>
    <w:basedOn w:val="a1"/>
    <w:link w:val="22"/>
    <w:uiPriority w:val="99"/>
    <w:rsid w:val="00765101"/>
    <w:pPr>
      <w:shd w:val="clear" w:color="auto" w:fill="FFFFFF"/>
      <w:spacing w:after="0" w:line="413" w:lineRule="exact"/>
      <w:jc w:val="center"/>
    </w:pPr>
    <w:rPr>
      <w:b/>
      <w:bCs/>
      <w:i/>
      <w:iCs/>
      <w:sz w:val="15"/>
      <w:szCs w:val="15"/>
      <w:shd w:val="clear" w:color="auto" w:fill="FFFFFF"/>
      <w:lang w:val="ru-RU"/>
    </w:rPr>
  </w:style>
  <w:style w:type="character" w:customStyle="1" w:styleId="43">
    <w:name w:val="Основной текст (4)_"/>
    <w:link w:val="410"/>
    <w:uiPriority w:val="99"/>
    <w:locked/>
    <w:rsid w:val="00765101"/>
    <w:rPr>
      <w:i/>
      <w:iCs/>
      <w:sz w:val="19"/>
      <w:szCs w:val="19"/>
      <w:shd w:val="clear" w:color="auto" w:fill="FFFFFF"/>
    </w:rPr>
  </w:style>
  <w:style w:type="paragraph" w:customStyle="1" w:styleId="410">
    <w:name w:val="Основной текст (4)1"/>
    <w:basedOn w:val="a1"/>
    <w:link w:val="43"/>
    <w:uiPriority w:val="99"/>
    <w:rsid w:val="00765101"/>
    <w:pPr>
      <w:shd w:val="clear" w:color="auto" w:fill="FFFFFF"/>
      <w:spacing w:before="60" w:after="0" w:line="221" w:lineRule="exact"/>
      <w:jc w:val="center"/>
    </w:pPr>
    <w:rPr>
      <w:i/>
      <w:iCs/>
      <w:sz w:val="19"/>
      <w:szCs w:val="19"/>
      <w:shd w:val="clear" w:color="auto" w:fill="FFFFFF"/>
      <w:lang w:val="ru-RU"/>
    </w:rPr>
  </w:style>
  <w:style w:type="paragraph" w:styleId="24">
    <w:name w:val="Body Text Indent 2"/>
    <w:basedOn w:val="a1"/>
    <w:link w:val="25"/>
    <w:uiPriority w:val="99"/>
    <w:semiHidden/>
    <w:rsid w:val="00765101"/>
    <w:pPr>
      <w:spacing w:after="120" w:line="480" w:lineRule="auto"/>
      <w:ind w:left="283"/>
    </w:pPr>
    <w:rPr>
      <w:rFonts w:ascii="Times New Roman" w:eastAsia="Batang" w:hAnsi="Times New Roman" w:cs="Times New Roman"/>
      <w:sz w:val="24"/>
      <w:szCs w:val="24"/>
      <w:lang w:eastAsia="ru-RU"/>
    </w:rPr>
  </w:style>
  <w:style w:type="character" w:customStyle="1" w:styleId="25">
    <w:name w:val="Основной текст с отступом 2 Знак"/>
    <w:basedOn w:val="a2"/>
    <w:link w:val="24"/>
    <w:uiPriority w:val="99"/>
    <w:semiHidden/>
    <w:rsid w:val="00765101"/>
    <w:rPr>
      <w:rFonts w:ascii="Times New Roman" w:eastAsia="Batang" w:hAnsi="Times New Roman" w:cs="Times New Roman"/>
      <w:sz w:val="24"/>
      <w:szCs w:val="24"/>
      <w:lang w:val="uk-UA" w:eastAsia="ru-RU"/>
    </w:rPr>
  </w:style>
  <w:style w:type="paragraph" w:customStyle="1" w:styleId="16">
    <w:name w:val="Абзац списку1"/>
    <w:basedOn w:val="a1"/>
    <w:uiPriority w:val="99"/>
    <w:rsid w:val="00765101"/>
    <w:pPr>
      <w:spacing w:after="0" w:line="240" w:lineRule="auto"/>
      <w:ind w:left="720"/>
    </w:pPr>
    <w:rPr>
      <w:rFonts w:ascii="?? °µ" w:eastAsia="Batang" w:hAnsi="?? °µ" w:cs="?? °µ"/>
      <w:sz w:val="24"/>
      <w:szCs w:val="24"/>
      <w:lang w:eastAsia="uk-UA"/>
    </w:rPr>
  </w:style>
  <w:style w:type="character" w:customStyle="1" w:styleId="44">
    <w:name w:val="Основной текст (4)"/>
    <w:uiPriority w:val="99"/>
    <w:rsid w:val="00765101"/>
    <w:rPr>
      <w:i/>
      <w:iCs/>
      <w:sz w:val="19"/>
      <w:szCs w:val="19"/>
      <w:u w:val="single"/>
    </w:rPr>
  </w:style>
  <w:style w:type="paragraph" w:customStyle="1" w:styleId="17">
    <w:name w:val="Абзац списка1"/>
    <w:basedOn w:val="a1"/>
    <w:uiPriority w:val="99"/>
    <w:rsid w:val="00765101"/>
    <w:pPr>
      <w:spacing w:after="0" w:line="240" w:lineRule="auto"/>
      <w:ind w:left="720"/>
    </w:pPr>
    <w:rPr>
      <w:rFonts w:ascii="Times New Roman" w:eastAsia="Batang" w:hAnsi="Times New Roman" w:cs="Times New Roman"/>
      <w:sz w:val="24"/>
      <w:szCs w:val="24"/>
      <w:lang w:eastAsia="ru-RU"/>
    </w:rPr>
  </w:style>
  <w:style w:type="paragraph" w:customStyle="1" w:styleId="18">
    <w:name w:val="Рецензия1"/>
    <w:hidden/>
    <w:uiPriority w:val="99"/>
    <w:semiHidden/>
    <w:rsid w:val="00765101"/>
    <w:pPr>
      <w:spacing w:after="0" w:line="240" w:lineRule="auto"/>
    </w:pPr>
    <w:rPr>
      <w:rFonts w:ascii="Times New Roman" w:eastAsia="Batang" w:hAnsi="Times New Roman" w:cs="Times New Roman"/>
      <w:sz w:val="24"/>
      <w:szCs w:val="24"/>
      <w:lang w:val="uk-UA" w:eastAsia="ru-RU"/>
    </w:rPr>
  </w:style>
  <w:style w:type="paragraph" w:customStyle="1" w:styleId="19">
    <w:name w:val="Звичайний1"/>
    <w:uiPriority w:val="99"/>
    <w:rsid w:val="00765101"/>
    <w:pPr>
      <w:spacing w:after="0" w:line="276" w:lineRule="auto"/>
    </w:pPr>
    <w:rPr>
      <w:rFonts w:ascii="Arial" w:eastAsia="Times New Roman" w:hAnsi="Arial" w:cs="Arial"/>
      <w:color w:val="000000"/>
      <w:lang w:eastAsia="ru-RU"/>
    </w:rPr>
  </w:style>
  <w:style w:type="character" w:customStyle="1" w:styleId="rvts23">
    <w:name w:val="rvts23"/>
    <w:uiPriority w:val="99"/>
    <w:rsid w:val="00765101"/>
  </w:style>
  <w:style w:type="paragraph" w:customStyle="1" w:styleId="tbl-cod">
    <w:name w:val="tbl-cod"/>
    <w:basedOn w:val="a1"/>
    <w:uiPriority w:val="99"/>
    <w:rsid w:val="00765101"/>
    <w:pPr>
      <w:spacing w:before="100" w:beforeAutospacing="1" w:after="100" w:afterAutospacing="1" w:line="240" w:lineRule="auto"/>
    </w:pPr>
    <w:rPr>
      <w:rFonts w:ascii="Calibri" w:eastAsia="Times New Roman" w:hAnsi="Calibri" w:cs="Calibri"/>
      <w:sz w:val="24"/>
      <w:szCs w:val="24"/>
      <w:lang w:eastAsia="uk-UA"/>
    </w:rPr>
  </w:style>
  <w:style w:type="paragraph" w:customStyle="1" w:styleId="tbl-txt">
    <w:name w:val="tbl-txt"/>
    <w:basedOn w:val="a1"/>
    <w:uiPriority w:val="99"/>
    <w:rsid w:val="00765101"/>
    <w:pPr>
      <w:spacing w:before="100" w:beforeAutospacing="1" w:after="100" w:afterAutospacing="1" w:line="240" w:lineRule="auto"/>
    </w:pPr>
    <w:rPr>
      <w:rFonts w:ascii="Calibri" w:eastAsia="Times New Roman" w:hAnsi="Calibri" w:cs="Calibri"/>
      <w:sz w:val="24"/>
      <w:szCs w:val="24"/>
      <w:lang w:eastAsia="uk-UA"/>
    </w:rPr>
  </w:style>
  <w:style w:type="character" w:customStyle="1" w:styleId="notranslate">
    <w:name w:val="notranslate"/>
    <w:uiPriority w:val="99"/>
    <w:rsid w:val="00765101"/>
  </w:style>
  <w:style w:type="character" w:customStyle="1" w:styleId="apple-converted-space">
    <w:name w:val="apple-converted-space"/>
    <w:uiPriority w:val="99"/>
    <w:rsid w:val="00765101"/>
  </w:style>
  <w:style w:type="character" w:customStyle="1" w:styleId="xfm30524053">
    <w:name w:val="xfm_30524053"/>
    <w:uiPriority w:val="99"/>
    <w:rsid w:val="00765101"/>
  </w:style>
  <w:style w:type="paragraph" w:customStyle="1" w:styleId="53">
    <w:name w:val="Основной текст5"/>
    <w:basedOn w:val="a1"/>
    <w:uiPriority w:val="99"/>
    <w:rsid w:val="00765101"/>
    <w:pPr>
      <w:widowControl w:val="0"/>
      <w:shd w:val="clear" w:color="auto" w:fill="FFFFFF"/>
      <w:spacing w:after="0" w:line="240" w:lineRule="atLeast"/>
      <w:ind w:hanging="560"/>
    </w:pPr>
    <w:rPr>
      <w:rFonts w:ascii="Times New Roman" w:eastAsia="Calibri" w:hAnsi="Times New Roman" w:cs="Times New Roman"/>
      <w:spacing w:val="3"/>
      <w:sz w:val="21"/>
      <w:szCs w:val="21"/>
      <w:lang w:val="ru-RU" w:eastAsia="ru-RU"/>
    </w:rPr>
  </w:style>
  <w:style w:type="paragraph" w:customStyle="1" w:styleId="26">
    <w:name w:val="Стиль2"/>
    <w:basedOn w:val="af3"/>
    <w:uiPriority w:val="99"/>
    <w:rsid w:val="00765101"/>
    <w:pPr>
      <w:spacing w:line="276" w:lineRule="auto"/>
    </w:pPr>
    <w:rPr>
      <w:rFonts w:ascii="Times New Roman" w:eastAsia="Batang" w:hAnsi="Times New Roman"/>
      <w:b/>
      <w:bCs/>
      <w:sz w:val="24"/>
      <w:szCs w:val="24"/>
      <w:lang w:val="uk-UA" w:eastAsia="ru-RU"/>
    </w:rPr>
  </w:style>
  <w:style w:type="paragraph" w:customStyle="1" w:styleId="45">
    <w:name w:val="Стиль4"/>
    <w:basedOn w:val="af3"/>
    <w:uiPriority w:val="99"/>
    <w:rsid w:val="00765101"/>
    <w:pPr>
      <w:spacing w:line="276" w:lineRule="auto"/>
      <w:jc w:val="center"/>
    </w:pPr>
    <w:rPr>
      <w:rFonts w:ascii="Times New Roman" w:eastAsia="Batang" w:hAnsi="Times New Roman"/>
      <w:b/>
      <w:bCs/>
      <w:sz w:val="20"/>
      <w:szCs w:val="20"/>
      <w:lang w:eastAsia="ru-RU"/>
    </w:rPr>
  </w:style>
  <w:style w:type="paragraph" w:customStyle="1" w:styleId="rvps2">
    <w:name w:val="rvps2"/>
    <w:basedOn w:val="a1"/>
    <w:uiPriority w:val="99"/>
    <w:rsid w:val="0076510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46">
    <w:name w:val="rvts46"/>
    <w:basedOn w:val="a2"/>
    <w:uiPriority w:val="99"/>
    <w:rsid w:val="00765101"/>
  </w:style>
  <w:style w:type="paragraph" w:customStyle="1" w:styleId="33">
    <w:name w:val="Стиль3"/>
    <w:basedOn w:val="af3"/>
    <w:uiPriority w:val="99"/>
    <w:rsid w:val="00765101"/>
    <w:rPr>
      <w:rFonts w:eastAsia="Times New Roman" w:cs="Calibri"/>
      <w:b/>
      <w:bCs/>
      <w:lang w:eastAsia="ru-RU"/>
    </w:rPr>
  </w:style>
  <w:style w:type="table" w:customStyle="1" w:styleId="TableNormal1">
    <w:name w:val="Table Normal1"/>
    <w:uiPriority w:val="99"/>
    <w:rsid w:val="00765101"/>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Calibri" w:hAnsi="Times New Roman" w:cs="Times New Roman"/>
      <w:sz w:val="20"/>
      <w:szCs w:val="20"/>
      <w:lang w:eastAsia="ru-RU"/>
    </w:rPr>
    <w:tblPr>
      <w:tblCellMar>
        <w:top w:w="0" w:type="dxa"/>
        <w:left w:w="0" w:type="dxa"/>
        <w:bottom w:w="0" w:type="dxa"/>
        <w:right w:w="0" w:type="dxa"/>
      </w:tblCellMar>
    </w:tblPr>
  </w:style>
  <w:style w:type="paragraph" w:customStyle="1" w:styleId="27">
    <w:name w:val="Обычный2"/>
    <w:uiPriority w:val="99"/>
    <w:rsid w:val="00765101"/>
    <w:pPr>
      <w:spacing w:after="0" w:line="240" w:lineRule="auto"/>
    </w:pPr>
    <w:rPr>
      <w:rFonts w:ascii="Times New Roman" w:eastAsia="Times New Roman" w:hAnsi="Times New Roman" w:cs="Times New Roman"/>
      <w:sz w:val="24"/>
      <w:szCs w:val="24"/>
      <w:lang w:eastAsia="ru-RU"/>
    </w:rPr>
  </w:style>
  <w:style w:type="numbering" w:customStyle="1" w:styleId="1">
    <w:name w:val="Стиль1"/>
    <w:rsid w:val="00765101"/>
    <w:pPr>
      <w:numPr>
        <w:numId w:val="11"/>
      </w:numPr>
    </w:pPr>
  </w:style>
  <w:style w:type="character" w:customStyle="1" w:styleId="28">
    <w:name w:val="Основной текст 2 Знак"/>
    <w:link w:val="29"/>
    <w:locked/>
    <w:rsid w:val="00765101"/>
    <w:rPr>
      <w:lang w:eastAsia="ru-RU"/>
    </w:rPr>
  </w:style>
  <w:style w:type="paragraph" w:styleId="29">
    <w:name w:val="Body Text 2"/>
    <w:basedOn w:val="a1"/>
    <w:link w:val="28"/>
    <w:unhideWhenUsed/>
    <w:rsid w:val="00765101"/>
    <w:pPr>
      <w:spacing w:after="120" w:line="480" w:lineRule="auto"/>
    </w:pPr>
    <w:rPr>
      <w:lang w:val="ru-RU" w:eastAsia="ru-RU"/>
    </w:rPr>
  </w:style>
  <w:style w:type="character" w:customStyle="1" w:styleId="210">
    <w:name w:val="Основной текст 2 Знак1"/>
    <w:basedOn w:val="a2"/>
    <w:uiPriority w:val="99"/>
    <w:semiHidden/>
    <w:rsid w:val="00765101"/>
    <w:rPr>
      <w:lang w:val="uk-UA"/>
    </w:rPr>
  </w:style>
  <w:style w:type="character" w:customStyle="1" w:styleId="aff0">
    <w:name w:val="Обычный (веб) Знак"/>
    <w:aliases w:val="Обычный (Web)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Знак17 Знак"/>
    <w:link w:val="aff"/>
    <w:uiPriority w:val="99"/>
    <w:rsid w:val="00765101"/>
    <w:rPr>
      <w:rFonts w:ascii="Calibri" w:eastAsia="Times New Roman" w:hAnsi="Calibri" w:cs="Calibri"/>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1966</Words>
  <Characters>1122</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HP Inc.</cp:lastModifiedBy>
  <cp:revision>2</cp:revision>
  <dcterms:created xsi:type="dcterms:W3CDTF">2023-05-04T07:51:00Z</dcterms:created>
  <dcterms:modified xsi:type="dcterms:W3CDTF">2023-05-04T07:51:00Z</dcterms:modified>
</cp:coreProperties>
</file>