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A439F">
        <w:t xml:space="preserve">Послуги з технічного обслуговування </w:t>
      </w:r>
      <w:r w:rsidR="009963DE">
        <w:t>транспортних засобів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CC3774">
        <w:t>:</w:t>
      </w:r>
      <w:r w:rsidR="007A7ABC">
        <w:t xml:space="preserve"> </w:t>
      </w:r>
      <w:r w:rsidR="009963DE">
        <w:t>50110000-9</w:t>
      </w:r>
      <w:r w:rsidR="004A5004">
        <w:t xml:space="preserve"> Послуги з </w:t>
      </w:r>
      <w:r w:rsidR="00AC1ED9">
        <w:t xml:space="preserve">ремонту і </w:t>
      </w:r>
      <w:r w:rsidR="004A5004">
        <w:t>технічного обслуговування</w:t>
      </w:r>
      <w:r w:rsidR="00AC1ED9">
        <w:t xml:space="preserve"> мототранспортних засобів і супутнього обладнання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4A5004">
        <w:t>3-</w:t>
      </w:r>
      <w:r w:rsidR="00AC1ED9">
        <w:t>05-01-011074-а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AC1ED9">
        <w:t>24000,00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</w:t>
      </w:r>
      <w:r w:rsidR="00992DBC" w:rsidRPr="009963DE">
        <w:t xml:space="preserve"> </w:t>
      </w:r>
      <w:r w:rsidR="004A5004" w:rsidRPr="004A5004">
        <w:t xml:space="preserve">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 з особливостями.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5B" w:rsidRDefault="00F31B5B">
      <w:r>
        <w:separator/>
      </w:r>
    </w:p>
  </w:endnote>
  <w:endnote w:type="continuationSeparator" w:id="0">
    <w:p w:rsidR="00F31B5B" w:rsidRDefault="00F3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5B" w:rsidRDefault="00F31B5B">
      <w:r>
        <w:separator/>
      </w:r>
    </w:p>
  </w:footnote>
  <w:footnote w:type="continuationSeparator" w:id="0">
    <w:p w:rsidR="00F31B5B" w:rsidRDefault="00F31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5E38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251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2DBC"/>
    <w:rsid w:val="00995604"/>
    <w:rsid w:val="00995AFD"/>
    <w:rsid w:val="009963DE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85D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1ED9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66FE6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774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B5B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2023-05-09T06:25:00Z</dcterms:created>
  <dcterms:modified xsi:type="dcterms:W3CDTF">2023-05-09T06:25:00Z</dcterms:modified>
</cp:coreProperties>
</file>