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0F" w:rsidRPr="00DF15A3" w:rsidRDefault="00B92F0F" w:rsidP="00803467">
      <w:pPr>
        <w:pStyle w:val="30"/>
        <w:shd w:val="clear" w:color="auto" w:fill="auto"/>
        <w:spacing w:before="0" w:after="0" w:line="240" w:lineRule="auto"/>
        <w:ind w:left="5812" w:right="20" w:firstLine="0"/>
        <w:jc w:val="left"/>
        <w:rPr>
          <w:b w:val="0"/>
        </w:rPr>
      </w:pPr>
      <w:r w:rsidRPr="00DF15A3">
        <w:rPr>
          <w:b w:val="0"/>
        </w:rPr>
        <w:t>ЗАТВЕРДЖЕНО</w:t>
      </w:r>
      <w:r w:rsidR="004C2846" w:rsidRPr="00DF15A3">
        <w:rPr>
          <w:b w:val="0"/>
        </w:rPr>
        <w:t>:</w:t>
      </w:r>
    </w:p>
    <w:p w:rsidR="004C2846" w:rsidRPr="00DF15A3" w:rsidRDefault="004C2846" w:rsidP="00803467">
      <w:pPr>
        <w:pStyle w:val="30"/>
        <w:shd w:val="clear" w:color="auto" w:fill="auto"/>
        <w:spacing w:before="0" w:after="0" w:line="240" w:lineRule="auto"/>
        <w:ind w:left="5812" w:right="20" w:firstLine="0"/>
        <w:jc w:val="left"/>
        <w:rPr>
          <w:b w:val="0"/>
        </w:rPr>
      </w:pPr>
    </w:p>
    <w:p w:rsidR="00B92F0F" w:rsidRPr="00DF15A3" w:rsidRDefault="00B92F0F" w:rsidP="00803467">
      <w:pPr>
        <w:pStyle w:val="30"/>
        <w:shd w:val="clear" w:color="auto" w:fill="auto"/>
        <w:spacing w:before="0" w:after="0" w:line="240" w:lineRule="auto"/>
        <w:ind w:left="5812" w:right="20" w:firstLine="0"/>
        <w:jc w:val="left"/>
        <w:rPr>
          <w:b w:val="0"/>
        </w:rPr>
      </w:pPr>
      <w:r w:rsidRPr="00DF15A3">
        <w:rPr>
          <w:b w:val="0"/>
        </w:rPr>
        <w:t>Наказ Держ</w:t>
      </w:r>
      <w:r w:rsidR="004C2846" w:rsidRPr="00DF15A3">
        <w:rPr>
          <w:b w:val="0"/>
        </w:rPr>
        <w:t xml:space="preserve">авної </w:t>
      </w:r>
      <w:r w:rsidRPr="00DF15A3">
        <w:rPr>
          <w:b w:val="0"/>
        </w:rPr>
        <w:t>мит</w:t>
      </w:r>
      <w:r w:rsidR="004C2846" w:rsidRPr="00DF15A3">
        <w:rPr>
          <w:b w:val="0"/>
        </w:rPr>
        <w:t xml:space="preserve">ної </w:t>
      </w:r>
      <w:r w:rsidRPr="00DF15A3">
        <w:rPr>
          <w:b w:val="0"/>
        </w:rPr>
        <w:t>служби</w:t>
      </w:r>
      <w:r w:rsidR="004C2846" w:rsidRPr="00DF15A3">
        <w:rPr>
          <w:b w:val="0"/>
        </w:rPr>
        <w:t xml:space="preserve"> України</w:t>
      </w:r>
      <w:r w:rsidRPr="00DF15A3">
        <w:rPr>
          <w:b w:val="0"/>
        </w:rPr>
        <w:t xml:space="preserve"> </w:t>
      </w:r>
    </w:p>
    <w:p w:rsidR="00803467" w:rsidRPr="00DF15A3" w:rsidRDefault="00803467" w:rsidP="00803467">
      <w:pPr>
        <w:pStyle w:val="30"/>
        <w:shd w:val="clear" w:color="auto" w:fill="auto"/>
        <w:spacing w:before="0" w:after="0" w:line="240" w:lineRule="auto"/>
        <w:ind w:left="5812" w:right="20" w:firstLine="0"/>
        <w:jc w:val="left"/>
        <w:rPr>
          <w:b w:val="0"/>
        </w:rPr>
      </w:pPr>
      <w:r w:rsidRPr="00DF15A3">
        <w:rPr>
          <w:b w:val="0"/>
        </w:rPr>
        <w:t>в</w:t>
      </w:r>
      <w:r w:rsidR="00B92F0F" w:rsidRPr="00DF15A3">
        <w:rPr>
          <w:b w:val="0"/>
        </w:rPr>
        <w:t>ід</w:t>
      </w:r>
      <w:r w:rsidRPr="00DF15A3">
        <w:rPr>
          <w:b w:val="0"/>
        </w:rPr>
        <w:t xml:space="preserve"> 09 грудня 2020 року</w:t>
      </w:r>
      <w:r w:rsidR="00B92F0F" w:rsidRPr="00DF15A3">
        <w:rPr>
          <w:b w:val="0"/>
        </w:rPr>
        <w:t xml:space="preserve"> № </w:t>
      </w:r>
      <w:r w:rsidRPr="00DF15A3">
        <w:rPr>
          <w:b w:val="0"/>
        </w:rPr>
        <w:t>560</w:t>
      </w:r>
    </w:p>
    <w:p w:rsidR="004C2846" w:rsidRPr="00DF15A3" w:rsidRDefault="004C2846" w:rsidP="00803467">
      <w:pPr>
        <w:pStyle w:val="30"/>
        <w:shd w:val="clear" w:color="auto" w:fill="auto"/>
        <w:spacing w:before="0" w:after="0" w:line="240" w:lineRule="auto"/>
        <w:ind w:left="5812" w:right="20" w:firstLine="0"/>
        <w:jc w:val="left"/>
        <w:rPr>
          <w:b w:val="0"/>
        </w:rPr>
      </w:pPr>
    </w:p>
    <w:p w:rsidR="00803467" w:rsidRPr="00DF15A3" w:rsidRDefault="004C2846" w:rsidP="00803467">
      <w:pPr>
        <w:pStyle w:val="30"/>
        <w:shd w:val="clear" w:color="auto" w:fill="auto"/>
        <w:spacing w:before="0" w:after="0" w:line="240" w:lineRule="auto"/>
        <w:ind w:left="5812" w:right="20" w:firstLine="0"/>
        <w:jc w:val="left"/>
        <w:rPr>
          <w:b w:val="0"/>
        </w:rPr>
      </w:pPr>
      <w:r w:rsidRPr="00DF15A3">
        <w:rPr>
          <w:b w:val="0"/>
        </w:rPr>
        <w:t>(</w:t>
      </w:r>
      <w:r w:rsidR="00803467" w:rsidRPr="00DF15A3">
        <w:rPr>
          <w:b w:val="0"/>
        </w:rPr>
        <w:t xml:space="preserve">у редакції </w:t>
      </w:r>
      <w:r w:rsidR="00C82531" w:rsidRPr="00DF15A3">
        <w:rPr>
          <w:b w:val="0"/>
        </w:rPr>
        <w:t>н</w:t>
      </w:r>
      <w:r w:rsidR="00803467" w:rsidRPr="00DF15A3">
        <w:rPr>
          <w:b w:val="0"/>
        </w:rPr>
        <w:t xml:space="preserve">аказу </w:t>
      </w:r>
      <w:r w:rsidRPr="00DF15A3">
        <w:rPr>
          <w:b w:val="0"/>
        </w:rPr>
        <w:t>Державної митної служби України</w:t>
      </w:r>
    </w:p>
    <w:p w:rsidR="00B92F0F" w:rsidRPr="00DF15A3" w:rsidRDefault="00803467" w:rsidP="00803467">
      <w:pPr>
        <w:pStyle w:val="30"/>
        <w:shd w:val="clear" w:color="auto" w:fill="auto"/>
        <w:spacing w:before="0" w:after="0" w:line="240" w:lineRule="auto"/>
        <w:ind w:left="5812" w:right="20" w:firstLine="0"/>
        <w:jc w:val="left"/>
        <w:rPr>
          <w:b w:val="0"/>
        </w:rPr>
      </w:pPr>
      <w:r w:rsidRPr="00DF15A3">
        <w:rPr>
          <w:b w:val="0"/>
        </w:rPr>
        <w:t>від ____________ №______</w:t>
      </w:r>
      <w:r w:rsidR="00962E62" w:rsidRPr="00DF15A3">
        <w:rPr>
          <w:b w:val="0"/>
        </w:rPr>
        <w:t>)</w:t>
      </w:r>
    </w:p>
    <w:p w:rsidR="00B92F0F" w:rsidRPr="00DF15A3" w:rsidRDefault="00B92F0F" w:rsidP="00803467">
      <w:pPr>
        <w:pStyle w:val="30"/>
        <w:shd w:val="clear" w:color="auto" w:fill="auto"/>
        <w:spacing w:before="0" w:after="0" w:line="240" w:lineRule="auto"/>
        <w:ind w:left="5812" w:right="20" w:firstLine="0"/>
        <w:jc w:val="left"/>
      </w:pPr>
    </w:p>
    <w:p w:rsidR="00B92F0F" w:rsidRPr="00DF15A3" w:rsidRDefault="00B92F0F" w:rsidP="00A25BEA">
      <w:pPr>
        <w:pStyle w:val="30"/>
        <w:shd w:val="clear" w:color="auto" w:fill="auto"/>
        <w:spacing w:before="0" w:after="0" w:line="240" w:lineRule="auto"/>
        <w:ind w:right="20" w:firstLine="0"/>
      </w:pPr>
    </w:p>
    <w:p w:rsidR="00B92F0F" w:rsidRPr="00DF15A3" w:rsidRDefault="00B92F0F" w:rsidP="00A25BEA">
      <w:pPr>
        <w:pStyle w:val="30"/>
        <w:shd w:val="clear" w:color="auto" w:fill="auto"/>
        <w:spacing w:before="0" w:after="0" w:line="240" w:lineRule="auto"/>
        <w:ind w:right="20" w:firstLine="0"/>
      </w:pPr>
    </w:p>
    <w:p w:rsidR="00B92F0F" w:rsidRPr="00DF15A3" w:rsidRDefault="00B92F0F" w:rsidP="00A25BEA">
      <w:pPr>
        <w:pStyle w:val="30"/>
        <w:shd w:val="clear" w:color="auto" w:fill="auto"/>
        <w:spacing w:before="0" w:after="0" w:line="240" w:lineRule="auto"/>
        <w:ind w:right="20" w:firstLine="0"/>
      </w:pPr>
    </w:p>
    <w:p w:rsidR="007A6BCF" w:rsidRPr="00DF15A3" w:rsidRDefault="007A6BCF" w:rsidP="00A25BEA">
      <w:pPr>
        <w:pStyle w:val="30"/>
        <w:shd w:val="clear" w:color="auto" w:fill="auto"/>
        <w:spacing w:before="0" w:after="0" w:line="240" w:lineRule="auto"/>
        <w:ind w:right="20" w:firstLine="0"/>
      </w:pPr>
    </w:p>
    <w:p w:rsidR="007A6BCF" w:rsidRPr="00DF15A3" w:rsidRDefault="007A6BCF" w:rsidP="00A25BEA">
      <w:pPr>
        <w:pStyle w:val="30"/>
        <w:shd w:val="clear" w:color="auto" w:fill="auto"/>
        <w:spacing w:before="0" w:after="0" w:line="240" w:lineRule="auto"/>
        <w:ind w:right="20" w:firstLine="0"/>
      </w:pPr>
    </w:p>
    <w:p w:rsidR="007A6BCF" w:rsidRPr="00DF15A3" w:rsidRDefault="007A6BCF" w:rsidP="00A25BEA">
      <w:pPr>
        <w:pStyle w:val="30"/>
        <w:shd w:val="clear" w:color="auto" w:fill="auto"/>
        <w:spacing w:before="0" w:after="0" w:line="240" w:lineRule="auto"/>
        <w:ind w:right="20" w:firstLine="0"/>
      </w:pPr>
    </w:p>
    <w:p w:rsidR="007A6BCF" w:rsidRPr="00DF15A3" w:rsidRDefault="007A6BCF" w:rsidP="00A25BEA">
      <w:pPr>
        <w:pStyle w:val="30"/>
        <w:shd w:val="clear" w:color="auto" w:fill="auto"/>
        <w:spacing w:before="0" w:after="0" w:line="240" w:lineRule="auto"/>
        <w:ind w:right="20" w:firstLine="0"/>
      </w:pPr>
    </w:p>
    <w:p w:rsidR="007A6BCF" w:rsidRPr="00DF15A3" w:rsidRDefault="007A6BCF" w:rsidP="00A25BEA">
      <w:pPr>
        <w:pStyle w:val="30"/>
        <w:shd w:val="clear" w:color="auto" w:fill="auto"/>
        <w:spacing w:before="0" w:after="0" w:line="240" w:lineRule="auto"/>
        <w:ind w:right="20" w:firstLine="0"/>
      </w:pPr>
    </w:p>
    <w:p w:rsidR="007A6BCF" w:rsidRPr="00DF15A3" w:rsidRDefault="007A6BCF" w:rsidP="00A25BEA">
      <w:pPr>
        <w:pStyle w:val="30"/>
        <w:shd w:val="clear" w:color="auto" w:fill="auto"/>
        <w:spacing w:before="0" w:after="0" w:line="240" w:lineRule="auto"/>
        <w:ind w:right="20" w:firstLine="0"/>
      </w:pPr>
    </w:p>
    <w:p w:rsidR="00803467" w:rsidRPr="00DF15A3" w:rsidRDefault="00803467" w:rsidP="00A25BEA">
      <w:pPr>
        <w:pStyle w:val="30"/>
        <w:shd w:val="clear" w:color="auto" w:fill="auto"/>
        <w:spacing w:before="0" w:after="0" w:line="240" w:lineRule="auto"/>
        <w:ind w:right="20" w:firstLine="0"/>
      </w:pPr>
    </w:p>
    <w:p w:rsidR="00803467" w:rsidRPr="00DF15A3" w:rsidRDefault="00803467" w:rsidP="00A25BEA">
      <w:pPr>
        <w:pStyle w:val="30"/>
        <w:shd w:val="clear" w:color="auto" w:fill="auto"/>
        <w:spacing w:before="0" w:after="0" w:line="240" w:lineRule="auto"/>
        <w:ind w:right="20" w:firstLine="0"/>
      </w:pPr>
    </w:p>
    <w:p w:rsidR="00803467" w:rsidRPr="00DF15A3" w:rsidRDefault="00AA4D56" w:rsidP="00A25BEA">
      <w:pPr>
        <w:pStyle w:val="30"/>
        <w:shd w:val="clear" w:color="auto" w:fill="auto"/>
        <w:spacing w:before="0" w:after="0" w:line="240" w:lineRule="auto"/>
        <w:ind w:right="20" w:firstLine="0"/>
        <w:rPr>
          <w:sz w:val="36"/>
        </w:rPr>
      </w:pPr>
      <w:r w:rsidRPr="00DF15A3">
        <w:rPr>
          <w:sz w:val="36"/>
        </w:rPr>
        <w:t>АНТИКОРУПЦІЙНА ПРОГРАМА</w:t>
      </w:r>
    </w:p>
    <w:p w:rsidR="007A6BCF" w:rsidRPr="00DF15A3" w:rsidRDefault="00AA4D56" w:rsidP="00A25BEA">
      <w:pPr>
        <w:pStyle w:val="30"/>
        <w:shd w:val="clear" w:color="auto" w:fill="auto"/>
        <w:spacing w:before="0" w:after="0" w:line="240" w:lineRule="auto"/>
        <w:ind w:right="20" w:firstLine="0"/>
        <w:rPr>
          <w:sz w:val="36"/>
        </w:rPr>
      </w:pPr>
      <w:r w:rsidRPr="00DF15A3">
        <w:rPr>
          <w:sz w:val="36"/>
        </w:rPr>
        <w:br/>
      </w:r>
      <w:r w:rsidR="00803467" w:rsidRPr="00DF15A3">
        <w:rPr>
          <w:sz w:val="36"/>
        </w:rPr>
        <w:t xml:space="preserve">ДЕРЖАВНОЇ МИТНОЇ СЛУЖБИ УКРАЇНИ </w:t>
      </w:r>
    </w:p>
    <w:p w:rsidR="00803467" w:rsidRPr="00DF15A3" w:rsidRDefault="00803467" w:rsidP="00A25BEA">
      <w:pPr>
        <w:pStyle w:val="30"/>
        <w:shd w:val="clear" w:color="auto" w:fill="auto"/>
        <w:spacing w:before="0" w:after="0" w:line="240" w:lineRule="auto"/>
        <w:ind w:right="20" w:firstLine="0"/>
        <w:rPr>
          <w:sz w:val="36"/>
        </w:rPr>
      </w:pPr>
      <w:r w:rsidRPr="00DF15A3">
        <w:rPr>
          <w:sz w:val="36"/>
        </w:rPr>
        <w:t>НА 2021-2022 РОКИ</w:t>
      </w:r>
    </w:p>
    <w:p w:rsidR="00803467" w:rsidRPr="00DF15A3" w:rsidRDefault="00803467">
      <w:pPr>
        <w:rPr>
          <w:rFonts w:ascii="Times New Roman" w:eastAsia="Times New Roman" w:hAnsi="Times New Roman" w:cs="Times New Roman"/>
          <w:b/>
          <w:bCs/>
          <w:sz w:val="28"/>
          <w:szCs w:val="28"/>
        </w:rPr>
      </w:pPr>
      <w:r w:rsidRPr="00DF15A3">
        <w:br w:type="page"/>
      </w:r>
    </w:p>
    <w:p w:rsidR="00437BB1" w:rsidRPr="00DF15A3" w:rsidRDefault="00803467" w:rsidP="00A25BEA">
      <w:pPr>
        <w:pStyle w:val="30"/>
        <w:shd w:val="clear" w:color="auto" w:fill="auto"/>
        <w:spacing w:before="0" w:after="0" w:line="240" w:lineRule="auto"/>
        <w:ind w:right="20" w:firstLine="0"/>
      </w:pPr>
      <w:r w:rsidRPr="00DF15A3">
        <w:lastRenderedPageBreak/>
        <w:t>І. ЗАГАЛЬНІ ПОЛОЖЕННЯ</w:t>
      </w:r>
    </w:p>
    <w:p w:rsidR="00803467" w:rsidRPr="00DF15A3" w:rsidRDefault="00803467" w:rsidP="00A25BEA">
      <w:pPr>
        <w:pStyle w:val="30"/>
        <w:shd w:val="clear" w:color="auto" w:fill="auto"/>
        <w:spacing w:before="0" w:after="0" w:line="240" w:lineRule="auto"/>
        <w:ind w:right="20" w:firstLine="0"/>
      </w:pPr>
    </w:p>
    <w:p w:rsidR="00803467" w:rsidRPr="00DF15A3" w:rsidRDefault="00803467" w:rsidP="00803467">
      <w:pPr>
        <w:pStyle w:val="20"/>
        <w:shd w:val="clear" w:color="auto" w:fill="auto"/>
        <w:spacing w:before="0" w:line="240" w:lineRule="auto"/>
        <w:ind w:firstLine="567"/>
      </w:pPr>
      <w:r w:rsidRPr="00DF15A3">
        <w:t>Антикорупційна програма Державної митної служби України на</w:t>
      </w:r>
      <w:r w:rsidRPr="00DF15A3">
        <w:br/>
        <w:t xml:space="preserve">2021-2022 роки (далі - Антикорупційна програма) розроблена та прийнята на виконання статті 19 Закону України </w:t>
      </w:r>
      <w:r w:rsidR="00962E62" w:rsidRPr="00DF15A3">
        <w:t xml:space="preserve">від 14 жовтня 2014 року № 1700-VII </w:t>
      </w:r>
      <w:r w:rsidRPr="00DF15A3">
        <w:t>«Про запобігання корупції» (далі - Закон),</w:t>
      </w:r>
      <w:r w:rsidR="00962E62" w:rsidRPr="00DF15A3">
        <w:t xml:space="preserve"> </w:t>
      </w:r>
      <w:r w:rsidRPr="00DF15A3">
        <w:t>з дотриманням вимог Методології оцінювання корупційних ризиків у діяльності органу влади, затвердженої рішенням Національного агентства з питань запобігання корупції від 02 грудня 2016 року № 126, зареєстрованим у Міністерстві юстиції 28 грудня 2016 року за № 1718/29848, з урахуванням Методичних рекомендацій щодо підготовки антикорупційних програм органів влади</w:t>
      </w:r>
      <w:r w:rsidR="007572FC" w:rsidRPr="00DF15A3">
        <w:t xml:space="preserve">, затверджених рішенням Національного агентства з питань запобігання корупції від 19 січня 2017 року № 31, та </w:t>
      </w:r>
      <w:r w:rsidRPr="00DF15A3">
        <w:t>відповідно до розділу II Порядку підготовки, подання антикорупційних</w:t>
      </w:r>
      <w:r w:rsidR="007572FC" w:rsidRPr="00DF15A3">
        <w:t xml:space="preserve"> </w:t>
      </w:r>
      <w:r w:rsidRPr="00DF15A3">
        <w:t>програм на погодження до Національного агентства з питань запобігання</w:t>
      </w:r>
      <w:r w:rsidR="007572FC" w:rsidRPr="00DF15A3">
        <w:t xml:space="preserve"> </w:t>
      </w:r>
      <w:r w:rsidRPr="00DF15A3">
        <w:t>корупції та здійснення їх погодження, затвердженого рішенням</w:t>
      </w:r>
      <w:r w:rsidR="007572FC" w:rsidRPr="00DF15A3">
        <w:t xml:space="preserve"> </w:t>
      </w:r>
      <w:r w:rsidRPr="00DF15A3">
        <w:t xml:space="preserve">Національного агентства з питань запобігання корупції </w:t>
      </w:r>
      <w:r w:rsidR="007572FC" w:rsidRPr="00DF15A3">
        <w:t>від 08 грудня 2017 року № 1379,</w:t>
      </w:r>
      <w:r w:rsidRPr="00DF15A3">
        <w:t xml:space="preserve"> </w:t>
      </w:r>
      <w:r w:rsidR="003924EE" w:rsidRPr="00DF15A3">
        <w:t>Плану заходів</w:t>
      </w:r>
      <w:r w:rsidR="003924EE" w:rsidRPr="00DF15A3">
        <w:br/>
        <w:t>з реформування та розвитку системи органів, що реалізують митну політику</w:t>
      </w:r>
      <w:r w:rsidR="00C82531" w:rsidRPr="00DF15A3">
        <w:t>,</w:t>
      </w:r>
      <w:r w:rsidRPr="00DF15A3">
        <w:t xml:space="preserve"> </w:t>
      </w:r>
      <w:r w:rsidR="003924EE" w:rsidRPr="00DF15A3">
        <w:t>затвердженого</w:t>
      </w:r>
      <w:r w:rsidRPr="00DF15A3">
        <w:t xml:space="preserve"> </w:t>
      </w:r>
      <w:r w:rsidR="003924EE" w:rsidRPr="00DF15A3">
        <w:t xml:space="preserve">розпорядженням Уряду від 13 травня </w:t>
      </w:r>
      <w:r w:rsidRPr="00DF15A3">
        <w:t>2020</w:t>
      </w:r>
      <w:r w:rsidR="003924EE" w:rsidRPr="00DF15A3">
        <w:t xml:space="preserve"> року</w:t>
      </w:r>
      <w:r w:rsidRPr="00DF15A3">
        <w:t xml:space="preserve"> № 569-р</w:t>
      </w:r>
      <w:r w:rsidR="000B3731" w:rsidRPr="00DF15A3">
        <w:t xml:space="preserve">, та з урахуванням положень Декларації з професійної етики Всесвітньої митної організації (переглянута </w:t>
      </w:r>
      <w:proofErr w:type="spellStart"/>
      <w:r w:rsidR="000B3731" w:rsidRPr="00DF15A3">
        <w:t>Арушська</w:t>
      </w:r>
      <w:proofErr w:type="spellEnd"/>
      <w:r w:rsidR="000B3731" w:rsidRPr="00DF15A3">
        <w:t xml:space="preserve"> декларація)</w:t>
      </w:r>
      <w:r w:rsidRPr="00DF15A3">
        <w:t>.</w:t>
      </w:r>
    </w:p>
    <w:p w:rsidR="007572FC" w:rsidRPr="00DF15A3" w:rsidRDefault="007572FC" w:rsidP="00803467">
      <w:pPr>
        <w:pStyle w:val="20"/>
        <w:shd w:val="clear" w:color="auto" w:fill="auto"/>
        <w:spacing w:before="0" w:line="240" w:lineRule="auto"/>
        <w:ind w:firstLine="567"/>
      </w:pPr>
      <w:r w:rsidRPr="00DF15A3">
        <w:t xml:space="preserve">Антикорупційною програмою визначаються конкретні кроки для запобігання та мінімізації порушень </w:t>
      </w:r>
      <w:r w:rsidR="003924EE" w:rsidRPr="00DF15A3">
        <w:t>посадовими особами</w:t>
      </w:r>
      <w:r w:rsidRPr="00DF15A3">
        <w:t xml:space="preserve"> Держмитслужби</w:t>
      </w:r>
      <w:r w:rsidR="003924EE" w:rsidRPr="00DF15A3">
        <w:t xml:space="preserve"> та її </w:t>
      </w:r>
      <w:r w:rsidRPr="00DF15A3">
        <w:t xml:space="preserve"> територіальних органів, норм законодавства, а також передбачається перегляд та удосконалення відповідних нормативно-правових та розпорядчих </w:t>
      </w:r>
      <w:r w:rsidR="003924EE" w:rsidRPr="00DF15A3">
        <w:t>документ</w:t>
      </w:r>
      <w:r w:rsidRPr="00DF15A3">
        <w:t>ів.</w:t>
      </w:r>
    </w:p>
    <w:p w:rsidR="007572FC" w:rsidRPr="00DF15A3" w:rsidRDefault="007572FC" w:rsidP="00803467">
      <w:pPr>
        <w:pStyle w:val="20"/>
        <w:shd w:val="clear" w:color="auto" w:fill="auto"/>
        <w:spacing w:before="0" w:line="240" w:lineRule="auto"/>
        <w:ind w:firstLine="567"/>
      </w:pPr>
      <w:r w:rsidRPr="00DF15A3">
        <w:t>Метою Антикорупційної програми є: впровадження ефективної системи запобігання корупції в діяльності Держмитслужби</w:t>
      </w:r>
      <w:r w:rsidR="003924EE" w:rsidRPr="00DF15A3">
        <w:t xml:space="preserve"> та</w:t>
      </w:r>
      <w:r w:rsidRPr="00DF15A3">
        <w:t xml:space="preserve"> </w:t>
      </w:r>
      <w:r w:rsidR="003924EE" w:rsidRPr="00DF15A3">
        <w:t>її</w:t>
      </w:r>
      <w:r w:rsidRPr="00DF15A3">
        <w:t xml:space="preserve"> територіальних органів, подальше застосування та удосконалення механізмів прозорості, доброчесності, зниження ідентифікованих корупційних ризиків, забезпечення можливості публічного обговорення антикорупційної програми та підвищення рівня довіри громадян до реформи митної служби.</w:t>
      </w:r>
    </w:p>
    <w:p w:rsidR="007572FC" w:rsidRPr="00DF15A3" w:rsidRDefault="007572FC" w:rsidP="00803467">
      <w:pPr>
        <w:pStyle w:val="20"/>
        <w:shd w:val="clear" w:color="auto" w:fill="auto"/>
        <w:spacing w:before="0" w:line="240" w:lineRule="auto"/>
        <w:ind w:firstLine="567"/>
      </w:pPr>
      <w:r w:rsidRPr="00DF15A3">
        <w:t>Завданням Антикорупційної програми є:</w:t>
      </w:r>
    </w:p>
    <w:p w:rsidR="007572FC" w:rsidRPr="00DF15A3" w:rsidRDefault="00C82531" w:rsidP="007572FC">
      <w:pPr>
        <w:pStyle w:val="20"/>
        <w:numPr>
          <w:ilvl w:val="0"/>
          <w:numId w:val="27"/>
        </w:numPr>
        <w:shd w:val="clear" w:color="auto" w:fill="auto"/>
        <w:spacing w:before="0" w:line="240" w:lineRule="auto"/>
      </w:pPr>
      <w:r w:rsidRPr="00DF15A3">
        <w:t>о</w:t>
      </w:r>
      <w:r w:rsidR="007572FC" w:rsidRPr="00DF15A3">
        <w:t>цінка корупційних ризиків у діяльності Держмитслужби, виявлення та усунення причин та умов, що сприяють вчиненню корупційних ризиків, осіб, відповідальних за їх виконання, строків та необхідних ресурсів;</w:t>
      </w:r>
    </w:p>
    <w:p w:rsidR="007572FC" w:rsidRPr="00DF15A3" w:rsidRDefault="00C82531" w:rsidP="007572FC">
      <w:pPr>
        <w:pStyle w:val="20"/>
        <w:numPr>
          <w:ilvl w:val="0"/>
          <w:numId w:val="27"/>
        </w:numPr>
        <w:shd w:val="clear" w:color="auto" w:fill="auto"/>
        <w:spacing w:before="0" w:line="240" w:lineRule="auto"/>
      </w:pPr>
      <w:r w:rsidRPr="00DF15A3">
        <w:t>в</w:t>
      </w:r>
      <w:r w:rsidR="007572FC" w:rsidRPr="00DF15A3">
        <w:t>изначення заходів щодо усунення виявлених корупційних ризиків, осіб, відповідальних</w:t>
      </w:r>
      <w:r w:rsidR="00051062" w:rsidRPr="00DF15A3">
        <w:t xml:space="preserve"> за їх виконання, строків та необхідних ресурсів;</w:t>
      </w:r>
    </w:p>
    <w:p w:rsidR="00051062" w:rsidRPr="00DF15A3" w:rsidRDefault="00C82531" w:rsidP="007572FC">
      <w:pPr>
        <w:pStyle w:val="20"/>
        <w:numPr>
          <w:ilvl w:val="0"/>
          <w:numId w:val="27"/>
        </w:numPr>
        <w:shd w:val="clear" w:color="auto" w:fill="auto"/>
        <w:spacing w:before="0" w:line="240" w:lineRule="auto"/>
      </w:pPr>
      <w:r w:rsidRPr="00DF15A3">
        <w:t>в</w:t>
      </w:r>
      <w:r w:rsidR="00051062" w:rsidRPr="00DF15A3">
        <w:t>изначення навчальних заходів та інших форм з поширення інформації щодо програм антикорупційного спрямування;</w:t>
      </w:r>
    </w:p>
    <w:p w:rsidR="00051062" w:rsidRPr="00DF15A3" w:rsidRDefault="00C82531" w:rsidP="007572FC">
      <w:pPr>
        <w:pStyle w:val="20"/>
        <w:numPr>
          <w:ilvl w:val="0"/>
          <w:numId w:val="27"/>
        </w:numPr>
        <w:shd w:val="clear" w:color="auto" w:fill="auto"/>
        <w:spacing w:before="0" w:line="240" w:lineRule="auto"/>
      </w:pPr>
      <w:r w:rsidRPr="00DF15A3">
        <w:t>в</w:t>
      </w:r>
      <w:r w:rsidR="00051062" w:rsidRPr="00DF15A3">
        <w:t>изначення процедури моніторингу, оцінки виконання та періодичного перегляду Антикорупційної програми.</w:t>
      </w:r>
    </w:p>
    <w:p w:rsidR="00051062" w:rsidRPr="00DF15A3" w:rsidRDefault="00051062" w:rsidP="00051062">
      <w:pPr>
        <w:pStyle w:val="20"/>
        <w:shd w:val="clear" w:color="auto" w:fill="auto"/>
        <w:spacing w:before="0" w:line="240" w:lineRule="auto"/>
        <w:ind w:firstLine="567"/>
      </w:pPr>
      <w:r w:rsidRPr="00DF15A3">
        <w:t xml:space="preserve">Текст Антикорупційної програми розміщено на офіційному </w:t>
      </w:r>
      <w:proofErr w:type="spellStart"/>
      <w:r w:rsidRPr="00DF15A3">
        <w:t>вебсайті</w:t>
      </w:r>
      <w:proofErr w:type="spellEnd"/>
      <w:r w:rsidRPr="00DF15A3">
        <w:t xml:space="preserve"> Держмитслужби.</w:t>
      </w:r>
      <w:r w:rsidR="000B3731" w:rsidRPr="00DF15A3">
        <w:t xml:space="preserve"> </w:t>
      </w:r>
      <w:r w:rsidRPr="00DF15A3">
        <w:t xml:space="preserve">Положення Антикорупційної програми є обов’язковим для дотримання усіма </w:t>
      </w:r>
      <w:r w:rsidR="003924EE" w:rsidRPr="00DF15A3">
        <w:t>посадовими особами</w:t>
      </w:r>
      <w:r w:rsidRPr="00DF15A3">
        <w:t xml:space="preserve"> Держмитслужби</w:t>
      </w:r>
      <w:r w:rsidR="003924EE" w:rsidRPr="00DF15A3">
        <w:t xml:space="preserve"> та її територіальних органів</w:t>
      </w:r>
      <w:r w:rsidRPr="00DF15A3">
        <w:t xml:space="preserve">. </w:t>
      </w:r>
    </w:p>
    <w:p w:rsidR="00803467" w:rsidRDefault="00803467" w:rsidP="00A25BEA">
      <w:pPr>
        <w:pStyle w:val="30"/>
        <w:shd w:val="clear" w:color="auto" w:fill="auto"/>
        <w:spacing w:before="0" w:after="0" w:line="240" w:lineRule="auto"/>
        <w:ind w:right="20" w:firstLine="0"/>
      </w:pPr>
    </w:p>
    <w:p w:rsidR="00B72A64" w:rsidRPr="00DF15A3" w:rsidRDefault="00B72A64" w:rsidP="00A25BEA">
      <w:pPr>
        <w:pStyle w:val="30"/>
        <w:shd w:val="clear" w:color="auto" w:fill="auto"/>
        <w:spacing w:before="0" w:after="0" w:line="240" w:lineRule="auto"/>
        <w:ind w:right="20" w:firstLine="0"/>
      </w:pPr>
    </w:p>
    <w:p w:rsidR="00437BB1" w:rsidRPr="00DF15A3" w:rsidRDefault="00051062" w:rsidP="00A25BEA">
      <w:pPr>
        <w:pStyle w:val="30"/>
        <w:shd w:val="clear" w:color="auto" w:fill="auto"/>
        <w:spacing w:before="0" w:after="0" w:line="240" w:lineRule="auto"/>
        <w:ind w:right="20" w:firstLine="0"/>
      </w:pPr>
      <w:r w:rsidRPr="00DF15A3">
        <w:t>ІІ</w:t>
      </w:r>
      <w:r w:rsidR="00AA4D56" w:rsidRPr="00DF15A3">
        <w:t xml:space="preserve">. </w:t>
      </w:r>
      <w:r w:rsidRPr="00DF15A3">
        <w:t>ЗАСАДИ ЗАГАЛЬНОЇ ВІДОМЧОЇ ПОЛІТИКИ ЩОДО ЗАПОБІГАННЯ  КОРУПЦІЇ, ЗАХОДИ З ЇЇ РЕАЛІЗАЦІЇ, ТА ЗАХОДИ З ВИКОНАННЯ АНТИКОРУПЦІЙНОЇ СТРАТЕГІЇ ТА ДЕР</w:t>
      </w:r>
      <w:r w:rsidR="007A6BCF" w:rsidRPr="00DF15A3">
        <w:t>ЖАВНОЇ АНТИКОРУПЦІЙНОЇ ПРОГРАМИ</w:t>
      </w:r>
    </w:p>
    <w:p w:rsidR="00A25BEA" w:rsidRPr="00DF15A3" w:rsidRDefault="00A25BEA" w:rsidP="00A25BEA">
      <w:pPr>
        <w:pStyle w:val="30"/>
        <w:shd w:val="clear" w:color="auto" w:fill="auto"/>
        <w:spacing w:before="0" w:after="0" w:line="240" w:lineRule="auto"/>
        <w:ind w:right="20" w:firstLine="0"/>
      </w:pPr>
    </w:p>
    <w:p w:rsidR="00781D7E" w:rsidRPr="00DF15A3" w:rsidRDefault="00AA3CC2" w:rsidP="00486868">
      <w:pPr>
        <w:pStyle w:val="20"/>
        <w:shd w:val="clear" w:color="auto" w:fill="auto"/>
        <w:spacing w:before="0" w:line="240" w:lineRule="auto"/>
        <w:ind w:firstLine="567"/>
        <w:rPr>
          <w:color w:val="333333"/>
          <w:shd w:val="clear" w:color="auto" w:fill="FFFFFF"/>
        </w:rPr>
      </w:pPr>
      <w:r w:rsidRPr="00DF15A3">
        <w:t xml:space="preserve">Відповідно до Положення про Державну митну службу України, затвердженого постановою Кабінету Міністрів України від 06 березня 2019 року № 227, Держмитслужба є </w:t>
      </w:r>
      <w:r w:rsidRPr="00DF15A3">
        <w:rPr>
          <w:color w:val="333333"/>
          <w:shd w:val="clear" w:color="auto" w:fill="FFFFFF"/>
        </w:rPr>
        <w:t>центральним органом виконавчої влади</w:t>
      </w:r>
      <w:r w:rsidR="00C82531" w:rsidRPr="00DF15A3">
        <w:rPr>
          <w:color w:val="333333"/>
          <w:shd w:val="clear" w:color="auto" w:fill="FFFFFF"/>
        </w:rPr>
        <w:t>,</w:t>
      </w:r>
      <w:r w:rsidRPr="00DF15A3">
        <w:rPr>
          <w:color w:val="333333"/>
          <w:shd w:val="clear" w:color="auto" w:fill="FFFFFF"/>
        </w:rPr>
        <w:t xml:space="preserve"> який реалізує державну митну політику, державну політику у сфері боротьби з правопорушеннями під час застосування законодавства з питань митної справи.</w:t>
      </w:r>
    </w:p>
    <w:p w:rsidR="00AA3CC2" w:rsidRPr="00DF15A3" w:rsidRDefault="00AA3CC2" w:rsidP="00486868">
      <w:pPr>
        <w:pStyle w:val="20"/>
        <w:shd w:val="clear" w:color="auto" w:fill="auto"/>
        <w:spacing w:before="0" w:line="240" w:lineRule="auto"/>
        <w:ind w:firstLine="567"/>
      </w:pPr>
      <w:r w:rsidRPr="00DF15A3">
        <w:rPr>
          <w:color w:val="333333"/>
          <w:shd w:val="clear" w:color="auto" w:fill="FFFFFF"/>
        </w:rPr>
        <w:t>Держмитслужба у своїй діяльності керується </w:t>
      </w:r>
      <w:hyperlink r:id="rId9" w:tgtFrame="_blank" w:history="1">
        <w:r w:rsidRPr="00DF15A3">
          <w:rPr>
            <w:color w:val="333333"/>
          </w:rPr>
          <w:t>Конституцією</w:t>
        </w:r>
      </w:hyperlink>
      <w:r w:rsidRPr="00DF15A3">
        <w:rPr>
          <w:color w:val="333333"/>
          <w:shd w:val="clear" w:color="auto" w:fill="FFFFFF"/>
        </w:rPr>
        <w:t> та законами України, актами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w:t>
      </w:r>
    </w:p>
    <w:p w:rsidR="00437BB1" w:rsidRPr="00DF15A3" w:rsidRDefault="00AA4D56" w:rsidP="00486868">
      <w:pPr>
        <w:pStyle w:val="20"/>
        <w:shd w:val="clear" w:color="auto" w:fill="auto"/>
        <w:spacing w:before="0" w:line="240" w:lineRule="auto"/>
        <w:ind w:firstLine="567"/>
      </w:pPr>
      <w:r w:rsidRPr="00DF15A3">
        <w:t>Політика Держ</w:t>
      </w:r>
      <w:r w:rsidR="00A25BEA" w:rsidRPr="00DF15A3">
        <w:t>мит</w:t>
      </w:r>
      <w:r w:rsidRPr="00DF15A3">
        <w:t>служби</w:t>
      </w:r>
      <w:r w:rsidR="008D79B5" w:rsidRPr="00DF15A3">
        <w:t xml:space="preserve"> </w:t>
      </w:r>
      <w:r w:rsidRPr="00DF15A3">
        <w:t>щодо запобігання і</w:t>
      </w:r>
      <w:r w:rsidR="00A25BEA" w:rsidRPr="00DF15A3">
        <w:t xml:space="preserve"> </w:t>
      </w:r>
      <w:r w:rsidRPr="00DF15A3">
        <w:t>протидії корупції</w:t>
      </w:r>
      <w:r w:rsidR="008D79B5" w:rsidRPr="00DF15A3">
        <w:t xml:space="preserve"> у </w:t>
      </w:r>
      <w:proofErr w:type="spellStart"/>
      <w:r w:rsidR="008D79B5" w:rsidRPr="00DF15A3">
        <w:t>апараті</w:t>
      </w:r>
      <w:proofErr w:type="spellEnd"/>
      <w:r w:rsidR="008D79B5" w:rsidRPr="00DF15A3">
        <w:t xml:space="preserve"> Держмитслужби</w:t>
      </w:r>
      <w:r w:rsidR="003924EE" w:rsidRPr="00DF15A3">
        <w:t xml:space="preserve"> та її </w:t>
      </w:r>
      <w:r w:rsidR="008D79B5" w:rsidRPr="00DF15A3">
        <w:t>територіальних органах</w:t>
      </w:r>
      <w:r w:rsidR="003924EE" w:rsidRPr="00DF15A3">
        <w:t xml:space="preserve"> і </w:t>
      </w:r>
      <w:r w:rsidR="005D1377" w:rsidRPr="00DF15A3">
        <w:t xml:space="preserve"> </w:t>
      </w:r>
      <w:r w:rsidRPr="00DF15A3">
        <w:t>ґрунтується на принципах:</w:t>
      </w:r>
    </w:p>
    <w:p w:rsidR="00437BB1" w:rsidRPr="00DF15A3" w:rsidRDefault="00AA4D56" w:rsidP="00486868">
      <w:pPr>
        <w:pStyle w:val="20"/>
        <w:shd w:val="clear" w:color="auto" w:fill="auto"/>
        <w:spacing w:before="0" w:line="240" w:lineRule="auto"/>
        <w:ind w:firstLine="567"/>
      </w:pPr>
      <w:r w:rsidRPr="00DF15A3">
        <w:t>верховенства права;</w:t>
      </w:r>
    </w:p>
    <w:p w:rsidR="00AA3CC2" w:rsidRPr="00DF15A3" w:rsidRDefault="00AA3CC2" w:rsidP="00486868">
      <w:pPr>
        <w:pStyle w:val="20"/>
        <w:shd w:val="clear" w:color="auto" w:fill="auto"/>
        <w:spacing w:before="0" w:line="240" w:lineRule="auto"/>
        <w:ind w:firstLine="567"/>
      </w:pPr>
      <w:r w:rsidRPr="00DF15A3">
        <w:t>довіри суспільства;</w:t>
      </w:r>
    </w:p>
    <w:p w:rsidR="00437BB1" w:rsidRPr="00DF15A3" w:rsidRDefault="00AA4D56" w:rsidP="00486868">
      <w:pPr>
        <w:pStyle w:val="20"/>
        <w:shd w:val="clear" w:color="auto" w:fill="auto"/>
        <w:spacing w:before="0" w:line="240" w:lineRule="auto"/>
        <w:ind w:firstLine="567"/>
      </w:pPr>
      <w:r w:rsidRPr="00DF15A3">
        <w:t xml:space="preserve">доброчесності на </w:t>
      </w:r>
      <w:r w:rsidR="005E09FD" w:rsidRPr="00DF15A3">
        <w:t xml:space="preserve">державній </w:t>
      </w:r>
      <w:r w:rsidRPr="00DF15A3">
        <w:t>службі;</w:t>
      </w:r>
    </w:p>
    <w:p w:rsidR="00437BB1" w:rsidRPr="00DF15A3" w:rsidRDefault="00AA4D56" w:rsidP="00486868">
      <w:pPr>
        <w:pStyle w:val="20"/>
        <w:shd w:val="clear" w:color="auto" w:fill="auto"/>
        <w:spacing w:before="0" w:line="240" w:lineRule="auto"/>
        <w:ind w:firstLine="567"/>
      </w:pPr>
      <w:r w:rsidRPr="00DF15A3">
        <w:t xml:space="preserve">формування </w:t>
      </w:r>
      <w:r w:rsidR="00AA3CC2" w:rsidRPr="00DF15A3">
        <w:t>негативного ставлення</w:t>
      </w:r>
      <w:r w:rsidRPr="00DF15A3">
        <w:t xml:space="preserve"> до корупції;</w:t>
      </w:r>
    </w:p>
    <w:p w:rsidR="00437BB1" w:rsidRPr="00DF15A3" w:rsidRDefault="00AA4D56" w:rsidP="00486868">
      <w:pPr>
        <w:pStyle w:val="20"/>
        <w:shd w:val="clear" w:color="auto" w:fill="auto"/>
        <w:spacing w:before="0" w:line="240" w:lineRule="auto"/>
        <w:ind w:firstLine="567"/>
      </w:pPr>
      <w:r w:rsidRPr="00DF15A3">
        <w:t>невідворотності покарання за корупційні правопорушення;</w:t>
      </w:r>
    </w:p>
    <w:p w:rsidR="00AA3CC2" w:rsidRPr="00DF15A3" w:rsidRDefault="00AA3CC2" w:rsidP="00486868">
      <w:pPr>
        <w:pStyle w:val="20"/>
        <w:shd w:val="clear" w:color="auto" w:fill="auto"/>
        <w:spacing w:before="0" w:line="240" w:lineRule="auto"/>
        <w:ind w:firstLine="567"/>
      </w:pPr>
      <w:r w:rsidRPr="00DF15A3">
        <w:t>прозорості та відкритості діяльності;</w:t>
      </w:r>
    </w:p>
    <w:p w:rsidR="009122CC" w:rsidRPr="00DF15A3" w:rsidRDefault="009122CC" w:rsidP="009122CC">
      <w:pPr>
        <w:pStyle w:val="20"/>
        <w:shd w:val="clear" w:color="auto" w:fill="auto"/>
        <w:spacing w:before="0" w:line="240" w:lineRule="auto"/>
        <w:ind w:firstLine="567"/>
      </w:pPr>
      <w:r w:rsidRPr="00DF15A3">
        <w:t>суворого дотримання законодавства з питань державної митної справи;</w:t>
      </w:r>
    </w:p>
    <w:p w:rsidR="00437BB1" w:rsidRPr="00DF15A3" w:rsidRDefault="00AA4D56" w:rsidP="00486868">
      <w:pPr>
        <w:pStyle w:val="20"/>
        <w:shd w:val="clear" w:color="auto" w:fill="auto"/>
        <w:spacing w:before="0" w:line="240" w:lineRule="auto"/>
        <w:ind w:firstLine="567"/>
      </w:pPr>
      <w:r w:rsidRPr="00DF15A3">
        <w:t>ефективності та законності використання бюджетних коштів;</w:t>
      </w:r>
    </w:p>
    <w:p w:rsidR="00A25BEA" w:rsidRPr="00DF15A3" w:rsidRDefault="00AA4D56" w:rsidP="00486868">
      <w:pPr>
        <w:pStyle w:val="20"/>
        <w:shd w:val="clear" w:color="auto" w:fill="auto"/>
        <w:spacing w:before="0" w:line="240" w:lineRule="auto"/>
        <w:ind w:firstLine="567"/>
      </w:pPr>
      <w:r w:rsidRPr="00DF15A3">
        <w:t xml:space="preserve">залучення </w:t>
      </w:r>
      <w:r w:rsidR="008D79B5" w:rsidRPr="00DF15A3">
        <w:t>громадськості</w:t>
      </w:r>
      <w:r w:rsidR="005E09FD" w:rsidRPr="00DF15A3">
        <w:t xml:space="preserve"> </w:t>
      </w:r>
      <w:r w:rsidRPr="00DF15A3">
        <w:t xml:space="preserve">до здійснення </w:t>
      </w:r>
      <w:r w:rsidR="005E09FD" w:rsidRPr="00DF15A3">
        <w:t>а</w:t>
      </w:r>
      <w:r w:rsidRPr="00DF15A3">
        <w:t>нтикорупційних заходів</w:t>
      </w:r>
      <w:r w:rsidR="005E09FD" w:rsidRPr="00DF15A3">
        <w:t>.</w:t>
      </w:r>
    </w:p>
    <w:p w:rsidR="005E09FD" w:rsidRPr="00DF15A3" w:rsidRDefault="00AA4D56" w:rsidP="00486868">
      <w:pPr>
        <w:pStyle w:val="20"/>
        <w:shd w:val="clear" w:color="auto" w:fill="auto"/>
        <w:spacing w:before="0" w:line="240" w:lineRule="auto"/>
        <w:ind w:firstLine="567"/>
      </w:pPr>
      <w:r w:rsidRPr="00DF15A3">
        <w:t>Політика Держ</w:t>
      </w:r>
      <w:r w:rsidR="00BE5E5A" w:rsidRPr="00DF15A3">
        <w:t>м</w:t>
      </w:r>
      <w:r w:rsidR="00A25BEA" w:rsidRPr="00DF15A3">
        <w:t>ит</w:t>
      </w:r>
      <w:r w:rsidR="00BE5E5A" w:rsidRPr="00DF15A3">
        <w:t>с</w:t>
      </w:r>
      <w:r w:rsidRPr="00DF15A3">
        <w:t>лужби полягає у</w:t>
      </w:r>
      <w:r w:rsidR="005E09FD" w:rsidRPr="00DF15A3">
        <w:t>:</w:t>
      </w:r>
    </w:p>
    <w:p w:rsidR="005E09FD" w:rsidRPr="00DF15A3" w:rsidRDefault="008D79B5" w:rsidP="00486868">
      <w:pPr>
        <w:pStyle w:val="20"/>
        <w:shd w:val="clear" w:color="auto" w:fill="auto"/>
        <w:spacing w:before="0" w:line="240" w:lineRule="auto"/>
        <w:ind w:firstLine="567"/>
      </w:pPr>
      <w:r w:rsidRPr="00DF15A3">
        <w:t xml:space="preserve">реалізації антикорупційних реформ, </w:t>
      </w:r>
      <w:r w:rsidR="00AA4D56" w:rsidRPr="00DF15A3">
        <w:t>створенні</w:t>
      </w:r>
      <w:r w:rsidR="00BE5E5A" w:rsidRPr="00DF15A3">
        <w:t xml:space="preserve"> </w:t>
      </w:r>
      <w:r w:rsidR="00AA4D56" w:rsidRPr="00DF15A3">
        <w:t>ефективної системи</w:t>
      </w:r>
      <w:r w:rsidR="005E09FD" w:rsidRPr="00DF15A3">
        <w:t xml:space="preserve"> </w:t>
      </w:r>
      <w:r w:rsidR="00AA4D56" w:rsidRPr="00DF15A3">
        <w:t>запобігання, виявлення, протидії і припинення корупції,</w:t>
      </w:r>
      <w:r w:rsidR="00BE5E5A" w:rsidRPr="00DF15A3">
        <w:t xml:space="preserve"> </w:t>
      </w:r>
      <w:r w:rsidR="005E09FD" w:rsidRPr="00DF15A3">
        <w:t xml:space="preserve">зловживань службовим становищем, </w:t>
      </w:r>
      <w:r w:rsidR="00AA4D56" w:rsidRPr="00DF15A3">
        <w:t>конфлікту інтересів;</w:t>
      </w:r>
      <w:r w:rsidR="00A25BEA" w:rsidRPr="00DF15A3">
        <w:t xml:space="preserve"> </w:t>
      </w:r>
    </w:p>
    <w:p w:rsidR="005E09FD" w:rsidRPr="00DF15A3" w:rsidRDefault="00AA4D56" w:rsidP="00486868">
      <w:pPr>
        <w:pStyle w:val="20"/>
        <w:shd w:val="clear" w:color="auto" w:fill="auto"/>
        <w:spacing w:before="0" w:line="240" w:lineRule="auto"/>
        <w:ind w:firstLine="567"/>
      </w:pPr>
      <w:r w:rsidRPr="00DF15A3">
        <w:t>впровадженні механізмів прозорості, доброчесності,</w:t>
      </w:r>
      <w:r w:rsidR="008D79B5" w:rsidRPr="00DF15A3">
        <w:t xml:space="preserve"> залучення громадянського суспільства до цих процесів, </w:t>
      </w:r>
      <w:r w:rsidRPr="00DF15A3">
        <w:t>зниження</w:t>
      </w:r>
      <w:r w:rsidR="00A25BEA" w:rsidRPr="00DF15A3">
        <w:t xml:space="preserve"> </w:t>
      </w:r>
      <w:r w:rsidRPr="00DF15A3">
        <w:t xml:space="preserve">корупційних ризиків в її діяльності; </w:t>
      </w:r>
    </w:p>
    <w:p w:rsidR="005E09FD" w:rsidRPr="00DF15A3" w:rsidRDefault="00AA4D56" w:rsidP="00486868">
      <w:pPr>
        <w:pStyle w:val="20"/>
        <w:shd w:val="clear" w:color="auto" w:fill="auto"/>
        <w:spacing w:before="0" w:line="240" w:lineRule="auto"/>
        <w:ind w:firstLine="567"/>
      </w:pPr>
      <w:r w:rsidRPr="00DF15A3">
        <w:t>підвищення рівня довіри громадян</w:t>
      </w:r>
      <w:r w:rsidR="00A25BEA" w:rsidRPr="00DF15A3">
        <w:t xml:space="preserve"> і суб’єктів </w:t>
      </w:r>
      <w:r w:rsidR="005E09FD" w:rsidRPr="00DF15A3">
        <w:t>ЗЕД</w:t>
      </w:r>
      <w:r w:rsidRPr="00DF15A3">
        <w:t xml:space="preserve">; </w:t>
      </w:r>
    </w:p>
    <w:p w:rsidR="00437BB1" w:rsidRPr="00DF15A3" w:rsidRDefault="00AA4D56" w:rsidP="00486868">
      <w:pPr>
        <w:pStyle w:val="20"/>
        <w:shd w:val="clear" w:color="auto" w:fill="auto"/>
        <w:spacing w:before="0" w:line="240" w:lineRule="auto"/>
        <w:ind w:firstLine="567"/>
      </w:pPr>
      <w:r w:rsidRPr="00DF15A3">
        <w:t>формуванні</w:t>
      </w:r>
      <w:r w:rsidR="00A25BEA" w:rsidRPr="00DF15A3">
        <w:t xml:space="preserve"> неприпустимого </w:t>
      </w:r>
      <w:r w:rsidRPr="00DF15A3">
        <w:t xml:space="preserve">ставлення </w:t>
      </w:r>
      <w:r w:rsidR="00A25BEA" w:rsidRPr="00DF15A3">
        <w:t>посадових осіб</w:t>
      </w:r>
      <w:r w:rsidRPr="00DF15A3">
        <w:t xml:space="preserve"> Держ</w:t>
      </w:r>
      <w:r w:rsidR="004878E8" w:rsidRPr="00DF15A3">
        <w:t>мит</w:t>
      </w:r>
      <w:r w:rsidRPr="00DF15A3">
        <w:t>служби до корупції.</w:t>
      </w:r>
    </w:p>
    <w:p w:rsidR="00437BB1" w:rsidRPr="00DF15A3" w:rsidRDefault="00AA4D56" w:rsidP="00486868">
      <w:pPr>
        <w:pStyle w:val="20"/>
        <w:shd w:val="clear" w:color="auto" w:fill="auto"/>
        <w:spacing w:before="0" w:line="240" w:lineRule="auto"/>
        <w:ind w:firstLine="567"/>
      </w:pPr>
      <w:r w:rsidRPr="00DF15A3">
        <w:t xml:space="preserve">Крім того, політика </w:t>
      </w:r>
      <w:r w:rsidR="00BE5E5A" w:rsidRPr="00DF15A3">
        <w:t xml:space="preserve">Держмитслужби </w:t>
      </w:r>
      <w:r w:rsidR="007A6BCF" w:rsidRPr="00DF15A3">
        <w:t>ґрунтується</w:t>
      </w:r>
      <w:r w:rsidR="008D79B5" w:rsidRPr="00DF15A3">
        <w:t xml:space="preserve"> на принципах і засадах, визначених в міжнародно-правових актах, та </w:t>
      </w:r>
      <w:r w:rsidRPr="00DF15A3">
        <w:t>включає</w:t>
      </w:r>
      <w:r w:rsidR="005D1377" w:rsidRPr="00DF15A3">
        <w:t xml:space="preserve"> </w:t>
      </w:r>
      <w:r w:rsidRPr="00DF15A3">
        <w:t>забезпечення виконання рекомендацій</w:t>
      </w:r>
      <w:r w:rsidR="002A44A1" w:rsidRPr="00DF15A3">
        <w:t xml:space="preserve"> міжнародних антикорупційних механізмів</w:t>
      </w:r>
      <w:r w:rsidRPr="00DF15A3">
        <w:t>, зокрема, Конвенції ООН</w:t>
      </w:r>
      <w:r w:rsidR="005D1377" w:rsidRPr="00DF15A3">
        <w:t xml:space="preserve"> </w:t>
      </w:r>
      <w:r w:rsidRPr="00DF15A3">
        <w:t xml:space="preserve">проти корупції (резолюція Генеральної Асамблеї ООН № </w:t>
      </w:r>
      <w:r w:rsidRPr="00DF15A3">
        <w:rPr>
          <w:lang w:eastAsia="en-US" w:bidi="en-US"/>
        </w:rPr>
        <w:t xml:space="preserve">AZR.ES/58/4 </w:t>
      </w:r>
      <w:r w:rsidRPr="00DF15A3">
        <w:t>від</w:t>
      </w:r>
      <w:r w:rsidR="005D1377" w:rsidRPr="00DF15A3">
        <w:t xml:space="preserve"> </w:t>
      </w:r>
      <w:r w:rsidRPr="00DF15A3">
        <w:t>21.11.2003 р.), Стамбульського плану дій Антикорупційної мережі Організації</w:t>
      </w:r>
      <w:r w:rsidR="005D1377" w:rsidRPr="00DF15A3">
        <w:t xml:space="preserve"> </w:t>
      </w:r>
      <w:r w:rsidRPr="00DF15A3">
        <w:t>економічної співпраці та розвитку для Східної Європи та Центральної Азії,</w:t>
      </w:r>
      <w:r w:rsidR="005D1377" w:rsidRPr="00DF15A3">
        <w:t xml:space="preserve"> </w:t>
      </w:r>
      <w:r w:rsidRPr="00DF15A3">
        <w:t>програм Консультативної місії Європейського Союзу в Україні, заходів</w:t>
      </w:r>
      <w:r w:rsidR="005D1377" w:rsidRPr="00DF15A3">
        <w:t xml:space="preserve"> </w:t>
      </w:r>
      <w:r w:rsidRPr="00DF15A3">
        <w:t>Річної національної програми під егідою Комісії Україна - МАТО.</w:t>
      </w:r>
    </w:p>
    <w:p w:rsidR="00437BB1" w:rsidRPr="00DF15A3" w:rsidRDefault="00AA4D56" w:rsidP="00486868">
      <w:pPr>
        <w:pStyle w:val="20"/>
        <w:shd w:val="clear" w:color="auto" w:fill="auto"/>
        <w:spacing w:before="0" w:line="240" w:lineRule="auto"/>
        <w:ind w:firstLine="567"/>
      </w:pPr>
      <w:r w:rsidRPr="00DF15A3">
        <w:t>В основу розроблення Антикорупційної програми покладено:</w:t>
      </w:r>
    </w:p>
    <w:p w:rsidR="00437BB1" w:rsidRPr="00DF15A3" w:rsidRDefault="00AA4D56" w:rsidP="00486868">
      <w:pPr>
        <w:pStyle w:val="20"/>
        <w:shd w:val="clear" w:color="auto" w:fill="auto"/>
        <w:spacing w:before="0" w:line="240" w:lineRule="auto"/>
        <w:ind w:firstLine="567"/>
      </w:pPr>
      <w:r w:rsidRPr="00DF15A3">
        <w:lastRenderedPageBreak/>
        <w:t>відповідність антикорупційних заходів Конституції</w:t>
      </w:r>
      <w:r w:rsidR="009122CC" w:rsidRPr="00DF15A3">
        <w:t xml:space="preserve"> </w:t>
      </w:r>
      <w:r w:rsidRPr="00DF15A3">
        <w:t>України, законодавству України у сфері запобігання корупції та іншим</w:t>
      </w:r>
      <w:r w:rsidR="009122CC" w:rsidRPr="00DF15A3">
        <w:t xml:space="preserve"> </w:t>
      </w:r>
      <w:r w:rsidRPr="00DF15A3">
        <w:t>нормативно-правовим актам;</w:t>
      </w:r>
    </w:p>
    <w:p w:rsidR="00437BB1" w:rsidRPr="00DF15A3" w:rsidRDefault="00AA4D56" w:rsidP="00486868">
      <w:pPr>
        <w:pStyle w:val="20"/>
        <w:shd w:val="clear" w:color="auto" w:fill="auto"/>
        <w:spacing w:before="0" w:line="240" w:lineRule="auto"/>
        <w:ind w:firstLine="567"/>
      </w:pPr>
      <w:r w:rsidRPr="00DF15A3">
        <w:t>удосконалення внутрішньої системи</w:t>
      </w:r>
      <w:r w:rsidR="0064471B" w:rsidRPr="00DF15A3">
        <w:t xml:space="preserve"> </w:t>
      </w:r>
      <w:r w:rsidRPr="00DF15A3">
        <w:t>запобігання і протидії корупції;</w:t>
      </w:r>
    </w:p>
    <w:p w:rsidR="00437BB1" w:rsidRPr="00DF15A3" w:rsidRDefault="00AA4D56" w:rsidP="00486868">
      <w:pPr>
        <w:pStyle w:val="20"/>
        <w:shd w:val="clear" w:color="auto" w:fill="auto"/>
        <w:spacing w:before="0" w:line="240" w:lineRule="auto"/>
        <w:ind w:firstLine="567"/>
      </w:pPr>
      <w:r w:rsidRPr="00DF15A3">
        <w:t xml:space="preserve">участь </w:t>
      </w:r>
      <w:r w:rsidR="003924EE" w:rsidRPr="00DF15A3">
        <w:t>працівників</w:t>
      </w:r>
      <w:r w:rsidRPr="00DF15A3">
        <w:t xml:space="preserve"> </w:t>
      </w:r>
      <w:r w:rsidR="00BE5E5A" w:rsidRPr="00DF15A3">
        <w:t xml:space="preserve">Держмитслужби </w:t>
      </w:r>
      <w:r w:rsidRPr="00DF15A3">
        <w:t>у</w:t>
      </w:r>
      <w:r w:rsidR="00BE5E5A" w:rsidRPr="00DF15A3">
        <w:t xml:space="preserve"> </w:t>
      </w:r>
      <w:r w:rsidRPr="00DF15A3">
        <w:t>формуванні та реалізації антикорупційних стандартів і процедур;</w:t>
      </w:r>
    </w:p>
    <w:p w:rsidR="00437BB1" w:rsidRPr="00DF15A3" w:rsidRDefault="00AA4D56" w:rsidP="00486868">
      <w:pPr>
        <w:pStyle w:val="20"/>
        <w:shd w:val="clear" w:color="auto" w:fill="auto"/>
        <w:spacing w:before="0" w:line="240" w:lineRule="auto"/>
        <w:ind w:firstLine="567"/>
      </w:pPr>
      <w:r w:rsidRPr="00DF15A3">
        <w:t>відповідальність та невідворотність покарання для особового складу</w:t>
      </w:r>
      <w:r w:rsidRPr="00DF15A3">
        <w:br/>
      </w:r>
      <w:r w:rsidR="00BE5E5A" w:rsidRPr="00DF15A3">
        <w:t xml:space="preserve">Держмитслужби </w:t>
      </w:r>
      <w:r w:rsidRPr="00DF15A3">
        <w:t>незалежно від займаної посади та</w:t>
      </w:r>
      <w:r w:rsidR="00BE5E5A" w:rsidRPr="00DF15A3">
        <w:t xml:space="preserve"> </w:t>
      </w:r>
      <w:r w:rsidRPr="00DF15A3">
        <w:t>інших умов у разі вчинення ними корупційних та пов’язаних з корупцією</w:t>
      </w:r>
      <w:r w:rsidR="00BE5E5A" w:rsidRPr="00DF15A3">
        <w:t xml:space="preserve"> </w:t>
      </w:r>
      <w:r w:rsidRPr="00DF15A3">
        <w:t>правопорушень;</w:t>
      </w:r>
    </w:p>
    <w:p w:rsidR="00437BB1" w:rsidRPr="00DF15A3" w:rsidRDefault="00AA4D56" w:rsidP="00486868">
      <w:pPr>
        <w:pStyle w:val="20"/>
        <w:shd w:val="clear" w:color="auto" w:fill="auto"/>
        <w:spacing w:before="0" w:line="240" w:lineRule="auto"/>
        <w:ind w:firstLine="567"/>
      </w:pPr>
      <w:r w:rsidRPr="00DF15A3">
        <w:t>регулярний моніторинг ефективності впров</w:t>
      </w:r>
      <w:r w:rsidR="00643E95" w:rsidRPr="00DF15A3">
        <w:t>аджених антикорупційних</w:t>
      </w:r>
      <w:r w:rsidR="00643E95" w:rsidRPr="00DF15A3">
        <w:br/>
        <w:t>заходів;</w:t>
      </w:r>
    </w:p>
    <w:p w:rsidR="00437BB1" w:rsidRPr="00DF15A3" w:rsidRDefault="00AA4D56" w:rsidP="00486868">
      <w:pPr>
        <w:pStyle w:val="20"/>
        <w:shd w:val="clear" w:color="auto" w:fill="auto"/>
        <w:spacing w:before="0" w:line="240" w:lineRule="auto"/>
        <w:ind w:firstLine="567"/>
      </w:pPr>
      <w:r w:rsidRPr="00DF15A3">
        <w:t>визначено процедуру моніторингу виконання</w:t>
      </w:r>
      <w:r w:rsidR="00904AB3" w:rsidRPr="00DF15A3">
        <w:t xml:space="preserve"> Антикорупційної програми</w:t>
      </w:r>
      <w:r w:rsidRPr="00DF15A3">
        <w:t>.</w:t>
      </w:r>
    </w:p>
    <w:p w:rsidR="00437BB1" w:rsidRPr="00DF15A3" w:rsidRDefault="00AA4D56" w:rsidP="00486868">
      <w:pPr>
        <w:pStyle w:val="20"/>
        <w:shd w:val="clear" w:color="auto" w:fill="auto"/>
        <w:spacing w:before="0" w:line="240" w:lineRule="auto"/>
        <w:ind w:firstLine="567"/>
      </w:pPr>
      <w:r w:rsidRPr="00DF15A3">
        <w:t xml:space="preserve">Заходами </w:t>
      </w:r>
      <w:r w:rsidR="00443E63" w:rsidRPr="00DF15A3">
        <w:t xml:space="preserve">досягнення мети антикорупційної програми та </w:t>
      </w:r>
      <w:r w:rsidRPr="00DF15A3">
        <w:t>реалізації загальної відомчої політики щодо запобігання та</w:t>
      </w:r>
      <w:r w:rsidR="00443E63" w:rsidRPr="00DF15A3">
        <w:t xml:space="preserve"> </w:t>
      </w:r>
      <w:r w:rsidRPr="00DF15A3">
        <w:t xml:space="preserve">протидії корупції у сфері діяльності </w:t>
      </w:r>
      <w:r w:rsidR="00BE5E5A" w:rsidRPr="00DF15A3">
        <w:t xml:space="preserve">Держмитслужби </w:t>
      </w:r>
      <w:r w:rsidRPr="00DF15A3">
        <w:t xml:space="preserve">у </w:t>
      </w:r>
      <w:r w:rsidR="0056033B" w:rsidRPr="00DF15A3">
        <w:t>2021</w:t>
      </w:r>
      <w:r w:rsidR="00CC6710" w:rsidRPr="00DF15A3">
        <w:t>-2022 роках</w:t>
      </w:r>
      <w:r w:rsidRPr="00DF15A3">
        <w:t xml:space="preserve"> є:</w:t>
      </w:r>
    </w:p>
    <w:p w:rsidR="00443E63" w:rsidRPr="00DF15A3" w:rsidRDefault="00443E63" w:rsidP="00443E63">
      <w:pPr>
        <w:pStyle w:val="20"/>
        <w:shd w:val="clear" w:color="auto" w:fill="auto"/>
        <w:spacing w:before="0" w:line="240" w:lineRule="auto"/>
        <w:ind w:firstLine="567"/>
      </w:pPr>
      <w:r w:rsidRPr="00DF15A3">
        <w:t>запровадження та реалізація заходів щодо запобігання і виявлення корупційних та пов’язаних з корупцією правопорушень у Держмитслужбі;</w:t>
      </w:r>
    </w:p>
    <w:p w:rsidR="00F57BD2" w:rsidRPr="00DF15A3" w:rsidRDefault="00F57BD2" w:rsidP="00F57BD2">
      <w:pPr>
        <w:pStyle w:val="20"/>
        <w:shd w:val="clear" w:color="auto" w:fill="auto"/>
        <w:spacing w:before="0" w:line="240" w:lineRule="auto"/>
        <w:ind w:firstLine="567"/>
        <w:rPr>
          <w:lang w:eastAsia="ru-RU"/>
        </w:rPr>
      </w:pPr>
      <w:r w:rsidRPr="00DF15A3">
        <w:rPr>
          <w:lang w:eastAsia="ru-RU"/>
        </w:rPr>
        <w:t>проведення організаційної, роз’яснювальної та контрольної роботи із запобігання та виявлення корупції;</w:t>
      </w:r>
    </w:p>
    <w:p w:rsidR="00F57BD2" w:rsidRPr="00DF15A3" w:rsidRDefault="002A44A1" w:rsidP="00F57BD2">
      <w:pPr>
        <w:pStyle w:val="20"/>
        <w:shd w:val="clear" w:color="auto" w:fill="auto"/>
        <w:spacing w:before="0" w:line="240" w:lineRule="auto"/>
        <w:ind w:firstLine="567"/>
      </w:pPr>
      <w:r w:rsidRPr="00DF15A3">
        <w:t xml:space="preserve">удосконалення нормативної бази, </w:t>
      </w:r>
      <w:r w:rsidR="00F57BD2" w:rsidRPr="00DF15A3">
        <w:t>розроблення наказів та розпоряджень Держмитслужби з питань формування та реалізації антикорупційної політики;</w:t>
      </w:r>
    </w:p>
    <w:p w:rsidR="00437BB1" w:rsidRPr="00DF15A3" w:rsidRDefault="00AA4D56" w:rsidP="00486868">
      <w:pPr>
        <w:pStyle w:val="20"/>
        <w:shd w:val="clear" w:color="auto" w:fill="auto"/>
        <w:spacing w:before="0" w:line="240" w:lineRule="auto"/>
        <w:ind w:firstLine="567"/>
      </w:pPr>
      <w:r w:rsidRPr="00DF15A3">
        <w:t xml:space="preserve">надання </w:t>
      </w:r>
      <w:r w:rsidR="003924EE" w:rsidRPr="00DF15A3">
        <w:t xml:space="preserve">посадовим особам </w:t>
      </w:r>
      <w:r w:rsidR="00BE5E5A" w:rsidRPr="00DF15A3">
        <w:t>Держмитслужби роз’яснень</w:t>
      </w:r>
      <w:r w:rsidRPr="00DF15A3">
        <w:t>, методичної та</w:t>
      </w:r>
      <w:r w:rsidR="00BE5E5A" w:rsidRPr="00DF15A3">
        <w:t xml:space="preserve"> </w:t>
      </w:r>
      <w:r w:rsidRPr="00DF15A3">
        <w:t>консультаційної допомоги з питань додержання</w:t>
      </w:r>
      <w:r w:rsidR="00BE5E5A" w:rsidRPr="00DF15A3">
        <w:t xml:space="preserve"> </w:t>
      </w:r>
      <w:r w:rsidRPr="00DF15A3">
        <w:t>законодавства щодо запобігання корупції</w:t>
      </w:r>
      <w:r w:rsidR="00443E63" w:rsidRPr="00DF15A3">
        <w:t xml:space="preserve">, у тому числі стосовно </w:t>
      </w:r>
      <w:r w:rsidR="00443E63" w:rsidRPr="00DF15A3">
        <w:rPr>
          <w:lang w:eastAsia="ru-RU"/>
        </w:rPr>
        <w:t>заповнення декларацій особи, уповноваженої на виконання функцій держави або місцевого самоврядування</w:t>
      </w:r>
      <w:r w:rsidRPr="00DF15A3">
        <w:t>;</w:t>
      </w:r>
    </w:p>
    <w:p w:rsidR="00437BB1" w:rsidRPr="00DF15A3" w:rsidRDefault="00AA4D56" w:rsidP="00486868">
      <w:pPr>
        <w:pStyle w:val="20"/>
        <w:shd w:val="clear" w:color="auto" w:fill="auto"/>
        <w:spacing w:before="0" w:line="240" w:lineRule="auto"/>
        <w:ind w:firstLine="567"/>
      </w:pPr>
      <w:r w:rsidRPr="00DF15A3">
        <w:t>здійснення заходів з виявлення конфлікту інтересів, сприяння його</w:t>
      </w:r>
      <w:r w:rsidRPr="00DF15A3">
        <w:br/>
        <w:t xml:space="preserve">врегулюванню, інформування </w:t>
      </w:r>
      <w:r w:rsidR="0064471B" w:rsidRPr="00DF15A3">
        <w:t>керівництва Держмитслужби та</w:t>
      </w:r>
      <w:r w:rsidRPr="00DF15A3">
        <w:t xml:space="preserve"> </w:t>
      </w:r>
      <w:r w:rsidR="004878E8" w:rsidRPr="00DF15A3">
        <w:t xml:space="preserve">Національного агентства з питань запобігання корупції  (далі – </w:t>
      </w:r>
      <w:r w:rsidR="00904AB3" w:rsidRPr="00DF15A3">
        <w:t>Національне агентство</w:t>
      </w:r>
      <w:r w:rsidR="004878E8" w:rsidRPr="00DF15A3">
        <w:t>)</w:t>
      </w:r>
      <w:r w:rsidRPr="00DF15A3">
        <w:t xml:space="preserve"> про виявлення</w:t>
      </w:r>
      <w:r w:rsidR="00BE5E5A" w:rsidRPr="00DF15A3">
        <w:t xml:space="preserve"> </w:t>
      </w:r>
      <w:r w:rsidRPr="00DF15A3">
        <w:t>конфлікту інтересів та заходи, вжиті для його</w:t>
      </w:r>
      <w:r w:rsidR="00BE5E5A" w:rsidRPr="00DF15A3">
        <w:t xml:space="preserve"> </w:t>
      </w:r>
      <w:r w:rsidRPr="00DF15A3">
        <w:t>врегулювання;</w:t>
      </w:r>
    </w:p>
    <w:p w:rsidR="00437BB1" w:rsidRPr="00DF15A3" w:rsidRDefault="00AA4D56" w:rsidP="00486868">
      <w:pPr>
        <w:pStyle w:val="20"/>
        <w:shd w:val="clear" w:color="auto" w:fill="auto"/>
        <w:spacing w:before="0" w:line="240" w:lineRule="auto"/>
        <w:ind w:firstLine="567"/>
      </w:pPr>
      <w:r w:rsidRPr="00DF15A3">
        <w:t>перевірка факту подання суб’єктами декларування декларацій та</w:t>
      </w:r>
      <w:r w:rsidRPr="00DF15A3">
        <w:br/>
        <w:t xml:space="preserve">повідомлення </w:t>
      </w:r>
      <w:r w:rsidR="00904AB3" w:rsidRPr="00DF15A3">
        <w:t xml:space="preserve">Національного агентства </w:t>
      </w:r>
      <w:r w:rsidRPr="00DF15A3">
        <w:t>про випадки неподання чи несвоєчасного подання таких</w:t>
      </w:r>
      <w:r w:rsidR="00904AB3" w:rsidRPr="00DF15A3">
        <w:t xml:space="preserve"> </w:t>
      </w:r>
      <w:r w:rsidRPr="00DF15A3">
        <w:t>декларацій у визначеному відповідно до Закону порядку;</w:t>
      </w:r>
    </w:p>
    <w:p w:rsidR="00707E0F" w:rsidRPr="00DF15A3" w:rsidRDefault="00AA4D56" w:rsidP="00486868">
      <w:pPr>
        <w:pStyle w:val="20"/>
        <w:shd w:val="clear" w:color="auto" w:fill="auto"/>
        <w:spacing w:before="0" w:line="240" w:lineRule="auto"/>
        <w:ind w:firstLine="567"/>
        <w:rPr>
          <w:lang w:eastAsia="ru-RU"/>
        </w:rPr>
      </w:pPr>
      <w:r w:rsidRPr="00DF15A3">
        <w:t xml:space="preserve">здійснення контролю за дотриманням </w:t>
      </w:r>
      <w:r w:rsidR="00443E63" w:rsidRPr="00DF15A3">
        <w:t xml:space="preserve">посадовими особами Держмитслужби </w:t>
      </w:r>
      <w:r w:rsidRPr="00DF15A3">
        <w:t>антикорупційного законодавства</w:t>
      </w:r>
      <w:r w:rsidR="00707E0F" w:rsidRPr="00DF15A3">
        <w:t>,</w:t>
      </w:r>
      <w:r w:rsidRPr="00DF15A3">
        <w:t xml:space="preserve"> </w:t>
      </w:r>
      <w:r w:rsidR="00707E0F" w:rsidRPr="00DF15A3">
        <w:rPr>
          <w:lang w:eastAsia="ru-RU"/>
        </w:rPr>
        <w:t>зокрема стосовно обмежень щодо використання службових повноважень чи свого становища, одержання подарунків, сумісництва та суміщення з іншими видами діяльності, спільної роботи близьких осіб, а також запобігання одержанню неправомірної вигоди або подарунка та поводження з ними відповідно до Закону;</w:t>
      </w:r>
    </w:p>
    <w:p w:rsidR="00437BB1" w:rsidRPr="00DF15A3" w:rsidRDefault="00AA4D56" w:rsidP="00486868">
      <w:pPr>
        <w:pStyle w:val="20"/>
        <w:shd w:val="clear" w:color="auto" w:fill="auto"/>
        <w:spacing w:before="0" w:line="240" w:lineRule="auto"/>
        <w:ind w:firstLine="567"/>
        <w:rPr>
          <w:lang w:eastAsia="ru-RU"/>
        </w:rPr>
      </w:pPr>
      <w:r w:rsidRPr="00DF15A3">
        <w:rPr>
          <w:lang w:eastAsia="ru-RU"/>
        </w:rPr>
        <w:t xml:space="preserve">розгляд </w:t>
      </w:r>
      <w:r w:rsidR="00C416BE" w:rsidRPr="00DF15A3">
        <w:rPr>
          <w:lang w:eastAsia="ru-RU"/>
        </w:rPr>
        <w:t xml:space="preserve">у межах повноважень </w:t>
      </w:r>
      <w:r w:rsidRPr="00DF15A3">
        <w:rPr>
          <w:lang w:eastAsia="ru-RU"/>
        </w:rPr>
        <w:t xml:space="preserve">повідомлень про порушення </w:t>
      </w:r>
      <w:r w:rsidR="00707E0F" w:rsidRPr="00DF15A3">
        <w:rPr>
          <w:lang w:eastAsia="ru-RU"/>
        </w:rPr>
        <w:t xml:space="preserve">посадовими особами Держмитслужби </w:t>
      </w:r>
      <w:r w:rsidRPr="00DF15A3">
        <w:rPr>
          <w:lang w:eastAsia="ru-RU"/>
        </w:rPr>
        <w:t>вимог Закону;</w:t>
      </w:r>
    </w:p>
    <w:p w:rsidR="00C416BE" w:rsidRPr="00DF15A3" w:rsidRDefault="00C416BE" w:rsidP="00C416BE">
      <w:pPr>
        <w:pStyle w:val="20"/>
        <w:shd w:val="clear" w:color="auto" w:fill="auto"/>
        <w:spacing w:before="0" w:line="240" w:lineRule="auto"/>
        <w:ind w:firstLine="567"/>
        <w:rPr>
          <w:lang w:eastAsia="ru-RU"/>
        </w:rPr>
      </w:pPr>
      <w:r w:rsidRPr="00DF15A3">
        <w:rPr>
          <w:lang w:eastAsia="ru-RU"/>
        </w:rPr>
        <w:t xml:space="preserve">забезпечення умов для здійснення (подання) посадовими особами Держмитслужби, а також іншими особами повідомлень про порушення вимог Закону, зокрема через спеціальні телефонні лінії, офіційний </w:t>
      </w:r>
      <w:proofErr w:type="spellStart"/>
      <w:r w:rsidRPr="00DF15A3">
        <w:rPr>
          <w:lang w:eastAsia="ru-RU"/>
        </w:rPr>
        <w:t>вебпортал</w:t>
      </w:r>
      <w:proofErr w:type="spellEnd"/>
      <w:r w:rsidRPr="00DF15A3">
        <w:rPr>
          <w:lang w:eastAsia="ru-RU"/>
        </w:rPr>
        <w:t>, засобами електронного зв’язку тощо;</w:t>
      </w:r>
    </w:p>
    <w:p w:rsidR="00C416BE" w:rsidRPr="00DF15A3" w:rsidRDefault="00C416BE" w:rsidP="00C416BE">
      <w:pPr>
        <w:pStyle w:val="20"/>
        <w:shd w:val="clear" w:color="auto" w:fill="auto"/>
        <w:spacing w:before="0" w:line="240" w:lineRule="auto"/>
        <w:ind w:firstLine="567"/>
        <w:rPr>
          <w:lang w:eastAsia="ru-RU"/>
        </w:rPr>
      </w:pPr>
      <w:r w:rsidRPr="00DF15A3">
        <w:rPr>
          <w:lang w:eastAsia="ru-RU"/>
        </w:rPr>
        <w:t xml:space="preserve">організація роботи внутрішніх каналів повідомлення про можливі факти </w:t>
      </w:r>
      <w:r w:rsidRPr="00DF15A3">
        <w:rPr>
          <w:lang w:eastAsia="ru-RU"/>
        </w:rPr>
        <w:lastRenderedPageBreak/>
        <w:t>корупційних або пов’язаних з корупцією правопорушень, інших порушень Закону, отримання та організація розгляду повідомленої через такі канали інформації;</w:t>
      </w:r>
    </w:p>
    <w:p w:rsidR="00437BB1" w:rsidRPr="00DF15A3" w:rsidRDefault="00AA4D56" w:rsidP="00486868">
      <w:pPr>
        <w:pStyle w:val="20"/>
        <w:shd w:val="clear" w:color="auto" w:fill="auto"/>
        <w:spacing w:before="0" w:line="240" w:lineRule="auto"/>
        <w:ind w:firstLine="567"/>
        <w:rPr>
          <w:lang w:eastAsia="ru-RU"/>
        </w:rPr>
      </w:pPr>
      <w:r w:rsidRPr="00DF15A3">
        <w:rPr>
          <w:lang w:eastAsia="ru-RU"/>
        </w:rPr>
        <w:t xml:space="preserve">забезпечення захисту </w:t>
      </w:r>
      <w:r w:rsidR="00BE5E5A" w:rsidRPr="00DF15A3">
        <w:rPr>
          <w:lang w:eastAsia="ru-RU"/>
        </w:rPr>
        <w:t>співробітника</w:t>
      </w:r>
      <w:r w:rsidRPr="00DF15A3">
        <w:rPr>
          <w:lang w:eastAsia="ru-RU"/>
        </w:rPr>
        <w:t>, який повідомив про порушення вимог</w:t>
      </w:r>
      <w:r w:rsidR="00BE5E5A" w:rsidRPr="00DF15A3">
        <w:rPr>
          <w:lang w:eastAsia="ru-RU"/>
        </w:rPr>
        <w:t xml:space="preserve"> </w:t>
      </w:r>
      <w:r w:rsidRPr="00DF15A3">
        <w:rPr>
          <w:lang w:eastAsia="ru-RU"/>
        </w:rPr>
        <w:t>Закону, від застосування негативних заходів впливу з боку керівника</w:t>
      </w:r>
      <w:r w:rsidRPr="00DF15A3">
        <w:rPr>
          <w:lang w:eastAsia="ru-RU"/>
        </w:rPr>
        <w:br/>
        <w:t>відповідно до законодавства щодо захисту викривачів;</w:t>
      </w:r>
    </w:p>
    <w:p w:rsidR="00BE5E5A" w:rsidRPr="00DF15A3" w:rsidRDefault="00BE5E5A" w:rsidP="00486868">
      <w:pPr>
        <w:pStyle w:val="20"/>
        <w:shd w:val="clear" w:color="auto" w:fill="auto"/>
        <w:spacing w:before="0" w:line="240" w:lineRule="auto"/>
        <w:ind w:firstLine="567"/>
      </w:pPr>
      <w:r w:rsidRPr="00DF15A3">
        <w:t xml:space="preserve">інформування </w:t>
      </w:r>
      <w:r w:rsidR="0064471B" w:rsidRPr="00DF15A3">
        <w:t>Голови Держмитслужби</w:t>
      </w:r>
      <w:r w:rsidR="00AA4D56" w:rsidRPr="00DF15A3">
        <w:t>,</w:t>
      </w:r>
      <w:r w:rsidRPr="00DF15A3">
        <w:t xml:space="preserve"> </w:t>
      </w:r>
      <w:r w:rsidR="00AA4D56" w:rsidRPr="00DF15A3">
        <w:t>Національного агентства або інших спеціально уповноважених суб’єктів у</w:t>
      </w:r>
      <w:r w:rsidRPr="00DF15A3">
        <w:t xml:space="preserve"> </w:t>
      </w:r>
      <w:r w:rsidR="00AA4D56" w:rsidRPr="00DF15A3">
        <w:t>сфері протидії корупції про факти порушення законодавства у сфері</w:t>
      </w:r>
      <w:r w:rsidRPr="00DF15A3">
        <w:t xml:space="preserve"> </w:t>
      </w:r>
      <w:r w:rsidR="00643E95" w:rsidRPr="00DF15A3">
        <w:t>запобігання і протидії корупції;</w:t>
      </w:r>
      <w:r w:rsidRPr="00DF15A3">
        <w:t xml:space="preserve"> </w:t>
      </w:r>
    </w:p>
    <w:p w:rsidR="00CC6710" w:rsidRPr="00DF15A3" w:rsidRDefault="00CC6710" w:rsidP="00C416BE">
      <w:pPr>
        <w:pStyle w:val="20"/>
        <w:shd w:val="clear" w:color="auto" w:fill="auto"/>
        <w:spacing w:before="0" w:line="240" w:lineRule="auto"/>
        <w:ind w:firstLine="567"/>
        <w:rPr>
          <w:lang w:eastAsia="ru-RU"/>
        </w:rPr>
      </w:pPr>
      <w:r w:rsidRPr="00DF15A3">
        <w:rPr>
          <w:lang w:eastAsia="ru-RU"/>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правоохоронними органами, спеціально уповноваженими суб’єктами у сфері протидії корупції;</w:t>
      </w:r>
    </w:p>
    <w:p w:rsidR="00CC6710" w:rsidRPr="00DF15A3" w:rsidRDefault="00CC6710" w:rsidP="00C416BE">
      <w:pPr>
        <w:pStyle w:val="20"/>
        <w:shd w:val="clear" w:color="auto" w:fill="auto"/>
        <w:spacing w:before="0" w:line="240" w:lineRule="auto"/>
        <w:ind w:firstLine="567"/>
        <w:rPr>
          <w:lang w:eastAsia="ru-RU"/>
        </w:rPr>
      </w:pPr>
      <w:r w:rsidRPr="00DF15A3">
        <w:t xml:space="preserve">організація діяльності уповноважених підрозділів (осіб) з питань </w:t>
      </w:r>
      <w:r w:rsidRPr="00DF15A3">
        <w:rPr>
          <w:lang w:eastAsia="ru-RU"/>
        </w:rPr>
        <w:t>запобігання та виявлення корупції відповідно до вимог антикорупційного законодавства;</w:t>
      </w:r>
    </w:p>
    <w:p w:rsidR="006B2CD2" w:rsidRPr="00DF15A3" w:rsidRDefault="006B2CD2" w:rsidP="00C416BE">
      <w:pPr>
        <w:pStyle w:val="20"/>
        <w:shd w:val="clear" w:color="auto" w:fill="auto"/>
        <w:spacing w:before="0" w:line="240" w:lineRule="auto"/>
        <w:ind w:firstLine="567"/>
        <w:rPr>
          <w:lang w:eastAsia="ru-RU"/>
        </w:rPr>
      </w:pPr>
      <w:r w:rsidRPr="00DF15A3">
        <w:rPr>
          <w:lang w:eastAsia="ru-RU"/>
        </w:rPr>
        <w:t xml:space="preserve">проведення </w:t>
      </w:r>
      <w:r w:rsidR="00C046F5" w:rsidRPr="00DF15A3">
        <w:rPr>
          <w:lang w:eastAsia="ru-RU"/>
        </w:rPr>
        <w:t>внутрішніх перевірок та службових розслідувань,</w:t>
      </w:r>
      <w:r w:rsidRPr="00DF15A3">
        <w:rPr>
          <w:lang w:eastAsia="ru-RU"/>
        </w:rPr>
        <w:t xml:space="preserve"> створення умов невідворотності покарання осіб, які вчинили корупційні або пов’язані з корупцією правопорушення;</w:t>
      </w:r>
    </w:p>
    <w:p w:rsidR="006B2CD2" w:rsidRPr="00DF15A3" w:rsidRDefault="006B2CD2" w:rsidP="00C416BE">
      <w:pPr>
        <w:pStyle w:val="20"/>
        <w:shd w:val="clear" w:color="auto" w:fill="auto"/>
        <w:spacing w:before="0" w:line="240" w:lineRule="auto"/>
        <w:ind w:firstLine="567"/>
        <w:rPr>
          <w:lang w:eastAsia="ru-RU"/>
        </w:rPr>
      </w:pPr>
      <w:r w:rsidRPr="00DF15A3">
        <w:rPr>
          <w:lang w:eastAsia="ru-RU"/>
        </w:rPr>
        <w:t>заохочення та формування культури повідомлення про можливі факти корупційних або пов’язаних з корупцією правопорушень;</w:t>
      </w:r>
    </w:p>
    <w:p w:rsidR="006B2CD2" w:rsidRPr="00DF15A3" w:rsidRDefault="006B2CD2" w:rsidP="00C416BE">
      <w:pPr>
        <w:pStyle w:val="20"/>
        <w:shd w:val="clear" w:color="auto" w:fill="auto"/>
        <w:spacing w:before="0" w:line="240" w:lineRule="auto"/>
        <w:ind w:firstLine="567"/>
        <w:rPr>
          <w:lang w:eastAsia="ru-RU"/>
        </w:rPr>
      </w:pPr>
      <w:r w:rsidRPr="00DF15A3">
        <w:rPr>
          <w:lang w:eastAsia="ru-RU"/>
        </w:rPr>
        <w:t>інформування громадськості про результати антикорупційної діяльності у  Держмитслужбі;</w:t>
      </w:r>
    </w:p>
    <w:p w:rsidR="006B2CD2" w:rsidRPr="00DF15A3" w:rsidRDefault="006B2CD2" w:rsidP="00C416BE">
      <w:pPr>
        <w:pStyle w:val="20"/>
        <w:shd w:val="clear" w:color="auto" w:fill="auto"/>
        <w:spacing w:before="0" w:line="240" w:lineRule="auto"/>
        <w:ind w:firstLine="567"/>
        <w:rPr>
          <w:lang w:eastAsia="ru-RU"/>
        </w:rPr>
      </w:pPr>
      <w:r w:rsidRPr="00DF15A3">
        <w:rPr>
          <w:lang w:eastAsia="ru-RU"/>
        </w:rPr>
        <w:t>забезпечення відкритого доступу до публічної інформації та дотримання принципів прозорості при її публічному висвітленні на офіційному веб-сайті Держмитслужби;</w:t>
      </w:r>
    </w:p>
    <w:p w:rsidR="00CC6710" w:rsidRPr="00DF15A3" w:rsidRDefault="00CC6710" w:rsidP="00C416BE">
      <w:pPr>
        <w:pStyle w:val="20"/>
        <w:shd w:val="clear" w:color="auto" w:fill="auto"/>
        <w:spacing w:before="0" w:line="240" w:lineRule="auto"/>
        <w:ind w:firstLine="567"/>
        <w:rPr>
          <w:lang w:eastAsia="ru-RU"/>
        </w:rPr>
      </w:pPr>
      <w:r w:rsidRPr="00DF15A3">
        <w:rPr>
          <w:lang w:eastAsia="ru-RU"/>
        </w:rPr>
        <w:t xml:space="preserve">здійснення контролю за дотриманням </w:t>
      </w:r>
      <w:r w:rsidR="00643E95" w:rsidRPr="00DF15A3">
        <w:rPr>
          <w:lang w:eastAsia="ru-RU"/>
        </w:rPr>
        <w:t xml:space="preserve">посадовими особами Держмитслужби та її територіальних органів </w:t>
      </w:r>
      <w:r w:rsidRPr="00DF15A3">
        <w:rPr>
          <w:lang w:eastAsia="ru-RU"/>
        </w:rPr>
        <w:t xml:space="preserve">Правил етичної поведінки в </w:t>
      </w:r>
      <w:r w:rsidR="00643E95" w:rsidRPr="00DF15A3">
        <w:rPr>
          <w:lang w:eastAsia="ru-RU"/>
        </w:rPr>
        <w:t>Державній митній службі України, затверджених наказом Держмитслужби</w:t>
      </w:r>
      <w:r w:rsidR="007E701D" w:rsidRPr="00DF15A3">
        <w:rPr>
          <w:lang w:eastAsia="ru-RU"/>
        </w:rPr>
        <w:t>;</w:t>
      </w:r>
    </w:p>
    <w:p w:rsidR="00B72A64" w:rsidRDefault="007E701D" w:rsidP="00C416BE">
      <w:pPr>
        <w:pStyle w:val="20"/>
        <w:shd w:val="clear" w:color="auto" w:fill="auto"/>
        <w:spacing w:before="0" w:line="240" w:lineRule="auto"/>
        <w:ind w:firstLine="567"/>
        <w:rPr>
          <w:lang w:eastAsia="ru-RU"/>
        </w:rPr>
      </w:pPr>
      <w:r w:rsidRPr="00DF15A3">
        <w:rPr>
          <w:lang w:eastAsia="ru-RU"/>
        </w:rPr>
        <w:t>залучення громадськості до формування та реалізації загальної відомчої політики щодо запобігання та протидії корупції</w:t>
      </w:r>
      <w:r w:rsidR="00B72A64">
        <w:rPr>
          <w:lang w:eastAsia="ru-RU"/>
        </w:rPr>
        <w:t>;</w:t>
      </w:r>
    </w:p>
    <w:p w:rsidR="009F6413" w:rsidRDefault="009F6413" w:rsidP="00B72A64">
      <w:pPr>
        <w:pStyle w:val="20"/>
        <w:shd w:val="clear" w:color="auto" w:fill="auto"/>
        <w:spacing w:before="0" w:line="240" w:lineRule="auto"/>
        <w:ind w:firstLine="567"/>
        <w:rPr>
          <w:lang w:eastAsia="ru-RU"/>
        </w:rPr>
      </w:pPr>
      <w:r w:rsidRPr="00C4086B">
        <w:t>запобігання корупційним ризикам у процесі функціонування існуючих ІТ-систем та розробки нових програмних продуктів</w:t>
      </w:r>
      <w:r w:rsidR="002E54A2">
        <w:t>:</w:t>
      </w:r>
      <w:r w:rsidRPr="00C4086B">
        <w:rPr>
          <w:lang w:eastAsia="ru-RU"/>
        </w:rPr>
        <w:t xml:space="preserve"> </w:t>
      </w:r>
    </w:p>
    <w:p w:rsidR="00B72A64" w:rsidRPr="00C4086B" w:rsidRDefault="00B72A64" w:rsidP="00B72A64">
      <w:pPr>
        <w:pStyle w:val="20"/>
        <w:shd w:val="clear" w:color="auto" w:fill="auto"/>
        <w:spacing w:before="0" w:line="240" w:lineRule="auto"/>
        <w:ind w:firstLine="567"/>
        <w:rPr>
          <w:lang w:eastAsia="ru-RU"/>
        </w:rPr>
      </w:pPr>
      <w:r w:rsidRPr="00C4086B">
        <w:rPr>
          <w:lang w:eastAsia="ru-RU"/>
        </w:rPr>
        <w:t>розробка стратегії та концепції розвитку інформаційної безпеки функціонування ІТ-систем Держмитслужби;</w:t>
      </w:r>
    </w:p>
    <w:p w:rsidR="00B72A64" w:rsidRPr="00C4086B" w:rsidRDefault="00B72A64" w:rsidP="00B72A64">
      <w:pPr>
        <w:pStyle w:val="20"/>
        <w:shd w:val="clear" w:color="auto" w:fill="auto"/>
        <w:spacing w:before="0" w:line="240" w:lineRule="auto"/>
        <w:ind w:firstLine="567"/>
        <w:rPr>
          <w:lang w:eastAsia="ru-RU"/>
        </w:rPr>
      </w:pPr>
      <w:r w:rsidRPr="00C4086B">
        <w:rPr>
          <w:lang w:eastAsia="ru-RU"/>
        </w:rPr>
        <w:t>реалізація заходів із захисту інформації, періодичне проведення аналізу та оцінки ризиків інформаційної безпеки;</w:t>
      </w:r>
    </w:p>
    <w:p w:rsidR="00B72A64" w:rsidRPr="00C4086B" w:rsidRDefault="00B72A64" w:rsidP="00B72A64">
      <w:pPr>
        <w:pStyle w:val="20"/>
        <w:shd w:val="clear" w:color="auto" w:fill="auto"/>
        <w:spacing w:before="0" w:line="240" w:lineRule="auto"/>
        <w:ind w:firstLine="567"/>
        <w:rPr>
          <w:lang w:eastAsia="ru-RU"/>
        </w:rPr>
      </w:pPr>
      <w:r w:rsidRPr="00C4086B">
        <w:rPr>
          <w:lang w:eastAsia="ru-RU"/>
        </w:rPr>
        <w:t xml:space="preserve">розробка та впровадження програмних продуктів, що базуються на сучасних підходах у сфері інформаційних технологій, цифрових трансформацій і </w:t>
      </w:r>
      <w:proofErr w:type="spellStart"/>
      <w:r w:rsidRPr="00C4086B">
        <w:rPr>
          <w:lang w:eastAsia="ru-RU"/>
        </w:rPr>
        <w:t>цифровізації</w:t>
      </w:r>
      <w:proofErr w:type="spellEnd"/>
      <w:r w:rsidRPr="00C4086B">
        <w:rPr>
          <w:lang w:eastAsia="ru-RU"/>
        </w:rPr>
        <w:t xml:space="preserve"> для забезпечення виконання процедур митного оформлення, митного контролю та усіх пов’язаних з ними процесів, що передбачає забезпечення публічного доступу до всієї обробленої та статистичної інформації, яка створюється в процесі функціонування ІТ-+систем Держмитслужби, у вигляді відкритих даних та публічних аналітичних інструментів;</w:t>
      </w:r>
    </w:p>
    <w:p w:rsidR="007E701D" w:rsidRPr="00DF15A3" w:rsidRDefault="00B72A64" w:rsidP="00C416BE">
      <w:pPr>
        <w:pStyle w:val="20"/>
        <w:shd w:val="clear" w:color="auto" w:fill="auto"/>
        <w:spacing w:before="0" w:line="240" w:lineRule="auto"/>
        <w:ind w:firstLine="567"/>
        <w:rPr>
          <w:lang w:eastAsia="ru-RU"/>
        </w:rPr>
      </w:pPr>
      <w:r w:rsidRPr="00C4086B">
        <w:rPr>
          <w:lang w:eastAsia="ru-RU"/>
        </w:rPr>
        <w:lastRenderedPageBreak/>
        <w:t>забезпечення незмінності даних, згідно з чим відбуваються фіксація та відстеження історії будь-яких запитів та транзакцій, спрямованих на внесення змін до інформації, ідентифікація користувачів, захист від несанкціонованого доступу до інформації,   неможливість зміни чи втрати журналів робити з даними, неможливість зміни інформації та документів, що були надані користувачами із використанням кваліфікованого електронного підпису.</w:t>
      </w:r>
    </w:p>
    <w:p w:rsidR="00CC6710" w:rsidRPr="00DF15A3" w:rsidRDefault="007E701D" w:rsidP="00C416BE">
      <w:pPr>
        <w:pStyle w:val="20"/>
        <w:shd w:val="clear" w:color="auto" w:fill="auto"/>
        <w:spacing w:before="0" w:line="240" w:lineRule="auto"/>
        <w:ind w:firstLine="567"/>
        <w:rPr>
          <w:lang w:eastAsia="ru-RU"/>
        </w:rPr>
      </w:pPr>
      <w:r w:rsidRPr="00DF15A3">
        <w:rPr>
          <w:lang w:eastAsia="ru-RU"/>
        </w:rPr>
        <w:t>Після затвердження Антикорупційної стратегії та державної програми з її виконання будуть внесені відповідні зміни окремим розділом до Антикорупційної програми</w:t>
      </w:r>
      <w:r w:rsidR="00CC6710" w:rsidRPr="00DF15A3">
        <w:rPr>
          <w:lang w:eastAsia="ru-RU"/>
        </w:rPr>
        <w:t>.</w:t>
      </w:r>
    </w:p>
    <w:p w:rsidR="00520B3C" w:rsidRPr="00DF15A3" w:rsidRDefault="00520B3C" w:rsidP="00C416BE">
      <w:pPr>
        <w:pStyle w:val="20"/>
        <w:shd w:val="clear" w:color="auto" w:fill="auto"/>
        <w:spacing w:before="0" w:line="240" w:lineRule="auto"/>
        <w:ind w:firstLine="567"/>
        <w:rPr>
          <w:lang w:eastAsia="ru-RU"/>
        </w:rPr>
      </w:pPr>
    </w:p>
    <w:p w:rsidR="00437BB1" w:rsidRPr="00DF15A3" w:rsidRDefault="001C2D1B" w:rsidP="00520B3C">
      <w:pPr>
        <w:pStyle w:val="20"/>
        <w:shd w:val="clear" w:color="auto" w:fill="auto"/>
        <w:spacing w:before="0" w:line="240" w:lineRule="auto"/>
        <w:ind w:firstLine="567"/>
        <w:jc w:val="center"/>
        <w:rPr>
          <w:b/>
        </w:rPr>
      </w:pPr>
      <w:r w:rsidRPr="00DF15A3">
        <w:rPr>
          <w:b/>
        </w:rPr>
        <w:t>І</w:t>
      </w:r>
      <w:r w:rsidR="007E701D" w:rsidRPr="00DF15A3">
        <w:rPr>
          <w:b/>
        </w:rPr>
        <w:t>І</w:t>
      </w:r>
      <w:r w:rsidR="00AA4D56" w:rsidRPr="00DF15A3">
        <w:rPr>
          <w:b/>
        </w:rPr>
        <w:t xml:space="preserve">І. </w:t>
      </w:r>
      <w:r w:rsidR="007E701D" w:rsidRPr="00DF15A3">
        <w:rPr>
          <w:b/>
        </w:rPr>
        <w:t>ОЦІНКА КОРУПЦІЙНИХ РИЗИКІВ У ДІЯЛЬНОСТІ ДЕРЖМИТСЛУЖБИ</w:t>
      </w:r>
    </w:p>
    <w:p w:rsidR="005D1377" w:rsidRPr="00DF15A3" w:rsidRDefault="005D1377" w:rsidP="00486868">
      <w:pPr>
        <w:pStyle w:val="20"/>
        <w:shd w:val="clear" w:color="auto" w:fill="auto"/>
        <w:spacing w:before="0" w:line="240" w:lineRule="auto"/>
        <w:ind w:firstLine="567"/>
        <w:rPr>
          <w:sz w:val="10"/>
          <w:szCs w:val="10"/>
        </w:rPr>
      </w:pPr>
    </w:p>
    <w:p w:rsidR="00437BB1" w:rsidRPr="00DF15A3" w:rsidRDefault="00AA4D56" w:rsidP="00486868">
      <w:pPr>
        <w:pStyle w:val="20"/>
        <w:shd w:val="clear" w:color="auto" w:fill="auto"/>
        <w:spacing w:before="0" w:line="240" w:lineRule="auto"/>
        <w:ind w:firstLine="567"/>
      </w:pPr>
      <w:r w:rsidRPr="00DF15A3">
        <w:t>Оцінку корупційних ризиків проведено відповідно до вимог Методології</w:t>
      </w:r>
      <w:r w:rsidRPr="00DF15A3">
        <w:br/>
        <w:t>оцінювання корупційних ризиків у діяльності органу влади, затвердженої</w:t>
      </w:r>
      <w:r w:rsidRPr="00DF15A3">
        <w:br/>
        <w:t xml:space="preserve">рішенням </w:t>
      </w:r>
      <w:r w:rsidR="00904AB3" w:rsidRPr="00DF15A3">
        <w:t xml:space="preserve">Національного агентства </w:t>
      </w:r>
      <w:r w:rsidR="00643E95" w:rsidRPr="00DF15A3">
        <w:t xml:space="preserve">з питань запобігання корупції </w:t>
      </w:r>
      <w:r w:rsidRPr="00DF15A3">
        <w:t>від 02 грудня 2016 року № 126</w:t>
      </w:r>
      <w:r w:rsidR="00643E95" w:rsidRPr="00DF15A3">
        <w:t xml:space="preserve">, зареєстрованого в Міністерстві юстиції України 28 грудня 2016 року за № 17л/29848 за № 87/31539 </w:t>
      </w:r>
      <w:r w:rsidR="00C416BE" w:rsidRPr="00DF15A3">
        <w:t xml:space="preserve"> (далі – Методологія)</w:t>
      </w:r>
      <w:r w:rsidRPr="00DF15A3">
        <w:t>, та з урахуванням</w:t>
      </w:r>
      <w:r w:rsidR="00C416BE" w:rsidRPr="00DF15A3">
        <w:t xml:space="preserve"> </w:t>
      </w:r>
      <w:r w:rsidRPr="00DF15A3">
        <w:t>Методичних рекомендацій щодо підготовки антикорупційних програм органів</w:t>
      </w:r>
      <w:r w:rsidR="00C416BE" w:rsidRPr="00DF15A3">
        <w:t xml:space="preserve"> </w:t>
      </w:r>
      <w:r w:rsidRPr="00DF15A3">
        <w:t xml:space="preserve">влади, затверджених рішенням </w:t>
      </w:r>
      <w:r w:rsidR="00904AB3" w:rsidRPr="00DF15A3">
        <w:t xml:space="preserve">Національного агентства </w:t>
      </w:r>
      <w:r w:rsidR="00643E95" w:rsidRPr="00DF15A3">
        <w:t>з питань запобігання корупції від 1</w:t>
      </w:r>
      <w:r w:rsidRPr="00DF15A3">
        <w:t>9 січня 2017 року №</w:t>
      </w:r>
      <w:r w:rsidR="00C416BE" w:rsidRPr="00DF15A3">
        <w:t> </w:t>
      </w:r>
      <w:r w:rsidRPr="00DF15A3">
        <w:t xml:space="preserve">31 </w:t>
      </w:r>
      <w:r w:rsidR="00C416BE" w:rsidRPr="00DF15A3">
        <w:t>(далі – Методичні рекомендації)</w:t>
      </w:r>
      <w:r w:rsidRPr="00DF15A3">
        <w:t>, наказ</w:t>
      </w:r>
      <w:r w:rsidR="005D1377" w:rsidRPr="00DF15A3">
        <w:t>у</w:t>
      </w:r>
      <w:r w:rsidR="00C416BE" w:rsidRPr="00DF15A3">
        <w:t xml:space="preserve"> </w:t>
      </w:r>
      <w:r w:rsidR="005D1377" w:rsidRPr="00DF15A3">
        <w:t xml:space="preserve">Держмитслужби </w:t>
      </w:r>
      <w:r w:rsidR="00C416BE" w:rsidRPr="00DF15A3">
        <w:t>від 03.01.</w:t>
      </w:r>
      <w:r w:rsidR="0056033B" w:rsidRPr="00DF15A3">
        <w:t>2021</w:t>
      </w:r>
      <w:r w:rsidR="00C416BE" w:rsidRPr="00DF15A3">
        <w:t xml:space="preserve"> № </w:t>
      </w:r>
      <w:r w:rsidR="005D1377" w:rsidRPr="00DF15A3">
        <w:t>1 «Про початок роботи з оцінки корупційних ризиків»</w:t>
      </w:r>
      <w:r w:rsidR="00C82531" w:rsidRPr="00DF15A3">
        <w:t xml:space="preserve"> (зі змінами)</w:t>
      </w:r>
      <w:r w:rsidRPr="00DF15A3">
        <w:t>.</w:t>
      </w:r>
    </w:p>
    <w:p w:rsidR="007E701D" w:rsidRPr="00DF15A3" w:rsidRDefault="007E701D" w:rsidP="00486868">
      <w:pPr>
        <w:pStyle w:val="20"/>
        <w:shd w:val="clear" w:color="auto" w:fill="auto"/>
        <w:spacing w:before="0" w:line="240" w:lineRule="auto"/>
        <w:ind w:firstLine="567"/>
      </w:pPr>
      <w:r w:rsidRPr="00DF15A3">
        <w:t xml:space="preserve">Джерелами отримання інформації для ідентифікації корупційних ризиків у діяльності Держмитслужби є, зокрема, </w:t>
      </w:r>
      <w:r w:rsidR="00643E95" w:rsidRPr="00DF15A3">
        <w:t>П</w:t>
      </w:r>
      <w:r w:rsidR="00C82531" w:rsidRPr="00DF15A3">
        <w:t xml:space="preserve">оложення про Держмитслужбу, </w:t>
      </w:r>
      <w:r w:rsidR="00643E95" w:rsidRPr="00DF15A3">
        <w:t xml:space="preserve">положення про </w:t>
      </w:r>
      <w:r w:rsidR="00C82531" w:rsidRPr="00DF15A3">
        <w:t>структурні підрозділи</w:t>
      </w:r>
      <w:r w:rsidR="00643E95" w:rsidRPr="00DF15A3">
        <w:t xml:space="preserve"> Держмитслужби</w:t>
      </w:r>
      <w:r w:rsidR="00C82531" w:rsidRPr="00DF15A3">
        <w:t xml:space="preserve">, територіальні органи Держмитслужби; нормативно-правові акти та організаційно-розпорядчі документи, які регламентують діяльність Держмитслужби та її територіальних органів; результатів зовнішніх та внутрішніх перевірок, аудитів, інспекцій; результатів службових розслідувань та внутрішніх перевірок; пропозиції територіальних органів Держмитслужби; листи, звернення, скарги, які містять інформацію про можливе вчинення посадовими особами митних органів корупційних правопорушень або правопорушень, пов'язаних з корупцією; доступна інформація з відкритих джерел – ЗМІ, публікації в мережі Інтернет; результати анкетування на </w:t>
      </w:r>
      <w:proofErr w:type="spellStart"/>
      <w:r w:rsidR="00C82531" w:rsidRPr="00DF15A3">
        <w:t>вебсайті</w:t>
      </w:r>
      <w:proofErr w:type="spellEnd"/>
      <w:r w:rsidR="00C82531" w:rsidRPr="00DF15A3">
        <w:t xml:space="preserve"> </w:t>
      </w:r>
      <w:r w:rsidR="00C82531" w:rsidRPr="00DF15A3">
        <w:rPr>
          <w:bCs/>
        </w:rPr>
        <w:t>Держмитслужби;</w:t>
      </w:r>
      <w:r w:rsidR="00C82531" w:rsidRPr="00DF15A3">
        <w:t xml:space="preserve"> результати електронних консультацій з громадськістю та </w:t>
      </w:r>
      <w:r w:rsidR="00C82531" w:rsidRPr="00DF15A3">
        <w:rPr>
          <w:bCs/>
        </w:rPr>
        <w:t xml:space="preserve">публічного громадського обговорення проекту Антикорупційної програми Держмитслужби; </w:t>
      </w:r>
      <w:r w:rsidR="00C82531" w:rsidRPr="00DF15A3">
        <w:t>інша доступна інформація з цих питань</w:t>
      </w:r>
      <w:r w:rsidR="007C6A60" w:rsidRPr="00DF15A3">
        <w:t>.</w:t>
      </w:r>
    </w:p>
    <w:p w:rsidR="00486868" w:rsidRPr="00DF15A3" w:rsidRDefault="00AA4D56" w:rsidP="00486868">
      <w:pPr>
        <w:pStyle w:val="20"/>
        <w:shd w:val="clear" w:color="auto" w:fill="auto"/>
        <w:spacing w:before="0" w:line="240" w:lineRule="auto"/>
        <w:ind w:firstLine="567"/>
      </w:pPr>
      <w:r w:rsidRPr="00DF15A3">
        <w:t>За результатами проведеної оцінки корупційних ризиків у діяльності</w:t>
      </w:r>
      <w:r w:rsidRPr="00DF15A3">
        <w:br/>
      </w:r>
      <w:r w:rsidR="005D1377" w:rsidRPr="00DF15A3">
        <w:t xml:space="preserve">Держмитслужби </w:t>
      </w:r>
      <w:r w:rsidRPr="00DF15A3">
        <w:t>затверджено Звіт (додається), який</w:t>
      </w:r>
      <w:r w:rsidR="005D1377" w:rsidRPr="00DF15A3">
        <w:t xml:space="preserve"> </w:t>
      </w:r>
      <w:r w:rsidRPr="00DF15A3">
        <w:t>включає</w:t>
      </w:r>
      <w:r w:rsidR="00486868" w:rsidRPr="00DF15A3">
        <w:t>:</w:t>
      </w:r>
    </w:p>
    <w:p w:rsidR="00486868" w:rsidRPr="00DF15A3" w:rsidRDefault="00AA4D56" w:rsidP="00486868">
      <w:pPr>
        <w:pStyle w:val="20"/>
        <w:shd w:val="clear" w:color="auto" w:fill="auto"/>
        <w:spacing w:before="0" w:line="240" w:lineRule="auto"/>
        <w:ind w:firstLine="567"/>
      </w:pPr>
      <w:r w:rsidRPr="00DF15A3">
        <w:t xml:space="preserve">опис ідентифікованих корупційних ризиків у діяльності </w:t>
      </w:r>
      <w:r w:rsidR="005D1377" w:rsidRPr="00DF15A3">
        <w:t>Держмитслужби</w:t>
      </w:r>
      <w:r w:rsidRPr="00DF15A3">
        <w:t>, чинники корупційних ризиків та можливі</w:t>
      </w:r>
      <w:r w:rsidR="005D1377" w:rsidRPr="00DF15A3">
        <w:t xml:space="preserve"> </w:t>
      </w:r>
      <w:r w:rsidRPr="00DF15A3">
        <w:t>наслідки кору</w:t>
      </w:r>
      <w:r w:rsidR="005D1377" w:rsidRPr="00DF15A3">
        <w:t>п</w:t>
      </w:r>
      <w:r w:rsidRPr="00DF15A3">
        <w:t>ційного правопорушення чи правопорушення, пов'язаного з</w:t>
      </w:r>
      <w:r w:rsidR="005D1377" w:rsidRPr="00DF15A3">
        <w:t xml:space="preserve"> </w:t>
      </w:r>
      <w:r w:rsidRPr="00DF15A3">
        <w:t>корупцією</w:t>
      </w:r>
      <w:r w:rsidR="00486868" w:rsidRPr="00DF15A3">
        <w:t>;</w:t>
      </w:r>
    </w:p>
    <w:p w:rsidR="00437BB1" w:rsidRPr="00DF15A3" w:rsidRDefault="00AA4D56" w:rsidP="00486868">
      <w:pPr>
        <w:pStyle w:val="20"/>
        <w:shd w:val="clear" w:color="auto" w:fill="auto"/>
        <w:spacing w:before="0" w:line="240" w:lineRule="auto"/>
        <w:ind w:firstLine="567"/>
      </w:pPr>
      <w:r w:rsidRPr="00DF15A3">
        <w:t>пропозиції щодо заходів із усунення (зменшення) рівня</w:t>
      </w:r>
      <w:r w:rsidR="005D1377" w:rsidRPr="00DF15A3">
        <w:t xml:space="preserve"> </w:t>
      </w:r>
      <w:r w:rsidRPr="00DF15A3">
        <w:t>виявлених корупційних ризиків (у тому числі осіб,</w:t>
      </w:r>
      <w:r w:rsidR="005D1377" w:rsidRPr="00DF15A3">
        <w:t xml:space="preserve"> </w:t>
      </w:r>
      <w:r w:rsidRPr="00DF15A3">
        <w:t>відповідальних за їх</w:t>
      </w:r>
      <w:r w:rsidR="005D1377" w:rsidRPr="00DF15A3">
        <w:t xml:space="preserve"> </w:t>
      </w:r>
      <w:r w:rsidRPr="00DF15A3">
        <w:t>виконання, строки та необхідні ресурси).</w:t>
      </w:r>
    </w:p>
    <w:p w:rsidR="00CC6710" w:rsidRPr="00DF15A3" w:rsidRDefault="00CC6710" w:rsidP="00252116">
      <w:pPr>
        <w:pStyle w:val="20"/>
        <w:shd w:val="clear" w:color="auto" w:fill="auto"/>
        <w:spacing w:before="0" w:line="240" w:lineRule="auto"/>
        <w:ind w:firstLine="567"/>
      </w:pPr>
      <w:r w:rsidRPr="00DF15A3">
        <w:lastRenderedPageBreak/>
        <w:t xml:space="preserve">Заходи щодо усунення ідентифікованих (виявлених) корупційних ризиків у діяльності </w:t>
      </w:r>
      <w:r w:rsidR="00252116" w:rsidRPr="00DF15A3">
        <w:t>Держмитслужби</w:t>
      </w:r>
      <w:r w:rsidRPr="00DF15A3">
        <w:t xml:space="preserve"> полягають у визначені механізмів протидії та запобігання корупційним ризикам, містять шляхи їх реалізації. </w:t>
      </w:r>
    </w:p>
    <w:p w:rsidR="00CC6710" w:rsidRPr="00DF15A3" w:rsidRDefault="00CC6710" w:rsidP="00252116">
      <w:pPr>
        <w:pStyle w:val="20"/>
        <w:shd w:val="clear" w:color="auto" w:fill="auto"/>
        <w:spacing w:before="0" w:line="240" w:lineRule="auto"/>
        <w:ind w:firstLine="567"/>
      </w:pPr>
      <w:r w:rsidRPr="00DF15A3">
        <w:t xml:space="preserve">Метою реалізації визначених заходів є ліквідація та мінімізація умов (причин) виникнення корупційних ризиків у діяльності </w:t>
      </w:r>
      <w:r w:rsidR="00252116" w:rsidRPr="00DF15A3">
        <w:t>Держмитслужби</w:t>
      </w:r>
      <w:r w:rsidRPr="00DF15A3">
        <w:t xml:space="preserve">, зниження впливу корупційних ризиків, зменшення ймовірності вчинення корупційних та пов’язаних з корупцією правопорушень посадовими особами </w:t>
      </w:r>
      <w:r w:rsidR="00252116" w:rsidRPr="00DF15A3">
        <w:t>Держмитслужби</w:t>
      </w:r>
      <w:r w:rsidRPr="00DF15A3">
        <w:t>, а також створення умов для запобігання виникненню нових корупційних ризиків.</w:t>
      </w:r>
    </w:p>
    <w:p w:rsidR="00CC6710" w:rsidRPr="00DF15A3" w:rsidRDefault="00CC6710" w:rsidP="00252116">
      <w:pPr>
        <w:pStyle w:val="20"/>
        <w:shd w:val="clear" w:color="auto" w:fill="auto"/>
        <w:spacing w:before="0" w:line="240" w:lineRule="auto"/>
        <w:ind w:firstLine="567"/>
      </w:pPr>
      <w:r w:rsidRPr="00DF15A3">
        <w:t>Окрім зазначеного очікується, що в результаті впровадження запропонованих заходів відбудеться:</w:t>
      </w:r>
    </w:p>
    <w:p w:rsidR="00CC6710" w:rsidRPr="00DF15A3" w:rsidRDefault="00CC6710" w:rsidP="00252116">
      <w:pPr>
        <w:pStyle w:val="20"/>
        <w:shd w:val="clear" w:color="auto" w:fill="auto"/>
        <w:spacing w:before="0" w:line="240" w:lineRule="auto"/>
        <w:ind w:firstLine="567"/>
      </w:pPr>
      <w:r w:rsidRPr="00DF15A3">
        <w:t xml:space="preserve">вдосконалення організаційно-розпорядчих документів </w:t>
      </w:r>
      <w:r w:rsidR="00100C6A" w:rsidRPr="00DF15A3">
        <w:t>Держмитслужби</w:t>
      </w:r>
      <w:r w:rsidRPr="00DF15A3">
        <w:t xml:space="preserve">, що має на меті усунення </w:t>
      </w:r>
      <w:proofErr w:type="spellStart"/>
      <w:r w:rsidRPr="00DF15A3">
        <w:t>корупціогенних</w:t>
      </w:r>
      <w:proofErr w:type="spellEnd"/>
      <w:r w:rsidRPr="00DF15A3">
        <w:t xml:space="preserve"> факторів і, як наслідок, мінімізація ймовірності вчинення посадовими особами </w:t>
      </w:r>
      <w:r w:rsidR="00100C6A" w:rsidRPr="00DF15A3">
        <w:t xml:space="preserve">Держмитслужби </w:t>
      </w:r>
      <w:r w:rsidRPr="00DF15A3">
        <w:t>корупційних або пов’язаних з корупцією правопорушень;</w:t>
      </w:r>
    </w:p>
    <w:p w:rsidR="00CC6710" w:rsidRPr="00DF15A3" w:rsidRDefault="00CC6710" w:rsidP="00100C6A">
      <w:pPr>
        <w:pStyle w:val="20"/>
        <w:shd w:val="clear" w:color="auto" w:fill="auto"/>
        <w:spacing w:before="0" w:line="240" w:lineRule="auto"/>
        <w:ind w:firstLine="567"/>
      </w:pPr>
      <w:r w:rsidRPr="00DF15A3">
        <w:t xml:space="preserve">зменшення можливостей для корупційних проявів під час здійснення посадовими особами </w:t>
      </w:r>
      <w:r w:rsidR="00100C6A" w:rsidRPr="00DF15A3">
        <w:t>Держмитслужби своїх функцій</w:t>
      </w:r>
      <w:r w:rsidRPr="00DF15A3">
        <w:t>.</w:t>
      </w:r>
    </w:p>
    <w:p w:rsidR="00100C6A" w:rsidRDefault="00100C6A" w:rsidP="00100C6A">
      <w:pPr>
        <w:pStyle w:val="20"/>
        <w:shd w:val="clear" w:color="auto" w:fill="auto"/>
        <w:spacing w:before="0" w:line="240" w:lineRule="auto"/>
        <w:ind w:firstLine="567"/>
      </w:pPr>
    </w:p>
    <w:p w:rsidR="00AA2168" w:rsidRPr="00DF15A3" w:rsidRDefault="00AA2168" w:rsidP="00100C6A">
      <w:pPr>
        <w:pStyle w:val="20"/>
        <w:shd w:val="clear" w:color="auto" w:fill="auto"/>
        <w:spacing w:before="0" w:line="240" w:lineRule="auto"/>
        <w:ind w:firstLine="567"/>
      </w:pPr>
    </w:p>
    <w:p w:rsidR="00437BB1" w:rsidRPr="00DF15A3" w:rsidRDefault="007C6A60" w:rsidP="00486868">
      <w:pPr>
        <w:pStyle w:val="30"/>
        <w:shd w:val="clear" w:color="auto" w:fill="auto"/>
        <w:spacing w:before="0" w:after="0" w:line="240" w:lineRule="auto"/>
        <w:ind w:firstLine="567"/>
      </w:pPr>
      <w:r w:rsidRPr="00DF15A3">
        <w:t>IV</w:t>
      </w:r>
      <w:r w:rsidR="00AA4D56" w:rsidRPr="00DF15A3">
        <w:t xml:space="preserve">. </w:t>
      </w:r>
      <w:r w:rsidRPr="00DF15A3">
        <w:t>НАВЧАННЯ ТА ЗАХОДИ З ПОШИРЕННЯ ІНФОРМАЦІЇ ЩОДО ПРОГРАМ</w:t>
      </w:r>
      <w:r w:rsidR="00520B3C" w:rsidRPr="00DF15A3">
        <w:t xml:space="preserve"> </w:t>
      </w:r>
      <w:r w:rsidRPr="00DF15A3">
        <w:t>АНТИКОРУПЦІЙНОГО СПРЯМУВАННЯ</w:t>
      </w:r>
    </w:p>
    <w:p w:rsidR="001C2D1B" w:rsidRPr="00DF15A3" w:rsidRDefault="001C2D1B" w:rsidP="00486868">
      <w:pPr>
        <w:pStyle w:val="30"/>
        <w:shd w:val="clear" w:color="auto" w:fill="auto"/>
        <w:spacing w:before="0" w:after="0" w:line="240" w:lineRule="auto"/>
        <w:ind w:firstLine="567"/>
      </w:pPr>
    </w:p>
    <w:p w:rsidR="00437BB1" w:rsidRPr="00DF15A3" w:rsidRDefault="00AA4D56" w:rsidP="00486868">
      <w:pPr>
        <w:pStyle w:val="20"/>
        <w:shd w:val="clear" w:color="auto" w:fill="auto"/>
        <w:spacing w:before="0" w:line="240" w:lineRule="auto"/>
        <w:ind w:firstLine="567"/>
      </w:pPr>
      <w:r w:rsidRPr="00DF15A3">
        <w:t xml:space="preserve">Навчання </w:t>
      </w:r>
      <w:r w:rsidR="005D1377" w:rsidRPr="00DF15A3">
        <w:t>особового складу</w:t>
      </w:r>
      <w:r w:rsidRPr="00DF15A3">
        <w:t xml:space="preserve"> </w:t>
      </w:r>
      <w:r w:rsidR="005D1377" w:rsidRPr="00DF15A3">
        <w:t xml:space="preserve">Держмитслужби </w:t>
      </w:r>
      <w:r w:rsidRPr="00DF15A3">
        <w:t>з питань</w:t>
      </w:r>
      <w:r w:rsidR="005D1377" w:rsidRPr="00DF15A3">
        <w:t xml:space="preserve"> </w:t>
      </w:r>
      <w:r w:rsidRPr="00DF15A3">
        <w:t>запобігання корупції відбувається у</w:t>
      </w:r>
      <w:r w:rsidR="005D1377" w:rsidRPr="00DF15A3">
        <w:t xml:space="preserve"> </w:t>
      </w:r>
      <w:r w:rsidRPr="00DF15A3">
        <w:t>межах підготовки, перепідготовки та підвищення кваліфікації персоналу</w:t>
      </w:r>
      <w:r w:rsidR="005D1377" w:rsidRPr="00DF15A3">
        <w:t xml:space="preserve"> Держмитслужби </w:t>
      </w:r>
      <w:r w:rsidRPr="00DF15A3">
        <w:t>за денною та заочною формами</w:t>
      </w:r>
      <w:r w:rsidR="005D1377" w:rsidRPr="00DF15A3">
        <w:t xml:space="preserve"> </w:t>
      </w:r>
      <w:r w:rsidRPr="00DF15A3">
        <w:t xml:space="preserve">відповідно до навчальних планів, а також </w:t>
      </w:r>
      <w:r w:rsidR="007C6A60" w:rsidRPr="00DF15A3">
        <w:t xml:space="preserve">за </w:t>
      </w:r>
      <w:r w:rsidRPr="00DF15A3">
        <w:t>дистанційною формою</w:t>
      </w:r>
      <w:r w:rsidR="007C6A60" w:rsidRPr="00DF15A3">
        <w:t xml:space="preserve"> навчання</w:t>
      </w:r>
      <w:r w:rsidRPr="00DF15A3">
        <w:t xml:space="preserve"> відповідно</w:t>
      </w:r>
      <w:r w:rsidR="005D1377" w:rsidRPr="00DF15A3">
        <w:t xml:space="preserve"> </w:t>
      </w:r>
      <w:r w:rsidRPr="00DF15A3">
        <w:t xml:space="preserve">до окремого графіка, а також </w:t>
      </w:r>
      <w:r w:rsidR="007C6A60" w:rsidRPr="00DF15A3">
        <w:t xml:space="preserve">в </w:t>
      </w:r>
      <w:r w:rsidRPr="00DF15A3">
        <w:t>інших відомчих навчальних закладах.</w:t>
      </w:r>
    </w:p>
    <w:p w:rsidR="00437BB1" w:rsidRPr="00DF15A3" w:rsidRDefault="00AA4D56" w:rsidP="00486868">
      <w:pPr>
        <w:pStyle w:val="20"/>
        <w:shd w:val="clear" w:color="auto" w:fill="auto"/>
        <w:spacing w:before="0" w:line="240" w:lineRule="auto"/>
        <w:ind w:firstLine="567"/>
      </w:pPr>
      <w:r w:rsidRPr="00DF15A3">
        <w:t>Проведення навчально-методичних заходів для підвищення рівня</w:t>
      </w:r>
      <w:r w:rsidRPr="00DF15A3">
        <w:br/>
        <w:t>професійної підготовки персоналу, у тому числі з питань дотримання вимог</w:t>
      </w:r>
      <w:r w:rsidRPr="00DF15A3">
        <w:br/>
        <w:t>антикорупційного законодавства, без відриву від виконання службових</w:t>
      </w:r>
      <w:r w:rsidRPr="00DF15A3">
        <w:br/>
        <w:t xml:space="preserve">обов'язків на всіх напрямах діяльності в органах </w:t>
      </w:r>
      <w:r w:rsidR="005D1377" w:rsidRPr="00DF15A3">
        <w:t>Держмитслужби</w:t>
      </w:r>
      <w:r w:rsidRPr="00DF15A3">
        <w:t xml:space="preserve"> здійснюється на плановій основі з урахуванням поточних та</w:t>
      </w:r>
      <w:r w:rsidR="005D1377" w:rsidRPr="00DF15A3">
        <w:t xml:space="preserve"> </w:t>
      </w:r>
      <w:r w:rsidRPr="00DF15A3">
        <w:t>актуальних потреб службової діяльності.</w:t>
      </w:r>
    </w:p>
    <w:p w:rsidR="00100C6A" w:rsidRPr="00DF15A3" w:rsidRDefault="00100C6A" w:rsidP="00100C6A">
      <w:pPr>
        <w:pStyle w:val="20"/>
        <w:shd w:val="clear" w:color="auto" w:fill="auto"/>
        <w:spacing w:before="0" w:line="240" w:lineRule="auto"/>
        <w:ind w:firstLine="567"/>
      </w:pPr>
      <w:r w:rsidRPr="00DF15A3">
        <w:t>Роз’яснювальна та просвітницька робота із запобігання, виявлення і протидії корупції є одним із пріоритетних напрямків роботи Держмитслужби. Організація та здійснення цієї роботи покладено на уповноважені підрозділи з питань запобігання та виявлення корупції, та буде спрямовуватись на забезпечення належного рівня знань та розуміння посадовими особами Держмитслужби положень антикорупційного законодавства.</w:t>
      </w:r>
    </w:p>
    <w:p w:rsidR="00CC6710" w:rsidRPr="00DF15A3" w:rsidRDefault="00CC6710" w:rsidP="00A93E77">
      <w:pPr>
        <w:pStyle w:val="20"/>
        <w:shd w:val="clear" w:color="auto" w:fill="auto"/>
        <w:spacing w:before="0" w:line="240" w:lineRule="auto"/>
        <w:ind w:firstLine="567"/>
      </w:pPr>
      <w:r w:rsidRPr="00DF15A3">
        <w:t xml:space="preserve">З метою досягнення мети Антикорупційної програми, належного проведення роз’яснювальної та просвітницької роботи із запобігання, виявлення і протидії корупції, підвищення рівня обізнаності в питаннях антикорупційного законодавства посадових осіб </w:t>
      </w:r>
      <w:r w:rsidR="00A93E77" w:rsidRPr="00DF15A3">
        <w:t>Держмитслужби</w:t>
      </w:r>
      <w:r w:rsidRPr="00DF15A3">
        <w:t>, планується проведення низки навчальних заходів, а саме:</w:t>
      </w:r>
    </w:p>
    <w:p w:rsidR="00CC6710" w:rsidRPr="00DF15A3" w:rsidRDefault="00CC6710" w:rsidP="00CC6710">
      <w:pPr>
        <w:ind w:right="-1" w:firstLine="567"/>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623"/>
        <w:gridCol w:w="1701"/>
        <w:gridCol w:w="1843"/>
        <w:gridCol w:w="2204"/>
        <w:gridCol w:w="1340"/>
      </w:tblGrid>
      <w:tr w:rsidR="009F6413" w:rsidRPr="00DF15A3" w:rsidTr="009F6413">
        <w:tc>
          <w:tcPr>
            <w:tcW w:w="496" w:type="dxa"/>
            <w:shd w:val="clear" w:color="auto" w:fill="auto"/>
            <w:vAlign w:val="center"/>
          </w:tcPr>
          <w:p w:rsidR="009F6413" w:rsidRPr="00DF15A3" w:rsidRDefault="009F6413" w:rsidP="00443E63">
            <w:pPr>
              <w:ind w:left="-108" w:right="-70"/>
              <w:jc w:val="center"/>
              <w:rPr>
                <w:rFonts w:ascii="Times New Roman" w:hAnsi="Times New Roman" w:cs="Times New Roman"/>
                <w:sz w:val="28"/>
                <w:szCs w:val="28"/>
              </w:rPr>
            </w:pPr>
            <w:r w:rsidRPr="00DF15A3">
              <w:rPr>
                <w:rFonts w:ascii="Times New Roman" w:hAnsi="Times New Roman" w:cs="Times New Roman"/>
                <w:sz w:val="28"/>
                <w:szCs w:val="28"/>
              </w:rPr>
              <w:lastRenderedPageBreak/>
              <w:t>№ з/п</w:t>
            </w:r>
          </w:p>
        </w:tc>
        <w:tc>
          <w:tcPr>
            <w:tcW w:w="2623"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Тема навчального заходу</w:t>
            </w:r>
          </w:p>
        </w:tc>
        <w:tc>
          <w:tcPr>
            <w:tcW w:w="1701"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Строк проведення навчального заходу</w:t>
            </w:r>
          </w:p>
        </w:tc>
        <w:tc>
          <w:tcPr>
            <w:tcW w:w="1843"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Цільова аудиторія</w:t>
            </w:r>
          </w:p>
        </w:tc>
        <w:tc>
          <w:tcPr>
            <w:tcW w:w="2204"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Підрозділ, відповідальний за проведення заходу</w:t>
            </w:r>
          </w:p>
        </w:tc>
        <w:tc>
          <w:tcPr>
            <w:tcW w:w="1340" w:type="dxa"/>
          </w:tcPr>
          <w:p w:rsidR="009F6413" w:rsidRPr="00DF15A3" w:rsidRDefault="009F6413" w:rsidP="00443E63">
            <w:pPr>
              <w:ind w:right="-1"/>
              <w:jc w:val="center"/>
              <w:rPr>
                <w:rFonts w:ascii="Times New Roman" w:hAnsi="Times New Roman" w:cs="Times New Roman"/>
                <w:sz w:val="28"/>
                <w:szCs w:val="28"/>
              </w:rPr>
            </w:pPr>
            <w:r>
              <w:rPr>
                <w:rFonts w:ascii="Times New Roman" w:hAnsi="Times New Roman" w:cs="Times New Roman"/>
                <w:sz w:val="28"/>
                <w:szCs w:val="28"/>
              </w:rPr>
              <w:t>Форма заходу</w:t>
            </w:r>
          </w:p>
        </w:tc>
      </w:tr>
      <w:tr w:rsidR="009F6413" w:rsidRPr="00DF15A3" w:rsidTr="009F6413">
        <w:tc>
          <w:tcPr>
            <w:tcW w:w="496"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1</w:t>
            </w:r>
          </w:p>
        </w:tc>
        <w:tc>
          <w:tcPr>
            <w:tcW w:w="262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 xml:space="preserve">Основні положення  Закону України «Про запобігання корупції», що стосуються державних службовців </w:t>
            </w:r>
          </w:p>
        </w:tc>
        <w:tc>
          <w:tcPr>
            <w:tcW w:w="1701" w:type="dxa"/>
            <w:shd w:val="clear" w:color="auto" w:fill="auto"/>
            <w:vAlign w:val="center"/>
          </w:tcPr>
          <w:p w:rsidR="009F6413" w:rsidRPr="00DF15A3" w:rsidRDefault="005F24B0" w:rsidP="00443E63">
            <w:pPr>
              <w:ind w:right="-1"/>
              <w:jc w:val="center"/>
              <w:rPr>
                <w:rFonts w:ascii="Times New Roman" w:hAnsi="Times New Roman" w:cs="Times New Roman"/>
                <w:sz w:val="28"/>
                <w:szCs w:val="28"/>
              </w:rPr>
            </w:pPr>
            <w:r>
              <w:rPr>
                <w:rFonts w:ascii="Times New Roman" w:hAnsi="Times New Roman" w:cs="Times New Roman"/>
                <w:sz w:val="28"/>
                <w:szCs w:val="28"/>
              </w:rPr>
              <w:t>Липень</w:t>
            </w:r>
            <w:r w:rsidR="009F6413" w:rsidRPr="00DF15A3">
              <w:rPr>
                <w:rFonts w:ascii="Times New Roman" w:hAnsi="Times New Roman" w:cs="Times New Roman"/>
                <w:sz w:val="28"/>
                <w:szCs w:val="28"/>
              </w:rPr>
              <w:t xml:space="preserve"> 2021 року</w:t>
            </w:r>
          </w:p>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Серпень 2022 року</w:t>
            </w:r>
          </w:p>
        </w:tc>
        <w:tc>
          <w:tcPr>
            <w:tcW w:w="1843" w:type="dxa"/>
            <w:shd w:val="clear" w:color="auto" w:fill="auto"/>
            <w:vAlign w:val="center"/>
          </w:tcPr>
          <w:p w:rsidR="009F6413" w:rsidRPr="00DF15A3" w:rsidRDefault="009F6413" w:rsidP="00CC79A0">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w:t>
            </w:r>
          </w:p>
        </w:tc>
        <w:tc>
          <w:tcPr>
            <w:tcW w:w="1340" w:type="dxa"/>
          </w:tcPr>
          <w:p w:rsidR="009F6413" w:rsidRPr="00DF15A3" w:rsidRDefault="00EF0ADE" w:rsidP="00443E63">
            <w:pPr>
              <w:ind w:right="-1"/>
              <w:jc w:val="center"/>
              <w:rPr>
                <w:rFonts w:ascii="Times New Roman" w:hAnsi="Times New Roman" w:cs="Times New Roman"/>
                <w:sz w:val="28"/>
                <w:szCs w:val="28"/>
              </w:rPr>
            </w:pPr>
            <w:r>
              <w:rPr>
                <w:rFonts w:ascii="Times New Roman" w:hAnsi="Times New Roman" w:cs="Times New Roman"/>
                <w:sz w:val="28"/>
                <w:szCs w:val="28"/>
              </w:rPr>
              <w:t>Л</w:t>
            </w:r>
            <w:r w:rsidRPr="00EF0ADE">
              <w:rPr>
                <w:rFonts w:ascii="Times New Roman" w:hAnsi="Times New Roman" w:cs="Times New Roman"/>
                <w:sz w:val="28"/>
                <w:szCs w:val="28"/>
              </w:rPr>
              <w:t>екції</w:t>
            </w:r>
            <w:r>
              <w:rPr>
                <w:rFonts w:ascii="Times New Roman" w:hAnsi="Times New Roman" w:cs="Times New Roman"/>
                <w:sz w:val="28"/>
                <w:szCs w:val="28"/>
              </w:rPr>
              <w:t>, наради</w:t>
            </w:r>
          </w:p>
        </w:tc>
      </w:tr>
      <w:tr w:rsidR="009F6413" w:rsidRPr="00DF15A3" w:rsidTr="009F6413">
        <w:tc>
          <w:tcPr>
            <w:tcW w:w="496"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2</w:t>
            </w:r>
          </w:p>
        </w:tc>
        <w:tc>
          <w:tcPr>
            <w:tcW w:w="2623" w:type="dxa"/>
            <w:shd w:val="clear" w:color="auto" w:fill="auto"/>
            <w:vAlign w:val="center"/>
          </w:tcPr>
          <w:p w:rsidR="009F6413" w:rsidRPr="00DF15A3" w:rsidRDefault="009F6413" w:rsidP="007C6A60">
            <w:pPr>
              <w:rPr>
                <w:rFonts w:ascii="Times New Roman" w:hAnsi="Times New Roman" w:cs="Times New Roman"/>
                <w:sz w:val="28"/>
                <w:szCs w:val="28"/>
              </w:rPr>
            </w:pPr>
            <w:r w:rsidRPr="00DF15A3">
              <w:rPr>
                <w:rFonts w:ascii="Times New Roman" w:hAnsi="Times New Roman" w:cs="Times New Roman"/>
                <w:sz w:val="28"/>
                <w:szCs w:val="28"/>
              </w:rPr>
              <w:t>Подання декларацій осіб, уповноважених на виконання функцій держави, як основний захід фінансового контролю.</w:t>
            </w:r>
          </w:p>
        </w:tc>
        <w:tc>
          <w:tcPr>
            <w:tcW w:w="1701" w:type="dxa"/>
            <w:shd w:val="clear" w:color="auto" w:fill="auto"/>
            <w:vAlign w:val="center"/>
          </w:tcPr>
          <w:p w:rsidR="009F6413" w:rsidRPr="00DF15A3" w:rsidRDefault="005F24B0" w:rsidP="00443E63">
            <w:pPr>
              <w:ind w:right="-1"/>
              <w:jc w:val="center"/>
              <w:rPr>
                <w:rFonts w:ascii="Times New Roman" w:hAnsi="Times New Roman" w:cs="Times New Roman"/>
                <w:sz w:val="28"/>
                <w:szCs w:val="28"/>
              </w:rPr>
            </w:pPr>
            <w:r>
              <w:rPr>
                <w:rFonts w:ascii="Times New Roman" w:hAnsi="Times New Roman" w:cs="Times New Roman"/>
                <w:sz w:val="28"/>
                <w:szCs w:val="28"/>
              </w:rPr>
              <w:t>Липень</w:t>
            </w:r>
            <w:r w:rsidR="009F6413" w:rsidRPr="00DF15A3">
              <w:rPr>
                <w:rFonts w:ascii="Times New Roman" w:hAnsi="Times New Roman" w:cs="Times New Roman"/>
                <w:sz w:val="28"/>
                <w:szCs w:val="28"/>
              </w:rPr>
              <w:t xml:space="preserve"> 2021 року</w:t>
            </w:r>
          </w:p>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 xml:space="preserve">Січень 2022 року </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w:t>
            </w:r>
          </w:p>
        </w:tc>
        <w:tc>
          <w:tcPr>
            <w:tcW w:w="1340" w:type="dxa"/>
          </w:tcPr>
          <w:p w:rsidR="009F6413" w:rsidRPr="00DF15A3" w:rsidRDefault="00EF0ADE" w:rsidP="00113FD1">
            <w:pPr>
              <w:ind w:right="-1"/>
              <w:jc w:val="center"/>
              <w:rPr>
                <w:rFonts w:ascii="Times New Roman" w:hAnsi="Times New Roman" w:cs="Times New Roman"/>
                <w:sz w:val="28"/>
                <w:szCs w:val="28"/>
              </w:rPr>
            </w:pPr>
            <w:r>
              <w:rPr>
                <w:rFonts w:ascii="Times New Roman" w:hAnsi="Times New Roman" w:cs="Times New Roman"/>
                <w:sz w:val="28"/>
                <w:szCs w:val="28"/>
              </w:rPr>
              <w:t>Тренінги</w:t>
            </w:r>
          </w:p>
        </w:tc>
      </w:tr>
      <w:tr w:rsidR="009F6413" w:rsidRPr="00DF15A3" w:rsidTr="009F6413">
        <w:tc>
          <w:tcPr>
            <w:tcW w:w="496"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3</w:t>
            </w:r>
          </w:p>
        </w:tc>
        <w:tc>
          <w:tcPr>
            <w:tcW w:w="2623" w:type="dxa"/>
            <w:shd w:val="clear" w:color="auto" w:fill="auto"/>
            <w:vAlign w:val="center"/>
          </w:tcPr>
          <w:p w:rsidR="009F6413" w:rsidRPr="00DF15A3" w:rsidRDefault="009F6413" w:rsidP="008A12DC">
            <w:pPr>
              <w:rPr>
                <w:rFonts w:ascii="Times New Roman" w:hAnsi="Times New Roman" w:cs="Times New Roman"/>
                <w:sz w:val="28"/>
                <w:szCs w:val="28"/>
              </w:rPr>
            </w:pPr>
            <w:r w:rsidRPr="00DF15A3">
              <w:rPr>
                <w:rFonts w:ascii="Times New Roman" w:hAnsi="Times New Roman" w:cs="Times New Roman"/>
                <w:sz w:val="28"/>
                <w:szCs w:val="28"/>
              </w:rPr>
              <w:t>Рекомендації та роз’яснення щодо заповнення декларації осіб, уповноважених на виконання функцій держави.</w:t>
            </w:r>
          </w:p>
        </w:tc>
        <w:tc>
          <w:tcPr>
            <w:tcW w:w="1701" w:type="dxa"/>
            <w:shd w:val="clear" w:color="auto" w:fill="auto"/>
            <w:vAlign w:val="center"/>
          </w:tcPr>
          <w:p w:rsidR="009F6413" w:rsidRPr="00DF15A3" w:rsidRDefault="005F24B0" w:rsidP="00B9240C">
            <w:pPr>
              <w:ind w:right="-1"/>
              <w:jc w:val="center"/>
              <w:rPr>
                <w:rFonts w:ascii="Times New Roman" w:hAnsi="Times New Roman" w:cs="Times New Roman"/>
                <w:sz w:val="28"/>
                <w:szCs w:val="28"/>
              </w:rPr>
            </w:pPr>
            <w:r>
              <w:rPr>
                <w:rFonts w:ascii="Times New Roman" w:hAnsi="Times New Roman" w:cs="Times New Roman"/>
                <w:sz w:val="28"/>
                <w:szCs w:val="28"/>
              </w:rPr>
              <w:t>Вересень</w:t>
            </w:r>
            <w:r w:rsidR="009F6413" w:rsidRPr="00DF15A3">
              <w:rPr>
                <w:rFonts w:ascii="Times New Roman" w:hAnsi="Times New Roman" w:cs="Times New Roman"/>
                <w:sz w:val="28"/>
                <w:szCs w:val="28"/>
              </w:rPr>
              <w:t xml:space="preserve"> 2021 року</w:t>
            </w:r>
          </w:p>
          <w:p w:rsidR="009F6413" w:rsidRPr="00DF15A3" w:rsidRDefault="009F6413" w:rsidP="00B9240C">
            <w:pPr>
              <w:ind w:right="-1"/>
              <w:jc w:val="center"/>
              <w:rPr>
                <w:rFonts w:ascii="Times New Roman" w:hAnsi="Times New Roman" w:cs="Times New Roman"/>
                <w:sz w:val="28"/>
                <w:szCs w:val="28"/>
              </w:rPr>
            </w:pPr>
            <w:r w:rsidRPr="00DF15A3">
              <w:rPr>
                <w:rFonts w:ascii="Times New Roman" w:hAnsi="Times New Roman" w:cs="Times New Roman"/>
                <w:sz w:val="28"/>
                <w:szCs w:val="28"/>
              </w:rPr>
              <w:t>Лютий 2022 року</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w:t>
            </w:r>
          </w:p>
        </w:tc>
        <w:tc>
          <w:tcPr>
            <w:tcW w:w="1340" w:type="dxa"/>
          </w:tcPr>
          <w:p w:rsidR="009F6413" w:rsidRPr="00DF15A3" w:rsidRDefault="00BB5622" w:rsidP="00113FD1">
            <w:pPr>
              <w:ind w:right="-1"/>
              <w:jc w:val="center"/>
              <w:rPr>
                <w:rFonts w:ascii="Times New Roman" w:hAnsi="Times New Roman" w:cs="Times New Roman"/>
                <w:sz w:val="28"/>
                <w:szCs w:val="28"/>
              </w:rPr>
            </w:pPr>
            <w:r>
              <w:rPr>
                <w:rFonts w:ascii="Times New Roman" w:hAnsi="Times New Roman" w:cs="Times New Roman"/>
                <w:sz w:val="28"/>
                <w:szCs w:val="28"/>
              </w:rPr>
              <w:t>Тренінги</w:t>
            </w:r>
          </w:p>
        </w:tc>
      </w:tr>
      <w:tr w:rsidR="009F6413" w:rsidRPr="00DF15A3" w:rsidTr="009F6413">
        <w:tc>
          <w:tcPr>
            <w:tcW w:w="496"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4</w:t>
            </w:r>
          </w:p>
        </w:tc>
        <w:tc>
          <w:tcPr>
            <w:tcW w:w="2623" w:type="dxa"/>
            <w:shd w:val="clear" w:color="auto" w:fill="auto"/>
            <w:vAlign w:val="center"/>
          </w:tcPr>
          <w:p w:rsidR="009F6413" w:rsidRPr="00DF15A3" w:rsidRDefault="009F6413" w:rsidP="00443E63">
            <w:pPr>
              <w:rPr>
                <w:rFonts w:ascii="Times New Roman" w:hAnsi="Times New Roman" w:cs="Times New Roman"/>
                <w:sz w:val="28"/>
                <w:szCs w:val="28"/>
              </w:rPr>
            </w:pPr>
            <w:r w:rsidRPr="00DF15A3">
              <w:rPr>
                <w:rFonts w:ascii="Times New Roman" w:hAnsi="Times New Roman" w:cs="Times New Roman"/>
                <w:sz w:val="28"/>
                <w:szCs w:val="28"/>
              </w:rPr>
              <w:t>Додаткові заходи здійснення фінансового контролю.</w:t>
            </w:r>
          </w:p>
          <w:p w:rsidR="009F6413" w:rsidRPr="00DF15A3" w:rsidRDefault="009F6413" w:rsidP="00443E63">
            <w:pPr>
              <w:rPr>
                <w:rFonts w:ascii="Times New Roman" w:hAnsi="Times New Roman" w:cs="Times New Roman"/>
                <w:sz w:val="28"/>
                <w:szCs w:val="28"/>
              </w:rPr>
            </w:pPr>
            <w:r w:rsidRPr="00DF15A3">
              <w:rPr>
                <w:rFonts w:ascii="Times New Roman" w:hAnsi="Times New Roman" w:cs="Times New Roman"/>
                <w:sz w:val="28"/>
                <w:szCs w:val="28"/>
              </w:rPr>
              <w:t>Відповідальність за порушення вимог фінансового контролю.</w:t>
            </w:r>
          </w:p>
        </w:tc>
        <w:tc>
          <w:tcPr>
            <w:tcW w:w="1701" w:type="dxa"/>
            <w:shd w:val="clear" w:color="auto" w:fill="auto"/>
            <w:vAlign w:val="center"/>
          </w:tcPr>
          <w:p w:rsidR="009F6413" w:rsidRPr="00DF15A3" w:rsidRDefault="005F24B0" w:rsidP="00B9240C">
            <w:pPr>
              <w:ind w:right="-1"/>
              <w:jc w:val="center"/>
              <w:rPr>
                <w:rFonts w:ascii="Times New Roman" w:hAnsi="Times New Roman" w:cs="Times New Roman"/>
                <w:sz w:val="28"/>
                <w:szCs w:val="28"/>
              </w:rPr>
            </w:pPr>
            <w:r>
              <w:rPr>
                <w:rFonts w:ascii="Times New Roman" w:hAnsi="Times New Roman" w:cs="Times New Roman"/>
                <w:sz w:val="28"/>
                <w:szCs w:val="28"/>
              </w:rPr>
              <w:t>Вересень</w:t>
            </w:r>
            <w:r w:rsidRPr="00DF15A3">
              <w:rPr>
                <w:rFonts w:ascii="Times New Roman" w:hAnsi="Times New Roman" w:cs="Times New Roman"/>
                <w:sz w:val="28"/>
                <w:szCs w:val="28"/>
              </w:rPr>
              <w:t xml:space="preserve"> </w:t>
            </w:r>
            <w:r w:rsidR="009F6413" w:rsidRPr="00DF15A3">
              <w:rPr>
                <w:rFonts w:ascii="Times New Roman" w:hAnsi="Times New Roman" w:cs="Times New Roman"/>
                <w:sz w:val="28"/>
                <w:szCs w:val="28"/>
              </w:rPr>
              <w:t>2021 року</w:t>
            </w:r>
          </w:p>
          <w:p w:rsidR="009F6413" w:rsidRPr="00DF15A3" w:rsidRDefault="009F6413" w:rsidP="00B9240C">
            <w:pPr>
              <w:ind w:right="-1"/>
              <w:jc w:val="center"/>
              <w:rPr>
                <w:rFonts w:ascii="Times New Roman" w:hAnsi="Times New Roman" w:cs="Times New Roman"/>
                <w:sz w:val="28"/>
                <w:szCs w:val="28"/>
              </w:rPr>
            </w:pPr>
            <w:r w:rsidRPr="00DF15A3">
              <w:rPr>
                <w:rFonts w:ascii="Times New Roman" w:hAnsi="Times New Roman" w:cs="Times New Roman"/>
                <w:sz w:val="28"/>
                <w:szCs w:val="28"/>
              </w:rPr>
              <w:t>Березень 2022 року</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w:t>
            </w:r>
          </w:p>
        </w:tc>
        <w:tc>
          <w:tcPr>
            <w:tcW w:w="1340" w:type="dxa"/>
          </w:tcPr>
          <w:p w:rsidR="009F6413" w:rsidRPr="00DF15A3" w:rsidRDefault="00BB5622" w:rsidP="00113FD1">
            <w:pPr>
              <w:ind w:right="-1"/>
              <w:jc w:val="center"/>
              <w:rPr>
                <w:rFonts w:ascii="Times New Roman" w:hAnsi="Times New Roman" w:cs="Times New Roman"/>
                <w:sz w:val="28"/>
                <w:szCs w:val="28"/>
              </w:rPr>
            </w:pPr>
            <w:r>
              <w:rPr>
                <w:rFonts w:ascii="Times New Roman" w:hAnsi="Times New Roman" w:cs="Times New Roman"/>
                <w:sz w:val="28"/>
                <w:szCs w:val="28"/>
              </w:rPr>
              <w:t>Лекції, наради</w:t>
            </w:r>
          </w:p>
        </w:tc>
      </w:tr>
      <w:tr w:rsidR="009F6413" w:rsidRPr="00DF15A3" w:rsidTr="009F6413">
        <w:tc>
          <w:tcPr>
            <w:tcW w:w="496"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5</w:t>
            </w:r>
          </w:p>
        </w:tc>
        <w:tc>
          <w:tcPr>
            <w:tcW w:w="2623" w:type="dxa"/>
            <w:shd w:val="clear" w:color="auto" w:fill="auto"/>
            <w:vAlign w:val="center"/>
          </w:tcPr>
          <w:p w:rsidR="009F6413" w:rsidRPr="00DF15A3" w:rsidRDefault="009F6413" w:rsidP="00443E63">
            <w:pPr>
              <w:rPr>
                <w:rFonts w:ascii="Times New Roman" w:hAnsi="Times New Roman" w:cs="Times New Roman"/>
                <w:sz w:val="28"/>
                <w:szCs w:val="28"/>
              </w:rPr>
            </w:pPr>
            <w:r w:rsidRPr="00DF15A3">
              <w:rPr>
                <w:rFonts w:ascii="Times New Roman" w:hAnsi="Times New Roman" w:cs="Times New Roman"/>
                <w:sz w:val="28"/>
                <w:szCs w:val="28"/>
              </w:rPr>
              <w:t xml:space="preserve">Права та обов’язки державного службовця, а також обмеження щодо призначення на посаду, визначені Законом України «Про державну службу».  </w:t>
            </w:r>
          </w:p>
        </w:tc>
        <w:tc>
          <w:tcPr>
            <w:tcW w:w="1701" w:type="dxa"/>
            <w:shd w:val="clear" w:color="auto" w:fill="auto"/>
            <w:vAlign w:val="center"/>
          </w:tcPr>
          <w:p w:rsidR="009F6413" w:rsidRPr="00DF15A3" w:rsidRDefault="005F24B0" w:rsidP="00443E63">
            <w:pPr>
              <w:ind w:right="-1"/>
              <w:jc w:val="center"/>
              <w:rPr>
                <w:rFonts w:ascii="Times New Roman" w:hAnsi="Times New Roman" w:cs="Times New Roman"/>
                <w:sz w:val="28"/>
                <w:szCs w:val="28"/>
              </w:rPr>
            </w:pPr>
            <w:r>
              <w:rPr>
                <w:rFonts w:ascii="Times New Roman" w:hAnsi="Times New Roman" w:cs="Times New Roman"/>
                <w:sz w:val="28"/>
                <w:szCs w:val="28"/>
              </w:rPr>
              <w:t>Вересень</w:t>
            </w:r>
            <w:r w:rsidRPr="00DF15A3">
              <w:rPr>
                <w:rFonts w:ascii="Times New Roman" w:hAnsi="Times New Roman" w:cs="Times New Roman"/>
                <w:sz w:val="28"/>
                <w:szCs w:val="28"/>
              </w:rPr>
              <w:t xml:space="preserve"> </w:t>
            </w:r>
            <w:r w:rsidR="009F6413" w:rsidRPr="00DF15A3">
              <w:rPr>
                <w:rFonts w:ascii="Times New Roman" w:hAnsi="Times New Roman" w:cs="Times New Roman"/>
                <w:sz w:val="28"/>
                <w:szCs w:val="28"/>
              </w:rPr>
              <w:t>2021 року</w:t>
            </w:r>
          </w:p>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Червень 2022 року</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w:t>
            </w:r>
          </w:p>
        </w:tc>
        <w:tc>
          <w:tcPr>
            <w:tcW w:w="1340" w:type="dxa"/>
          </w:tcPr>
          <w:p w:rsidR="009F6413" w:rsidRPr="00DF15A3" w:rsidRDefault="00BB5622" w:rsidP="00113FD1">
            <w:pPr>
              <w:ind w:right="-1"/>
              <w:jc w:val="center"/>
              <w:rPr>
                <w:rFonts w:ascii="Times New Roman" w:hAnsi="Times New Roman" w:cs="Times New Roman"/>
                <w:sz w:val="28"/>
                <w:szCs w:val="28"/>
              </w:rPr>
            </w:pPr>
            <w:r>
              <w:rPr>
                <w:rFonts w:ascii="Times New Roman" w:hAnsi="Times New Roman" w:cs="Times New Roman"/>
                <w:sz w:val="28"/>
                <w:szCs w:val="28"/>
              </w:rPr>
              <w:t>Лекції, наради</w:t>
            </w:r>
          </w:p>
        </w:tc>
      </w:tr>
      <w:tr w:rsidR="009F6413" w:rsidRPr="00DF15A3" w:rsidTr="009F6413">
        <w:tc>
          <w:tcPr>
            <w:tcW w:w="496"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6</w:t>
            </w:r>
          </w:p>
        </w:tc>
        <w:tc>
          <w:tcPr>
            <w:tcW w:w="2623" w:type="dxa"/>
            <w:shd w:val="clear" w:color="auto" w:fill="auto"/>
            <w:vAlign w:val="center"/>
          </w:tcPr>
          <w:p w:rsidR="009F6413" w:rsidRPr="00DF15A3" w:rsidRDefault="009F6413" w:rsidP="00443E63">
            <w:pPr>
              <w:rPr>
                <w:rFonts w:ascii="Times New Roman" w:hAnsi="Times New Roman" w:cs="Times New Roman"/>
                <w:sz w:val="28"/>
                <w:szCs w:val="28"/>
              </w:rPr>
            </w:pPr>
            <w:r w:rsidRPr="00DF15A3">
              <w:rPr>
                <w:rFonts w:ascii="Times New Roman" w:hAnsi="Times New Roman" w:cs="Times New Roman"/>
                <w:sz w:val="28"/>
                <w:szCs w:val="28"/>
              </w:rPr>
              <w:t xml:space="preserve">Обмеження щодо використання </w:t>
            </w:r>
            <w:r w:rsidRPr="00DF15A3">
              <w:rPr>
                <w:rFonts w:ascii="Times New Roman" w:hAnsi="Times New Roman" w:cs="Times New Roman"/>
                <w:sz w:val="28"/>
                <w:szCs w:val="28"/>
              </w:rPr>
              <w:lastRenderedPageBreak/>
              <w:t>службових повноважень чи свого становища; одержання подарунків. Запобігання одержанню неправомірної вигоди або подарунка та поводження з ними.</w:t>
            </w:r>
          </w:p>
        </w:tc>
        <w:tc>
          <w:tcPr>
            <w:tcW w:w="1701" w:type="dxa"/>
            <w:shd w:val="clear" w:color="auto" w:fill="auto"/>
            <w:vAlign w:val="center"/>
          </w:tcPr>
          <w:p w:rsidR="009F6413" w:rsidRPr="00DF15A3" w:rsidRDefault="005F24B0" w:rsidP="00443E63">
            <w:pPr>
              <w:ind w:right="-1"/>
              <w:jc w:val="center"/>
              <w:rPr>
                <w:rFonts w:ascii="Times New Roman" w:hAnsi="Times New Roman" w:cs="Times New Roman"/>
                <w:sz w:val="28"/>
                <w:szCs w:val="28"/>
              </w:rPr>
            </w:pPr>
            <w:r>
              <w:rPr>
                <w:rFonts w:ascii="Times New Roman" w:hAnsi="Times New Roman" w:cs="Times New Roman"/>
                <w:sz w:val="28"/>
                <w:szCs w:val="28"/>
              </w:rPr>
              <w:lastRenderedPageBreak/>
              <w:t>Вересень</w:t>
            </w:r>
            <w:r w:rsidRPr="00DF15A3">
              <w:rPr>
                <w:rFonts w:ascii="Times New Roman" w:hAnsi="Times New Roman" w:cs="Times New Roman"/>
                <w:sz w:val="28"/>
                <w:szCs w:val="28"/>
              </w:rPr>
              <w:t xml:space="preserve"> </w:t>
            </w:r>
            <w:r w:rsidR="009F6413" w:rsidRPr="00DF15A3">
              <w:rPr>
                <w:rFonts w:ascii="Times New Roman" w:hAnsi="Times New Roman" w:cs="Times New Roman"/>
                <w:sz w:val="28"/>
                <w:szCs w:val="28"/>
              </w:rPr>
              <w:t>2021 року</w:t>
            </w:r>
          </w:p>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lastRenderedPageBreak/>
              <w:t>Липень 2022 року</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lastRenderedPageBreak/>
              <w:t xml:space="preserve">Посадові особи </w:t>
            </w:r>
            <w:r w:rsidRPr="00DF15A3">
              <w:rPr>
                <w:rFonts w:ascii="Times New Roman" w:hAnsi="Times New Roman" w:cs="Times New Roman"/>
                <w:sz w:val="28"/>
                <w:szCs w:val="28"/>
              </w:rPr>
              <w:lastRenderedPageBreak/>
              <w:t>апарату Держмитслужби та її 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lastRenderedPageBreak/>
              <w:t xml:space="preserve">Уповноважені підрозділи </w:t>
            </w:r>
            <w:r w:rsidRPr="00DF15A3">
              <w:rPr>
                <w:rFonts w:ascii="Times New Roman" w:hAnsi="Times New Roman" w:cs="Times New Roman"/>
                <w:sz w:val="28"/>
                <w:szCs w:val="28"/>
              </w:rPr>
              <w:lastRenderedPageBreak/>
              <w:t>Держмитслужби та її територіальних органів</w:t>
            </w:r>
          </w:p>
        </w:tc>
        <w:tc>
          <w:tcPr>
            <w:tcW w:w="1340" w:type="dxa"/>
          </w:tcPr>
          <w:p w:rsidR="009F6413" w:rsidRPr="00DF15A3" w:rsidRDefault="00BB5622" w:rsidP="00113FD1">
            <w:pPr>
              <w:ind w:right="-1"/>
              <w:jc w:val="center"/>
              <w:rPr>
                <w:rFonts w:ascii="Times New Roman" w:hAnsi="Times New Roman" w:cs="Times New Roman"/>
                <w:sz w:val="28"/>
                <w:szCs w:val="28"/>
              </w:rPr>
            </w:pPr>
            <w:r>
              <w:rPr>
                <w:rFonts w:ascii="Times New Roman" w:hAnsi="Times New Roman" w:cs="Times New Roman"/>
                <w:sz w:val="28"/>
                <w:szCs w:val="28"/>
              </w:rPr>
              <w:lastRenderedPageBreak/>
              <w:t>Лекції, наради</w:t>
            </w:r>
          </w:p>
        </w:tc>
      </w:tr>
      <w:tr w:rsidR="009F6413" w:rsidRPr="00DF15A3" w:rsidTr="009F6413">
        <w:tc>
          <w:tcPr>
            <w:tcW w:w="496"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lastRenderedPageBreak/>
              <w:t>7</w:t>
            </w:r>
          </w:p>
        </w:tc>
        <w:tc>
          <w:tcPr>
            <w:tcW w:w="2623" w:type="dxa"/>
            <w:shd w:val="clear" w:color="auto" w:fill="auto"/>
            <w:vAlign w:val="center"/>
          </w:tcPr>
          <w:p w:rsidR="009F6413" w:rsidRPr="00DF15A3" w:rsidRDefault="009F6413" w:rsidP="00443E63">
            <w:pPr>
              <w:rPr>
                <w:rFonts w:ascii="Times New Roman" w:hAnsi="Times New Roman" w:cs="Times New Roman"/>
                <w:sz w:val="28"/>
                <w:szCs w:val="28"/>
              </w:rPr>
            </w:pPr>
            <w:r w:rsidRPr="00DF15A3">
              <w:rPr>
                <w:rFonts w:ascii="Times New Roman" w:hAnsi="Times New Roman" w:cs="Times New Roman"/>
                <w:sz w:val="28"/>
                <w:szCs w:val="28"/>
              </w:rPr>
              <w:t>Обмеження щодо сумісництва та суміщення з іншими видами діяльності та обмеження спільної роботи близьких. Обмеження після припинення діяльності, пов’язаної з виконанням функцій держави.</w:t>
            </w:r>
          </w:p>
        </w:tc>
        <w:tc>
          <w:tcPr>
            <w:tcW w:w="1701"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Серпень 2021 року</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w:t>
            </w:r>
          </w:p>
        </w:tc>
        <w:tc>
          <w:tcPr>
            <w:tcW w:w="1340" w:type="dxa"/>
          </w:tcPr>
          <w:p w:rsidR="009F6413" w:rsidRPr="00DF15A3" w:rsidRDefault="00BB5622" w:rsidP="00BB5622">
            <w:pPr>
              <w:ind w:right="-1"/>
              <w:jc w:val="center"/>
              <w:rPr>
                <w:rFonts w:ascii="Times New Roman" w:hAnsi="Times New Roman" w:cs="Times New Roman"/>
                <w:sz w:val="28"/>
                <w:szCs w:val="28"/>
              </w:rPr>
            </w:pPr>
            <w:r>
              <w:rPr>
                <w:rFonts w:ascii="Times New Roman" w:hAnsi="Times New Roman" w:cs="Times New Roman"/>
                <w:sz w:val="28"/>
                <w:szCs w:val="28"/>
              </w:rPr>
              <w:t xml:space="preserve">Тренінги </w:t>
            </w:r>
          </w:p>
        </w:tc>
      </w:tr>
      <w:tr w:rsidR="009F6413" w:rsidRPr="00DF15A3" w:rsidTr="009F6413">
        <w:tc>
          <w:tcPr>
            <w:tcW w:w="496" w:type="dxa"/>
            <w:shd w:val="clear" w:color="auto" w:fill="auto"/>
            <w:vAlign w:val="center"/>
          </w:tcPr>
          <w:p w:rsidR="009F6413" w:rsidRPr="00DF15A3" w:rsidRDefault="009F6413" w:rsidP="00583444">
            <w:pPr>
              <w:ind w:right="-1"/>
              <w:jc w:val="center"/>
              <w:rPr>
                <w:rFonts w:ascii="Times New Roman" w:hAnsi="Times New Roman" w:cs="Times New Roman"/>
                <w:sz w:val="28"/>
                <w:szCs w:val="28"/>
              </w:rPr>
            </w:pPr>
            <w:r w:rsidRPr="00DF15A3">
              <w:rPr>
                <w:rFonts w:ascii="Times New Roman" w:hAnsi="Times New Roman" w:cs="Times New Roman"/>
                <w:sz w:val="28"/>
                <w:szCs w:val="28"/>
              </w:rPr>
              <w:t>8</w:t>
            </w:r>
          </w:p>
        </w:tc>
        <w:tc>
          <w:tcPr>
            <w:tcW w:w="2623" w:type="dxa"/>
            <w:shd w:val="clear" w:color="auto" w:fill="auto"/>
            <w:vAlign w:val="center"/>
          </w:tcPr>
          <w:p w:rsidR="009F6413" w:rsidRPr="00DF15A3" w:rsidRDefault="009F6413" w:rsidP="00583444">
            <w:pPr>
              <w:rPr>
                <w:rFonts w:ascii="Times New Roman" w:hAnsi="Times New Roman" w:cs="Times New Roman"/>
                <w:sz w:val="28"/>
                <w:szCs w:val="28"/>
              </w:rPr>
            </w:pPr>
            <w:r w:rsidRPr="00DF15A3">
              <w:rPr>
                <w:rFonts w:ascii="Times New Roman" w:hAnsi="Times New Roman" w:cs="Times New Roman"/>
                <w:sz w:val="28"/>
                <w:szCs w:val="28"/>
              </w:rPr>
              <w:t xml:space="preserve">Механізми участі громадськості у контролі за діяльністю </w:t>
            </w:r>
            <w:proofErr w:type="spellStart"/>
            <w:r w:rsidRPr="00DF15A3">
              <w:rPr>
                <w:rFonts w:ascii="Times New Roman" w:hAnsi="Times New Roman" w:cs="Times New Roman"/>
                <w:sz w:val="28"/>
                <w:szCs w:val="28"/>
              </w:rPr>
              <w:t>Дермитслужби</w:t>
            </w:r>
            <w:proofErr w:type="spellEnd"/>
          </w:p>
        </w:tc>
        <w:tc>
          <w:tcPr>
            <w:tcW w:w="1701" w:type="dxa"/>
            <w:shd w:val="clear" w:color="auto" w:fill="auto"/>
            <w:vAlign w:val="center"/>
          </w:tcPr>
          <w:p w:rsidR="009F6413" w:rsidRPr="00DF15A3" w:rsidRDefault="009F6413" w:rsidP="00583444">
            <w:pPr>
              <w:ind w:right="-1"/>
              <w:jc w:val="center"/>
              <w:rPr>
                <w:rFonts w:ascii="Times New Roman" w:hAnsi="Times New Roman" w:cs="Times New Roman"/>
                <w:sz w:val="28"/>
                <w:szCs w:val="28"/>
              </w:rPr>
            </w:pPr>
            <w:r w:rsidRPr="00DF15A3">
              <w:rPr>
                <w:rFonts w:ascii="Times New Roman" w:hAnsi="Times New Roman" w:cs="Times New Roman"/>
                <w:sz w:val="28"/>
                <w:szCs w:val="28"/>
              </w:rPr>
              <w:t>Серпень 2021 року</w:t>
            </w:r>
          </w:p>
          <w:p w:rsidR="009F6413" w:rsidRPr="00DF15A3" w:rsidRDefault="009F6413" w:rsidP="00583444">
            <w:pPr>
              <w:ind w:right="-1"/>
              <w:jc w:val="center"/>
              <w:rPr>
                <w:rFonts w:ascii="Times New Roman" w:hAnsi="Times New Roman" w:cs="Times New Roman"/>
                <w:sz w:val="28"/>
                <w:szCs w:val="28"/>
              </w:rPr>
            </w:pPr>
          </w:p>
        </w:tc>
        <w:tc>
          <w:tcPr>
            <w:tcW w:w="1843" w:type="dxa"/>
            <w:shd w:val="clear" w:color="auto" w:fill="auto"/>
            <w:vAlign w:val="center"/>
          </w:tcPr>
          <w:p w:rsidR="009F6413" w:rsidRPr="00DF15A3" w:rsidRDefault="009F6413" w:rsidP="00583444">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583444">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 (залучення представників громадськості)</w:t>
            </w:r>
          </w:p>
        </w:tc>
        <w:tc>
          <w:tcPr>
            <w:tcW w:w="1340" w:type="dxa"/>
          </w:tcPr>
          <w:p w:rsidR="009F6413" w:rsidRPr="00DF15A3" w:rsidRDefault="00BB5622" w:rsidP="00583444">
            <w:pPr>
              <w:ind w:right="-1"/>
              <w:jc w:val="center"/>
              <w:rPr>
                <w:rFonts w:ascii="Times New Roman" w:hAnsi="Times New Roman" w:cs="Times New Roman"/>
                <w:sz w:val="28"/>
                <w:szCs w:val="28"/>
              </w:rPr>
            </w:pPr>
            <w:r>
              <w:rPr>
                <w:rFonts w:ascii="Times New Roman" w:hAnsi="Times New Roman" w:cs="Times New Roman"/>
                <w:sz w:val="28"/>
                <w:szCs w:val="28"/>
              </w:rPr>
              <w:t>Лекції</w:t>
            </w:r>
          </w:p>
        </w:tc>
      </w:tr>
      <w:tr w:rsidR="009F6413" w:rsidRPr="00DF15A3" w:rsidTr="009F6413">
        <w:tc>
          <w:tcPr>
            <w:tcW w:w="496"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9</w:t>
            </w:r>
          </w:p>
        </w:tc>
        <w:tc>
          <w:tcPr>
            <w:tcW w:w="2623" w:type="dxa"/>
            <w:shd w:val="clear" w:color="auto" w:fill="auto"/>
            <w:vAlign w:val="center"/>
          </w:tcPr>
          <w:p w:rsidR="009F6413" w:rsidRPr="00DF15A3" w:rsidRDefault="009F6413" w:rsidP="00443E63">
            <w:pPr>
              <w:rPr>
                <w:rFonts w:ascii="Times New Roman" w:hAnsi="Times New Roman" w:cs="Times New Roman"/>
                <w:sz w:val="28"/>
                <w:szCs w:val="28"/>
              </w:rPr>
            </w:pPr>
            <w:r w:rsidRPr="00DF15A3">
              <w:rPr>
                <w:rFonts w:ascii="Times New Roman" w:hAnsi="Times New Roman" w:cs="Times New Roman"/>
                <w:sz w:val="28"/>
                <w:szCs w:val="28"/>
              </w:rPr>
              <w:t xml:space="preserve">Корупційні та пов’язані з корупцією правопорушення. </w:t>
            </w:r>
          </w:p>
          <w:p w:rsidR="009F6413" w:rsidRPr="00DF15A3" w:rsidRDefault="009F6413" w:rsidP="00443E63">
            <w:pPr>
              <w:rPr>
                <w:rFonts w:ascii="Times New Roman" w:hAnsi="Times New Roman" w:cs="Times New Roman"/>
                <w:sz w:val="28"/>
                <w:szCs w:val="28"/>
              </w:rPr>
            </w:pPr>
            <w:r w:rsidRPr="00DF15A3">
              <w:rPr>
                <w:rFonts w:ascii="Times New Roman" w:hAnsi="Times New Roman" w:cs="Times New Roman"/>
                <w:sz w:val="28"/>
                <w:szCs w:val="28"/>
              </w:rPr>
              <w:t>Їх види.</w:t>
            </w:r>
          </w:p>
        </w:tc>
        <w:tc>
          <w:tcPr>
            <w:tcW w:w="1701"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Вересень 2021 року</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w:t>
            </w:r>
          </w:p>
        </w:tc>
        <w:tc>
          <w:tcPr>
            <w:tcW w:w="1340" w:type="dxa"/>
          </w:tcPr>
          <w:p w:rsidR="009F6413" w:rsidRPr="00DF15A3" w:rsidRDefault="00BB5622" w:rsidP="00113FD1">
            <w:pPr>
              <w:ind w:right="-1"/>
              <w:jc w:val="center"/>
              <w:rPr>
                <w:rFonts w:ascii="Times New Roman" w:hAnsi="Times New Roman" w:cs="Times New Roman"/>
                <w:sz w:val="28"/>
                <w:szCs w:val="28"/>
              </w:rPr>
            </w:pPr>
            <w:r>
              <w:rPr>
                <w:rFonts w:ascii="Times New Roman" w:hAnsi="Times New Roman" w:cs="Times New Roman"/>
                <w:sz w:val="28"/>
                <w:szCs w:val="28"/>
              </w:rPr>
              <w:t>Лекції</w:t>
            </w:r>
          </w:p>
        </w:tc>
      </w:tr>
      <w:tr w:rsidR="009F6413" w:rsidRPr="00DF15A3" w:rsidTr="009F6413">
        <w:tc>
          <w:tcPr>
            <w:tcW w:w="496"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10</w:t>
            </w:r>
          </w:p>
        </w:tc>
        <w:tc>
          <w:tcPr>
            <w:tcW w:w="2623" w:type="dxa"/>
            <w:shd w:val="clear" w:color="auto" w:fill="auto"/>
            <w:vAlign w:val="center"/>
          </w:tcPr>
          <w:p w:rsidR="009F6413" w:rsidRPr="00DF15A3" w:rsidRDefault="009F6413" w:rsidP="00443E63">
            <w:pPr>
              <w:rPr>
                <w:rFonts w:ascii="Times New Roman" w:hAnsi="Times New Roman" w:cs="Times New Roman"/>
                <w:sz w:val="28"/>
                <w:szCs w:val="28"/>
              </w:rPr>
            </w:pPr>
            <w:r w:rsidRPr="00DF15A3">
              <w:rPr>
                <w:rFonts w:ascii="Times New Roman" w:hAnsi="Times New Roman" w:cs="Times New Roman"/>
                <w:sz w:val="28"/>
                <w:szCs w:val="28"/>
              </w:rPr>
              <w:t xml:space="preserve">Відповідальність за корупційні або пов’язані з корупцією правопорушення та </w:t>
            </w:r>
            <w:r w:rsidRPr="00DF15A3">
              <w:rPr>
                <w:rFonts w:ascii="Times New Roman" w:hAnsi="Times New Roman" w:cs="Times New Roman"/>
                <w:sz w:val="28"/>
                <w:szCs w:val="28"/>
              </w:rPr>
              <w:lastRenderedPageBreak/>
              <w:t>усунення їх наслідків.</w:t>
            </w:r>
          </w:p>
        </w:tc>
        <w:tc>
          <w:tcPr>
            <w:tcW w:w="1701"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lastRenderedPageBreak/>
              <w:t>Листопад 2021 року</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 xml:space="preserve">Посадові особи апарату Держмитслужби та її </w:t>
            </w:r>
            <w:r w:rsidRPr="00DF15A3">
              <w:rPr>
                <w:rFonts w:ascii="Times New Roman" w:hAnsi="Times New Roman" w:cs="Times New Roman"/>
                <w:sz w:val="28"/>
                <w:szCs w:val="28"/>
              </w:rPr>
              <w:lastRenderedPageBreak/>
              <w:t>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lastRenderedPageBreak/>
              <w:t xml:space="preserve">Уповноважені підрозділи Держмитслужби та її територіальних </w:t>
            </w:r>
            <w:r w:rsidRPr="00DF15A3">
              <w:rPr>
                <w:rFonts w:ascii="Times New Roman" w:hAnsi="Times New Roman" w:cs="Times New Roman"/>
                <w:sz w:val="28"/>
                <w:szCs w:val="28"/>
              </w:rPr>
              <w:lastRenderedPageBreak/>
              <w:t>органів</w:t>
            </w:r>
          </w:p>
        </w:tc>
        <w:tc>
          <w:tcPr>
            <w:tcW w:w="1340" w:type="dxa"/>
          </w:tcPr>
          <w:p w:rsidR="009F6413" w:rsidRPr="00DF15A3" w:rsidRDefault="00BB5622" w:rsidP="00113FD1">
            <w:pPr>
              <w:ind w:right="-1"/>
              <w:jc w:val="center"/>
              <w:rPr>
                <w:rFonts w:ascii="Times New Roman" w:hAnsi="Times New Roman" w:cs="Times New Roman"/>
                <w:sz w:val="28"/>
                <w:szCs w:val="28"/>
              </w:rPr>
            </w:pPr>
            <w:r>
              <w:rPr>
                <w:rFonts w:ascii="Times New Roman" w:hAnsi="Times New Roman" w:cs="Times New Roman"/>
                <w:sz w:val="28"/>
                <w:szCs w:val="28"/>
              </w:rPr>
              <w:lastRenderedPageBreak/>
              <w:t>Лекції</w:t>
            </w:r>
          </w:p>
        </w:tc>
      </w:tr>
      <w:tr w:rsidR="009F6413" w:rsidRPr="00DF15A3" w:rsidTr="009F6413">
        <w:tc>
          <w:tcPr>
            <w:tcW w:w="496" w:type="dxa"/>
            <w:shd w:val="clear" w:color="auto" w:fill="auto"/>
            <w:vAlign w:val="center"/>
          </w:tcPr>
          <w:p w:rsidR="009F6413" w:rsidRPr="00DF15A3" w:rsidRDefault="009F6413" w:rsidP="00583444">
            <w:pPr>
              <w:ind w:right="-1"/>
              <w:jc w:val="center"/>
              <w:rPr>
                <w:rFonts w:ascii="Times New Roman" w:hAnsi="Times New Roman" w:cs="Times New Roman"/>
                <w:sz w:val="28"/>
                <w:szCs w:val="28"/>
              </w:rPr>
            </w:pPr>
            <w:r w:rsidRPr="00DF15A3">
              <w:rPr>
                <w:rFonts w:ascii="Times New Roman" w:hAnsi="Times New Roman" w:cs="Times New Roman"/>
                <w:sz w:val="28"/>
                <w:szCs w:val="28"/>
              </w:rPr>
              <w:lastRenderedPageBreak/>
              <w:t>11</w:t>
            </w:r>
          </w:p>
        </w:tc>
        <w:tc>
          <w:tcPr>
            <w:tcW w:w="2623" w:type="dxa"/>
            <w:shd w:val="clear" w:color="auto" w:fill="auto"/>
            <w:vAlign w:val="center"/>
          </w:tcPr>
          <w:p w:rsidR="009F6413" w:rsidRPr="00DF15A3" w:rsidRDefault="009F6413" w:rsidP="00443E63">
            <w:pPr>
              <w:rPr>
                <w:rFonts w:ascii="Times New Roman" w:hAnsi="Times New Roman" w:cs="Times New Roman"/>
                <w:sz w:val="28"/>
                <w:szCs w:val="28"/>
              </w:rPr>
            </w:pPr>
            <w:r w:rsidRPr="00DF15A3">
              <w:rPr>
                <w:rFonts w:ascii="Times New Roman" w:hAnsi="Times New Roman" w:cs="Times New Roman"/>
                <w:sz w:val="28"/>
                <w:szCs w:val="28"/>
              </w:rPr>
              <w:t>Поняття конфлікту інтересів. Запобігання та врегулювання конфлікту інтересів.</w:t>
            </w:r>
          </w:p>
        </w:tc>
        <w:tc>
          <w:tcPr>
            <w:tcW w:w="1701"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Вересень 2022 року</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w:t>
            </w:r>
          </w:p>
        </w:tc>
        <w:tc>
          <w:tcPr>
            <w:tcW w:w="1340" w:type="dxa"/>
          </w:tcPr>
          <w:p w:rsidR="009F6413" w:rsidRPr="00DF15A3" w:rsidRDefault="00BB5622" w:rsidP="00113FD1">
            <w:pPr>
              <w:ind w:right="-1"/>
              <w:jc w:val="center"/>
              <w:rPr>
                <w:rFonts w:ascii="Times New Roman" w:hAnsi="Times New Roman" w:cs="Times New Roman"/>
                <w:sz w:val="28"/>
                <w:szCs w:val="28"/>
              </w:rPr>
            </w:pPr>
            <w:r>
              <w:rPr>
                <w:rFonts w:ascii="Times New Roman" w:hAnsi="Times New Roman" w:cs="Times New Roman"/>
                <w:sz w:val="28"/>
                <w:szCs w:val="28"/>
              </w:rPr>
              <w:t>Лекції, тренінги</w:t>
            </w:r>
          </w:p>
        </w:tc>
      </w:tr>
      <w:tr w:rsidR="009F6413" w:rsidRPr="00DF15A3" w:rsidTr="009F6413">
        <w:tc>
          <w:tcPr>
            <w:tcW w:w="496" w:type="dxa"/>
            <w:shd w:val="clear" w:color="auto" w:fill="auto"/>
            <w:vAlign w:val="center"/>
          </w:tcPr>
          <w:p w:rsidR="009F6413" w:rsidRPr="00DF15A3" w:rsidRDefault="009F6413" w:rsidP="00583444">
            <w:pPr>
              <w:ind w:right="-1"/>
              <w:jc w:val="center"/>
              <w:rPr>
                <w:rFonts w:ascii="Times New Roman" w:hAnsi="Times New Roman" w:cs="Times New Roman"/>
                <w:sz w:val="28"/>
                <w:szCs w:val="28"/>
              </w:rPr>
            </w:pPr>
            <w:r w:rsidRPr="00DF15A3">
              <w:rPr>
                <w:rFonts w:ascii="Times New Roman" w:hAnsi="Times New Roman" w:cs="Times New Roman"/>
                <w:sz w:val="28"/>
                <w:szCs w:val="28"/>
              </w:rPr>
              <w:t>12</w:t>
            </w:r>
          </w:p>
        </w:tc>
        <w:tc>
          <w:tcPr>
            <w:tcW w:w="2623" w:type="dxa"/>
            <w:shd w:val="clear" w:color="auto" w:fill="auto"/>
            <w:vAlign w:val="center"/>
          </w:tcPr>
          <w:p w:rsidR="009F6413" w:rsidRPr="00DF15A3" w:rsidRDefault="009F6413" w:rsidP="003924EE">
            <w:pPr>
              <w:rPr>
                <w:rFonts w:ascii="Times New Roman" w:hAnsi="Times New Roman" w:cs="Times New Roman"/>
                <w:sz w:val="28"/>
                <w:szCs w:val="28"/>
              </w:rPr>
            </w:pPr>
            <w:r w:rsidRPr="00DF15A3">
              <w:rPr>
                <w:rFonts w:ascii="Times New Roman" w:hAnsi="Times New Roman" w:cs="Times New Roman"/>
                <w:sz w:val="28"/>
                <w:szCs w:val="28"/>
              </w:rPr>
              <w:t xml:space="preserve">Правила етичної поведінки, Кодекс поведінки працівників митниці. </w:t>
            </w:r>
          </w:p>
        </w:tc>
        <w:tc>
          <w:tcPr>
            <w:tcW w:w="1701"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Жовтень 2022 року</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w:t>
            </w:r>
          </w:p>
        </w:tc>
        <w:tc>
          <w:tcPr>
            <w:tcW w:w="1340" w:type="dxa"/>
          </w:tcPr>
          <w:p w:rsidR="009F6413" w:rsidRPr="00DF15A3" w:rsidRDefault="00BB5622" w:rsidP="00113FD1">
            <w:pPr>
              <w:ind w:right="-1"/>
              <w:jc w:val="center"/>
              <w:rPr>
                <w:rFonts w:ascii="Times New Roman" w:hAnsi="Times New Roman" w:cs="Times New Roman"/>
                <w:sz w:val="28"/>
                <w:szCs w:val="28"/>
              </w:rPr>
            </w:pPr>
            <w:r>
              <w:rPr>
                <w:rFonts w:ascii="Times New Roman" w:hAnsi="Times New Roman" w:cs="Times New Roman"/>
                <w:sz w:val="28"/>
                <w:szCs w:val="28"/>
              </w:rPr>
              <w:t>Лекції, наради</w:t>
            </w:r>
          </w:p>
        </w:tc>
      </w:tr>
      <w:tr w:rsidR="009F6413" w:rsidRPr="00DF15A3" w:rsidTr="009F6413">
        <w:tc>
          <w:tcPr>
            <w:tcW w:w="496" w:type="dxa"/>
            <w:shd w:val="clear" w:color="auto" w:fill="auto"/>
            <w:vAlign w:val="center"/>
          </w:tcPr>
          <w:p w:rsidR="009F6413" w:rsidRPr="00DF15A3" w:rsidRDefault="009F6413" w:rsidP="00583444">
            <w:pPr>
              <w:ind w:right="-1"/>
              <w:jc w:val="center"/>
              <w:rPr>
                <w:rFonts w:ascii="Times New Roman" w:hAnsi="Times New Roman" w:cs="Times New Roman"/>
                <w:sz w:val="28"/>
                <w:szCs w:val="28"/>
              </w:rPr>
            </w:pPr>
            <w:r w:rsidRPr="00DF15A3">
              <w:rPr>
                <w:rFonts w:ascii="Times New Roman" w:hAnsi="Times New Roman" w:cs="Times New Roman"/>
                <w:sz w:val="28"/>
                <w:szCs w:val="28"/>
              </w:rPr>
              <w:t>13</w:t>
            </w:r>
          </w:p>
        </w:tc>
        <w:tc>
          <w:tcPr>
            <w:tcW w:w="2623" w:type="dxa"/>
            <w:shd w:val="clear" w:color="auto" w:fill="auto"/>
            <w:vAlign w:val="center"/>
          </w:tcPr>
          <w:p w:rsidR="009F6413" w:rsidRPr="00DF15A3" w:rsidRDefault="009F6413" w:rsidP="006B178F">
            <w:pPr>
              <w:rPr>
                <w:rFonts w:ascii="Times New Roman" w:hAnsi="Times New Roman" w:cs="Times New Roman"/>
                <w:sz w:val="28"/>
                <w:szCs w:val="28"/>
              </w:rPr>
            </w:pPr>
            <w:r w:rsidRPr="00DF15A3">
              <w:rPr>
                <w:rFonts w:ascii="Times New Roman" w:hAnsi="Times New Roman" w:cs="Times New Roman"/>
                <w:sz w:val="28"/>
                <w:szCs w:val="28"/>
              </w:rPr>
              <w:t xml:space="preserve">Поняття викривачів корупції. Захист викривачів. Впроваджені механізми заохочення. Механізми участі громадськості у контролі за діяльністю </w:t>
            </w:r>
            <w:proofErr w:type="spellStart"/>
            <w:r w:rsidRPr="00DF15A3">
              <w:rPr>
                <w:rFonts w:ascii="Times New Roman" w:hAnsi="Times New Roman" w:cs="Times New Roman"/>
                <w:sz w:val="28"/>
                <w:szCs w:val="28"/>
              </w:rPr>
              <w:t>Дермитслужби</w:t>
            </w:r>
            <w:proofErr w:type="spellEnd"/>
          </w:p>
        </w:tc>
        <w:tc>
          <w:tcPr>
            <w:tcW w:w="1701"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Травень 2022 року</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w:t>
            </w:r>
          </w:p>
        </w:tc>
        <w:tc>
          <w:tcPr>
            <w:tcW w:w="1340" w:type="dxa"/>
          </w:tcPr>
          <w:p w:rsidR="009F6413" w:rsidRPr="00DF15A3" w:rsidRDefault="00BB5622" w:rsidP="00113FD1">
            <w:pPr>
              <w:ind w:right="-1"/>
              <w:jc w:val="center"/>
              <w:rPr>
                <w:rFonts w:ascii="Times New Roman" w:hAnsi="Times New Roman" w:cs="Times New Roman"/>
                <w:sz w:val="28"/>
                <w:szCs w:val="28"/>
              </w:rPr>
            </w:pPr>
            <w:r>
              <w:rPr>
                <w:rFonts w:ascii="Times New Roman" w:hAnsi="Times New Roman" w:cs="Times New Roman"/>
                <w:sz w:val="28"/>
                <w:szCs w:val="28"/>
              </w:rPr>
              <w:t>Тренінги</w:t>
            </w:r>
          </w:p>
        </w:tc>
      </w:tr>
      <w:tr w:rsidR="009F6413" w:rsidRPr="00DF15A3" w:rsidTr="009F6413">
        <w:tc>
          <w:tcPr>
            <w:tcW w:w="496" w:type="dxa"/>
            <w:shd w:val="clear" w:color="auto" w:fill="auto"/>
            <w:vAlign w:val="center"/>
          </w:tcPr>
          <w:p w:rsidR="009F6413" w:rsidRPr="00DF15A3" w:rsidRDefault="009F6413" w:rsidP="00583444">
            <w:pPr>
              <w:ind w:right="-1"/>
              <w:jc w:val="center"/>
              <w:rPr>
                <w:rFonts w:ascii="Times New Roman" w:hAnsi="Times New Roman" w:cs="Times New Roman"/>
                <w:sz w:val="28"/>
                <w:szCs w:val="28"/>
              </w:rPr>
            </w:pPr>
            <w:r w:rsidRPr="00DF15A3">
              <w:rPr>
                <w:rFonts w:ascii="Times New Roman" w:hAnsi="Times New Roman" w:cs="Times New Roman"/>
                <w:sz w:val="28"/>
                <w:szCs w:val="28"/>
              </w:rPr>
              <w:t>14</w:t>
            </w:r>
          </w:p>
        </w:tc>
        <w:tc>
          <w:tcPr>
            <w:tcW w:w="2623" w:type="dxa"/>
            <w:shd w:val="clear" w:color="auto" w:fill="auto"/>
            <w:vAlign w:val="center"/>
          </w:tcPr>
          <w:p w:rsidR="009F6413" w:rsidRPr="00DF15A3" w:rsidRDefault="009F6413" w:rsidP="008D2DC0">
            <w:pPr>
              <w:rPr>
                <w:rFonts w:ascii="Times New Roman" w:hAnsi="Times New Roman" w:cs="Times New Roman"/>
                <w:sz w:val="28"/>
                <w:szCs w:val="28"/>
              </w:rPr>
            </w:pPr>
            <w:r w:rsidRPr="00DF15A3">
              <w:rPr>
                <w:rFonts w:ascii="Times New Roman" w:hAnsi="Times New Roman" w:cs="Times New Roman"/>
                <w:sz w:val="28"/>
                <w:szCs w:val="28"/>
              </w:rPr>
              <w:t>Способи подання повідомлень про корупцію працівниками Держмитслужби та її територіальних органів, особливості їх розгляду.</w:t>
            </w:r>
          </w:p>
        </w:tc>
        <w:tc>
          <w:tcPr>
            <w:tcW w:w="1701" w:type="dxa"/>
            <w:shd w:val="clear" w:color="auto" w:fill="auto"/>
            <w:vAlign w:val="center"/>
          </w:tcPr>
          <w:p w:rsidR="009F6413" w:rsidRPr="00DF15A3" w:rsidRDefault="009F6413" w:rsidP="00443E63">
            <w:pPr>
              <w:ind w:right="-1"/>
              <w:jc w:val="center"/>
              <w:rPr>
                <w:rFonts w:ascii="Times New Roman" w:hAnsi="Times New Roman" w:cs="Times New Roman"/>
                <w:sz w:val="28"/>
                <w:szCs w:val="28"/>
              </w:rPr>
            </w:pPr>
            <w:r w:rsidRPr="00DF15A3">
              <w:rPr>
                <w:rFonts w:ascii="Times New Roman" w:hAnsi="Times New Roman" w:cs="Times New Roman"/>
                <w:sz w:val="28"/>
                <w:szCs w:val="28"/>
              </w:rPr>
              <w:t>Грудень 2022 року</w:t>
            </w:r>
          </w:p>
        </w:tc>
        <w:tc>
          <w:tcPr>
            <w:tcW w:w="1843" w:type="dxa"/>
            <w:shd w:val="clear" w:color="auto" w:fill="auto"/>
            <w:vAlign w:val="center"/>
          </w:tcPr>
          <w:p w:rsidR="009F6413" w:rsidRPr="00DF15A3" w:rsidRDefault="009F6413" w:rsidP="00113FD1">
            <w:pPr>
              <w:rPr>
                <w:rFonts w:ascii="Times New Roman" w:hAnsi="Times New Roman" w:cs="Times New Roman"/>
                <w:sz w:val="28"/>
                <w:szCs w:val="28"/>
              </w:rPr>
            </w:pPr>
            <w:r w:rsidRPr="00DF15A3">
              <w:rPr>
                <w:rFonts w:ascii="Times New Roman" w:hAnsi="Times New Roman" w:cs="Times New Roman"/>
                <w:sz w:val="28"/>
                <w:szCs w:val="28"/>
              </w:rPr>
              <w:t>Посадові особи апарату Держмитслужби та її територіальних органів</w:t>
            </w:r>
          </w:p>
        </w:tc>
        <w:tc>
          <w:tcPr>
            <w:tcW w:w="2204" w:type="dxa"/>
            <w:shd w:val="clear" w:color="auto" w:fill="auto"/>
            <w:vAlign w:val="center"/>
          </w:tcPr>
          <w:p w:rsidR="009F6413" w:rsidRPr="00DF15A3" w:rsidRDefault="009F6413" w:rsidP="00113FD1">
            <w:pPr>
              <w:ind w:right="-1"/>
              <w:jc w:val="center"/>
              <w:rPr>
                <w:rFonts w:ascii="Times New Roman" w:hAnsi="Times New Roman" w:cs="Times New Roman"/>
                <w:sz w:val="28"/>
                <w:szCs w:val="28"/>
              </w:rPr>
            </w:pPr>
            <w:r w:rsidRPr="00DF15A3">
              <w:rPr>
                <w:rFonts w:ascii="Times New Roman" w:hAnsi="Times New Roman" w:cs="Times New Roman"/>
                <w:sz w:val="28"/>
                <w:szCs w:val="28"/>
              </w:rPr>
              <w:t>Уповноважені підрозділи Держмитслужби та її територіальних органів</w:t>
            </w:r>
          </w:p>
        </w:tc>
        <w:tc>
          <w:tcPr>
            <w:tcW w:w="1340" w:type="dxa"/>
          </w:tcPr>
          <w:p w:rsidR="009F6413" w:rsidRPr="00DF15A3" w:rsidRDefault="00BB5622" w:rsidP="00113FD1">
            <w:pPr>
              <w:ind w:right="-1"/>
              <w:jc w:val="center"/>
              <w:rPr>
                <w:rFonts w:ascii="Times New Roman" w:hAnsi="Times New Roman" w:cs="Times New Roman"/>
                <w:sz w:val="28"/>
                <w:szCs w:val="28"/>
              </w:rPr>
            </w:pPr>
            <w:r>
              <w:rPr>
                <w:rFonts w:ascii="Times New Roman" w:hAnsi="Times New Roman" w:cs="Times New Roman"/>
                <w:sz w:val="28"/>
                <w:szCs w:val="28"/>
              </w:rPr>
              <w:t>Лекції, наради</w:t>
            </w:r>
          </w:p>
        </w:tc>
      </w:tr>
    </w:tbl>
    <w:p w:rsidR="00CC6710" w:rsidRPr="00DF15A3" w:rsidRDefault="00CC6710" w:rsidP="00CC6710">
      <w:pPr>
        <w:ind w:right="-1" w:firstLine="567"/>
        <w:rPr>
          <w:szCs w:val="28"/>
        </w:rPr>
      </w:pPr>
    </w:p>
    <w:p w:rsidR="00CC14A4" w:rsidRPr="00DF15A3" w:rsidRDefault="00CC14A4" w:rsidP="00CC14A4">
      <w:pPr>
        <w:pStyle w:val="20"/>
        <w:shd w:val="clear" w:color="auto" w:fill="auto"/>
        <w:spacing w:before="0" w:line="240" w:lineRule="auto"/>
        <w:ind w:firstLine="567"/>
      </w:pPr>
      <w:r w:rsidRPr="00DF15A3">
        <w:t>Також Держмитслужба продовжить інформаційне забезпечення реалізації відомчої антикорупційної політики з використанням наявних форм комунікаційних механізмів.</w:t>
      </w:r>
    </w:p>
    <w:p w:rsidR="00CC6710" w:rsidRPr="00DF15A3" w:rsidRDefault="00CC6710" w:rsidP="00CC14A4">
      <w:pPr>
        <w:pStyle w:val="20"/>
        <w:shd w:val="clear" w:color="auto" w:fill="auto"/>
        <w:spacing w:before="0" w:line="240" w:lineRule="auto"/>
        <w:ind w:firstLine="567"/>
      </w:pPr>
      <w:r w:rsidRPr="00DF15A3">
        <w:t xml:space="preserve">Окрім зазначених навчальних заходів у напрямі поширення інформації про Антикорупційну програму, а також інших </w:t>
      </w:r>
      <w:r w:rsidR="00CC3B0A" w:rsidRPr="00DF15A3">
        <w:t>заходів</w:t>
      </w:r>
      <w:r w:rsidRPr="00DF15A3">
        <w:t xml:space="preserve"> антикорупційного спрямування, </w:t>
      </w:r>
      <w:r w:rsidR="00CC14A4" w:rsidRPr="00DF15A3">
        <w:t>Держмитслужбою</w:t>
      </w:r>
      <w:r w:rsidRPr="00DF15A3">
        <w:t xml:space="preserve"> планується здійснення:</w:t>
      </w:r>
    </w:p>
    <w:p w:rsidR="00A9213A" w:rsidRPr="00DF15A3" w:rsidRDefault="00A9213A" w:rsidP="00CC14A4">
      <w:pPr>
        <w:pStyle w:val="20"/>
        <w:shd w:val="clear" w:color="auto" w:fill="auto"/>
        <w:spacing w:before="0" w:line="240" w:lineRule="auto"/>
        <w:ind w:firstLine="567"/>
      </w:pPr>
      <w:r w:rsidRPr="00DF15A3">
        <w:t xml:space="preserve">впровадження окремого розділу на офіційному </w:t>
      </w:r>
      <w:proofErr w:type="spellStart"/>
      <w:r w:rsidRPr="00DF15A3">
        <w:t>вебпорталі</w:t>
      </w:r>
      <w:proofErr w:type="spellEnd"/>
      <w:r w:rsidRPr="00DF15A3">
        <w:t xml:space="preserve"> Держмитслужби з доступом «у два кліка» та окремої планки з доступом «у один клік» для </w:t>
      </w:r>
      <w:r w:rsidRPr="00DF15A3">
        <w:lastRenderedPageBreak/>
        <w:t>забезпечення повідомлення про корупцію викривачами;</w:t>
      </w:r>
    </w:p>
    <w:p w:rsidR="00CC6710" w:rsidRPr="00DF15A3" w:rsidRDefault="00CC6710" w:rsidP="00CC14A4">
      <w:pPr>
        <w:pStyle w:val="20"/>
        <w:shd w:val="clear" w:color="auto" w:fill="auto"/>
        <w:spacing w:before="0" w:line="240" w:lineRule="auto"/>
        <w:ind w:firstLine="567"/>
      </w:pPr>
      <w:r w:rsidRPr="00DF15A3">
        <w:t xml:space="preserve">оприлюднення на офіційному </w:t>
      </w:r>
      <w:proofErr w:type="spellStart"/>
      <w:r w:rsidRPr="00DF15A3">
        <w:t>вебпорталі</w:t>
      </w:r>
      <w:proofErr w:type="spellEnd"/>
      <w:r w:rsidRPr="00DF15A3">
        <w:t xml:space="preserve"> </w:t>
      </w:r>
      <w:r w:rsidR="00CC14A4" w:rsidRPr="00DF15A3">
        <w:t xml:space="preserve">Держмитслужби </w:t>
      </w:r>
      <w:r w:rsidRPr="00DF15A3">
        <w:t>тексту Антикорупційної програми (після погодження Антикорупційної програми Національним агентством у встановленому порядку), а також реалізації її положень;</w:t>
      </w:r>
    </w:p>
    <w:p w:rsidR="00CC6710" w:rsidRPr="00DF15A3" w:rsidRDefault="00CC6710" w:rsidP="00CC14A4">
      <w:pPr>
        <w:ind w:right="-1" w:firstLine="567"/>
        <w:jc w:val="both"/>
        <w:rPr>
          <w:rFonts w:ascii="Times New Roman" w:eastAsia="Times New Roman" w:hAnsi="Times New Roman" w:cs="Times New Roman"/>
          <w:sz w:val="28"/>
          <w:szCs w:val="28"/>
        </w:rPr>
      </w:pPr>
      <w:r w:rsidRPr="00DF15A3">
        <w:rPr>
          <w:rFonts w:ascii="Times New Roman" w:eastAsia="Times New Roman" w:hAnsi="Times New Roman" w:cs="Times New Roman"/>
          <w:sz w:val="28"/>
          <w:szCs w:val="28"/>
        </w:rPr>
        <w:t xml:space="preserve">системне інформування громадськості про результати антикорупційної діяльності </w:t>
      </w:r>
      <w:r w:rsidR="00CC3B0A" w:rsidRPr="00DF15A3">
        <w:rPr>
          <w:rFonts w:ascii="Times New Roman" w:eastAsia="Times New Roman" w:hAnsi="Times New Roman" w:cs="Times New Roman"/>
          <w:sz w:val="28"/>
          <w:szCs w:val="28"/>
        </w:rPr>
        <w:t xml:space="preserve">Держмитслужби </w:t>
      </w:r>
      <w:r w:rsidRPr="00DF15A3">
        <w:rPr>
          <w:rFonts w:ascii="Times New Roman" w:eastAsia="Times New Roman" w:hAnsi="Times New Roman" w:cs="Times New Roman"/>
          <w:sz w:val="28"/>
          <w:szCs w:val="28"/>
        </w:rPr>
        <w:t xml:space="preserve">шляхом оприлюднення відповідної інформації на офіційному </w:t>
      </w:r>
      <w:proofErr w:type="spellStart"/>
      <w:r w:rsidRPr="00DF15A3">
        <w:rPr>
          <w:rFonts w:ascii="Times New Roman" w:eastAsia="Times New Roman" w:hAnsi="Times New Roman" w:cs="Times New Roman"/>
          <w:sz w:val="28"/>
          <w:szCs w:val="28"/>
        </w:rPr>
        <w:t>вебпорталі</w:t>
      </w:r>
      <w:proofErr w:type="spellEnd"/>
      <w:r w:rsidRPr="00DF15A3">
        <w:rPr>
          <w:rFonts w:ascii="Times New Roman" w:eastAsia="Times New Roman" w:hAnsi="Times New Roman" w:cs="Times New Roman"/>
          <w:sz w:val="28"/>
          <w:szCs w:val="28"/>
        </w:rPr>
        <w:t>;</w:t>
      </w:r>
    </w:p>
    <w:p w:rsidR="00CC3B0A" w:rsidRPr="00DF15A3" w:rsidRDefault="00CC6710" w:rsidP="00CC3B0A">
      <w:pPr>
        <w:ind w:right="-1" w:firstLine="567"/>
        <w:jc w:val="both"/>
        <w:rPr>
          <w:rFonts w:ascii="Times New Roman" w:eastAsia="Times New Roman" w:hAnsi="Times New Roman" w:cs="Times New Roman"/>
          <w:sz w:val="28"/>
          <w:szCs w:val="28"/>
        </w:rPr>
      </w:pPr>
      <w:r w:rsidRPr="00DF15A3">
        <w:rPr>
          <w:rFonts w:ascii="Times New Roman" w:eastAsia="Times New Roman" w:hAnsi="Times New Roman" w:cs="Times New Roman"/>
          <w:sz w:val="28"/>
          <w:szCs w:val="28"/>
        </w:rPr>
        <w:t xml:space="preserve">оприлюднення на офіційному </w:t>
      </w:r>
      <w:proofErr w:type="spellStart"/>
      <w:r w:rsidRPr="00DF15A3">
        <w:rPr>
          <w:rFonts w:ascii="Times New Roman" w:eastAsia="Times New Roman" w:hAnsi="Times New Roman" w:cs="Times New Roman"/>
          <w:sz w:val="28"/>
          <w:szCs w:val="28"/>
        </w:rPr>
        <w:t>вебпорталі</w:t>
      </w:r>
      <w:proofErr w:type="spellEnd"/>
      <w:r w:rsidRPr="00DF15A3">
        <w:rPr>
          <w:rFonts w:ascii="Times New Roman" w:eastAsia="Times New Roman" w:hAnsi="Times New Roman" w:cs="Times New Roman"/>
          <w:sz w:val="28"/>
          <w:szCs w:val="28"/>
        </w:rPr>
        <w:t xml:space="preserve"> </w:t>
      </w:r>
      <w:r w:rsidR="00CC3B0A" w:rsidRPr="00DF15A3">
        <w:rPr>
          <w:rFonts w:ascii="Times New Roman" w:eastAsia="Times New Roman" w:hAnsi="Times New Roman" w:cs="Times New Roman"/>
          <w:sz w:val="28"/>
          <w:szCs w:val="28"/>
        </w:rPr>
        <w:t xml:space="preserve">Держмитслужби </w:t>
      </w:r>
      <w:r w:rsidRPr="00DF15A3">
        <w:rPr>
          <w:rFonts w:ascii="Times New Roman" w:eastAsia="Times New Roman" w:hAnsi="Times New Roman" w:cs="Times New Roman"/>
          <w:sz w:val="28"/>
          <w:szCs w:val="28"/>
        </w:rPr>
        <w:t xml:space="preserve">текстів нормативно-правових актів у сфері запобігання та протидії корупції, розпорядчих документів </w:t>
      </w:r>
      <w:r w:rsidR="00CC3B0A" w:rsidRPr="00DF15A3">
        <w:rPr>
          <w:rFonts w:ascii="Times New Roman" w:eastAsia="Times New Roman" w:hAnsi="Times New Roman" w:cs="Times New Roman"/>
          <w:sz w:val="28"/>
          <w:szCs w:val="28"/>
        </w:rPr>
        <w:t xml:space="preserve">Держмитслужби </w:t>
      </w:r>
      <w:r w:rsidRPr="00DF15A3">
        <w:rPr>
          <w:rFonts w:ascii="Times New Roman" w:eastAsia="Times New Roman" w:hAnsi="Times New Roman" w:cs="Times New Roman"/>
          <w:sz w:val="28"/>
          <w:szCs w:val="28"/>
        </w:rPr>
        <w:t>антикорупційного спрямування, а також відповідних</w:t>
      </w:r>
      <w:r w:rsidR="006B178F" w:rsidRPr="00DF15A3">
        <w:rPr>
          <w:rFonts w:ascii="Times New Roman" w:eastAsia="Times New Roman" w:hAnsi="Times New Roman" w:cs="Times New Roman"/>
          <w:sz w:val="28"/>
          <w:szCs w:val="28"/>
        </w:rPr>
        <w:t xml:space="preserve"> науково-методичних матеріалів.</w:t>
      </w:r>
    </w:p>
    <w:p w:rsidR="00CC6710" w:rsidRPr="00DF15A3" w:rsidRDefault="00CC6710" w:rsidP="00CC3B0A">
      <w:pPr>
        <w:ind w:right="-1" w:firstLine="567"/>
        <w:jc w:val="both"/>
        <w:rPr>
          <w:rFonts w:ascii="Times New Roman" w:eastAsia="Times New Roman" w:hAnsi="Times New Roman" w:cs="Times New Roman"/>
          <w:sz w:val="28"/>
          <w:szCs w:val="28"/>
        </w:rPr>
      </w:pPr>
      <w:r w:rsidRPr="00DF15A3">
        <w:rPr>
          <w:rFonts w:ascii="Times New Roman" w:eastAsia="Times New Roman" w:hAnsi="Times New Roman" w:cs="Times New Roman"/>
          <w:sz w:val="28"/>
          <w:szCs w:val="28"/>
        </w:rPr>
        <w:t xml:space="preserve">У разі організації Національним агентством та/або іншими органами державної влади навчальних заходів з питань роз’яснення та застосування антикорупційного та іншого законодавства, </w:t>
      </w:r>
      <w:r w:rsidR="00CC3B0A" w:rsidRPr="00DF15A3">
        <w:rPr>
          <w:rFonts w:ascii="Times New Roman" w:eastAsia="Times New Roman" w:hAnsi="Times New Roman" w:cs="Times New Roman"/>
          <w:sz w:val="28"/>
          <w:szCs w:val="28"/>
        </w:rPr>
        <w:t xml:space="preserve">Держмитслужба </w:t>
      </w:r>
      <w:r w:rsidRPr="00DF15A3">
        <w:rPr>
          <w:rFonts w:ascii="Times New Roman" w:eastAsia="Times New Roman" w:hAnsi="Times New Roman" w:cs="Times New Roman"/>
          <w:sz w:val="28"/>
          <w:szCs w:val="28"/>
        </w:rPr>
        <w:t>забезпечуватиме участь у них працівників уповноважених підрозділів (уповноважених осіб) з питань запобігання та виявлення корупції.</w:t>
      </w:r>
    </w:p>
    <w:p w:rsidR="00CC6710" w:rsidRPr="00DF15A3" w:rsidRDefault="00CC6710" w:rsidP="00CC14A4">
      <w:pPr>
        <w:ind w:right="-1" w:firstLine="567"/>
        <w:jc w:val="both"/>
        <w:rPr>
          <w:rFonts w:ascii="Times New Roman" w:eastAsia="Times New Roman" w:hAnsi="Times New Roman" w:cs="Times New Roman"/>
          <w:sz w:val="28"/>
          <w:szCs w:val="28"/>
        </w:rPr>
      </w:pPr>
      <w:r w:rsidRPr="00DF15A3">
        <w:rPr>
          <w:rFonts w:ascii="Times New Roman" w:eastAsia="Times New Roman" w:hAnsi="Times New Roman" w:cs="Times New Roman"/>
          <w:sz w:val="28"/>
          <w:szCs w:val="28"/>
        </w:rPr>
        <w:t xml:space="preserve">Крім того, у разі затвердження Кабінетом Міністрів України Стратегії комунікації у сфері запобігання та протидії корупції на відповідний період, </w:t>
      </w:r>
      <w:r w:rsidR="00CC3B0A" w:rsidRPr="00DF15A3">
        <w:rPr>
          <w:rFonts w:ascii="Times New Roman" w:eastAsia="Times New Roman" w:hAnsi="Times New Roman" w:cs="Times New Roman"/>
          <w:sz w:val="28"/>
          <w:szCs w:val="28"/>
        </w:rPr>
        <w:t xml:space="preserve">Держмитслужба </w:t>
      </w:r>
      <w:r w:rsidRPr="00DF15A3">
        <w:rPr>
          <w:rFonts w:ascii="Times New Roman" w:eastAsia="Times New Roman" w:hAnsi="Times New Roman" w:cs="Times New Roman"/>
          <w:sz w:val="28"/>
          <w:szCs w:val="28"/>
        </w:rPr>
        <w:t>забезпечить в межах компетенції організацію її виконання та вжиття передбачених нею заходів.</w:t>
      </w:r>
    </w:p>
    <w:p w:rsidR="004C7232" w:rsidRPr="00DF15A3" w:rsidRDefault="004C7232" w:rsidP="0064471B">
      <w:pPr>
        <w:pStyle w:val="30"/>
        <w:shd w:val="clear" w:color="auto" w:fill="auto"/>
        <w:spacing w:before="0" w:after="0" w:line="240" w:lineRule="auto"/>
        <w:ind w:firstLine="567"/>
      </w:pPr>
    </w:p>
    <w:p w:rsidR="00437BB1" w:rsidRPr="00DF15A3" w:rsidRDefault="00AA4D56" w:rsidP="0064471B">
      <w:pPr>
        <w:pStyle w:val="30"/>
        <w:shd w:val="clear" w:color="auto" w:fill="auto"/>
        <w:spacing w:before="0" w:after="0" w:line="240" w:lineRule="auto"/>
        <w:ind w:firstLine="567"/>
      </w:pPr>
      <w:r w:rsidRPr="00DF15A3">
        <w:t xml:space="preserve">V. </w:t>
      </w:r>
      <w:r w:rsidR="006B178F" w:rsidRPr="00DF15A3">
        <w:t>ПРОЦЕДУРИ ЩОДО МОНІТОРИНГУ, ОЦІНКИ ВИКОНАННЯ ТА ПЕРІОДИЧНОГО ПЕРЕГЛЯДУ АНТИКОРУПЦІЙНОЇ ПРОГРАМИ</w:t>
      </w:r>
    </w:p>
    <w:p w:rsidR="005D1377" w:rsidRPr="00DF15A3" w:rsidRDefault="005D1377" w:rsidP="00486868">
      <w:pPr>
        <w:pStyle w:val="20"/>
        <w:shd w:val="clear" w:color="auto" w:fill="auto"/>
        <w:spacing w:before="0" w:line="240" w:lineRule="auto"/>
        <w:ind w:firstLine="567"/>
        <w:rPr>
          <w:sz w:val="10"/>
          <w:szCs w:val="10"/>
        </w:rPr>
      </w:pPr>
    </w:p>
    <w:p w:rsidR="00437BB1" w:rsidRPr="00DF15A3" w:rsidRDefault="00AA4D56" w:rsidP="00486868">
      <w:pPr>
        <w:pStyle w:val="20"/>
        <w:shd w:val="clear" w:color="auto" w:fill="auto"/>
        <w:spacing w:before="0" w:line="240" w:lineRule="auto"/>
        <w:ind w:firstLine="567"/>
      </w:pPr>
      <w:r w:rsidRPr="00DF15A3">
        <w:t>Моніторинг та оцінку виконання Антикорупційної програми здійснює</w:t>
      </w:r>
      <w:r w:rsidRPr="00DF15A3">
        <w:br/>
      </w:r>
      <w:r w:rsidR="00CE6832" w:rsidRPr="00DF15A3">
        <w:t>Комісі</w:t>
      </w:r>
      <w:r w:rsidR="00520B3C" w:rsidRPr="00DF15A3">
        <w:t>я</w:t>
      </w:r>
      <w:r w:rsidR="00CE6832" w:rsidRPr="00DF15A3">
        <w:t xml:space="preserve"> з оцінки корупційних ризиків у Державній митній службі України </w:t>
      </w:r>
      <w:r w:rsidRPr="00DF15A3">
        <w:t>(далі -</w:t>
      </w:r>
      <w:r w:rsidR="005D1377" w:rsidRPr="00DF15A3">
        <w:t xml:space="preserve"> </w:t>
      </w:r>
      <w:r w:rsidRPr="00DF15A3">
        <w:t xml:space="preserve">Комісія), утворена згідно з наказом </w:t>
      </w:r>
      <w:r w:rsidR="005D1377" w:rsidRPr="00DF15A3">
        <w:t>Держмитслужби від 03.01.</w:t>
      </w:r>
      <w:r w:rsidR="0056033B" w:rsidRPr="00DF15A3">
        <w:t>2020</w:t>
      </w:r>
      <w:r w:rsidR="005D1377" w:rsidRPr="00DF15A3">
        <w:t xml:space="preserve"> № 1 «Про початок роботи з оцінки корупційних ризиків»</w:t>
      </w:r>
      <w:r w:rsidRPr="00DF15A3">
        <w:t>.</w:t>
      </w:r>
    </w:p>
    <w:p w:rsidR="00437BB1" w:rsidRPr="00DF15A3" w:rsidRDefault="00AA4D56" w:rsidP="00486868">
      <w:pPr>
        <w:pStyle w:val="20"/>
        <w:shd w:val="clear" w:color="auto" w:fill="auto"/>
        <w:spacing w:before="0" w:line="240" w:lineRule="auto"/>
        <w:ind w:firstLine="567"/>
      </w:pPr>
      <w:r w:rsidRPr="00DF15A3">
        <w:t>Комісія на своїх засіданнях, які проходять не рідше одною разу на</w:t>
      </w:r>
      <w:r w:rsidRPr="00DF15A3">
        <w:br/>
      </w:r>
      <w:r w:rsidR="005D1377" w:rsidRPr="00DF15A3">
        <w:t>два місяці</w:t>
      </w:r>
      <w:r w:rsidR="00CC481C" w:rsidRPr="00DF15A3">
        <w:t>,</w:t>
      </w:r>
      <w:r w:rsidRPr="00DF15A3">
        <w:t xml:space="preserve"> проводить моніторинг виконання Антикорупційної програми, під час</w:t>
      </w:r>
      <w:r w:rsidR="005D1377" w:rsidRPr="00DF15A3">
        <w:t xml:space="preserve"> </w:t>
      </w:r>
      <w:r w:rsidRPr="00DF15A3">
        <w:t>якого здійснює оцінку її ефективності за критеріями: своєчасності виконання,</w:t>
      </w:r>
      <w:r w:rsidR="005D1377" w:rsidRPr="00DF15A3">
        <w:t xml:space="preserve"> </w:t>
      </w:r>
      <w:r w:rsidRPr="00DF15A3">
        <w:t>повноти реалізації, оцінка стану досягнення мети (індикаторів виконання).</w:t>
      </w:r>
      <w:r w:rsidR="005D1377" w:rsidRPr="00DF15A3">
        <w:t xml:space="preserve"> </w:t>
      </w:r>
      <w:r w:rsidRPr="00DF15A3">
        <w:t>За</w:t>
      </w:r>
      <w:r w:rsidR="005D1377" w:rsidRPr="00DF15A3">
        <w:t xml:space="preserve"> </w:t>
      </w:r>
      <w:r w:rsidRPr="00DF15A3">
        <w:t>результатами моніторингу та оцінки виконання до Антикорупційної програми</w:t>
      </w:r>
      <w:r w:rsidR="005D1377" w:rsidRPr="00DF15A3">
        <w:t xml:space="preserve"> </w:t>
      </w:r>
      <w:r w:rsidRPr="00DF15A3">
        <w:t>можуть вноситися зміни.</w:t>
      </w:r>
    </w:p>
    <w:p w:rsidR="00437BB1" w:rsidRPr="00DF15A3" w:rsidRDefault="00AA4D56" w:rsidP="00486868">
      <w:pPr>
        <w:pStyle w:val="20"/>
        <w:shd w:val="clear" w:color="auto" w:fill="auto"/>
        <w:spacing w:before="0" w:line="240" w:lineRule="auto"/>
        <w:ind w:firstLine="567"/>
      </w:pPr>
      <w:r w:rsidRPr="00DF15A3">
        <w:t>Для здійснення відповідних заходів Комісія має право одержувати від</w:t>
      </w:r>
      <w:r w:rsidRPr="00DF15A3">
        <w:br/>
        <w:t xml:space="preserve">структурних підрозділів </w:t>
      </w:r>
      <w:r w:rsidR="005D1377" w:rsidRPr="00DF15A3">
        <w:t xml:space="preserve">Держмитслужби </w:t>
      </w:r>
      <w:r w:rsidRPr="00DF15A3">
        <w:t>інформацію, залучати в установленому порядку</w:t>
      </w:r>
      <w:r w:rsidR="005D1377" w:rsidRPr="00DF15A3">
        <w:t xml:space="preserve"> посадових осіб</w:t>
      </w:r>
      <w:r w:rsidRPr="00DF15A3">
        <w:t>, які не входять до</w:t>
      </w:r>
      <w:r w:rsidR="005D1377" w:rsidRPr="00DF15A3">
        <w:t xml:space="preserve"> </w:t>
      </w:r>
      <w:r w:rsidRPr="00DF15A3">
        <w:t>її складу.</w:t>
      </w:r>
    </w:p>
    <w:p w:rsidR="00437BB1" w:rsidRPr="00DF15A3" w:rsidRDefault="00AA4D56" w:rsidP="00486868">
      <w:pPr>
        <w:pStyle w:val="20"/>
        <w:shd w:val="clear" w:color="auto" w:fill="auto"/>
        <w:spacing w:before="0" w:line="240" w:lineRule="auto"/>
        <w:ind w:firstLine="567"/>
      </w:pPr>
      <w:r w:rsidRPr="00DF15A3">
        <w:t>У разі встановлення невиконання або неналежного виконання</w:t>
      </w:r>
      <w:r w:rsidRPr="00DF15A3">
        <w:br/>
        <w:t xml:space="preserve">Антикорупційної програми </w:t>
      </w:r>
      <w:r w:rsidR="005D1377" w:rsidRPr="00DF15A3">
        <w:t>Г</w:t>
      </w:r>
      <w:r w:rsidRPr="00DF15A3">
        <w:t xml:space="preserve">олова </w:t>
      </w:r>
      <w:r w:rsidR="00CE6832" w:rsidRPr="00DF15A3">
        <w:t>К</w:t>
      </w:r>
      <w:r w:rsidRPr="00DF15A3">
        <w:t>омісії інформує про такі факти Голову</w:t>
      </w:r>
      <w:r w:rsidRPr="00DF15A3">
        <w:br/>
      </w:r>
      <w:r w:rsidR="005D1377" w:rsidRPr="00DF15A3">
        <w:t xml:space="preserve">Держмитслужби </w:t>
      </w:r>
      <w:r w:rsidRPr="00DF15A3">
        <w:t>для вжиття заходів реагування, в</w:t>
      </w:r>
      <w:r w:rsidR="005D1377" w:rsidRPr="00DF15A3">
        <w:t xml:space="preserve"> </w:t>
      </w:r>
      <w:r w:rsidRPr="00DF15A3">
        <w:t>тому числі дисциплінарного впливу.</w:t>
      </w:r>
    </w:p>
    <w:p w:rsidR="00EB6E12" w:rsidRPr="00DF15A3" w:rsidRDefault="00EB6E12" w:rsidP="00EB6E12">
      <w:pPr>
        <w:pStyle w:val="20"/>
        <w:shd w:val="clear" w:color="auto" w:fill="auto"/>
        <w:spacing w:before="0" w:line="240" w:lineRule="auto"/>
        <w:ind w:firstLine="567"/>
      </w:pPr>
      <w:r w:rsidRPr="00DF15A3">
        <w:t xml:space="preserve">Комісія не пізніше останнього дня місяця, наступного за звітним кварталом, забезпечує узагальнення інформації, отриманої від структурних підрозділів Держмитслужби, та підготовку Звіту про стан виконання Антикорупційної програми (далі – Звіт), в якому викладається суть вжитих заходів щодо усунення </w:t>
      </w:r>
      <w:r w:rsidRPr="00DF15A3">
        <w:lastRenderedPageBreak/>
        <w:t>корупційних ризиків, надається оцінка результатів здійснення таких заходів відповідно до критеріїв своєчасності, повноти їх виконання та стану досягнення мети та/або ефективності їх здійснення, та пропозиції щодо необхідності внесення змін до Антикорупційної програми.</w:t>
      </w:r>
    </w:p>
    <w:p w:rsidR="00EB6E12" w:rsidRPr="00DF15A3" w:rsidRDefault="00EB6E12" w:rsidP="00EB6E12">
      <w:pPr>
        <w:pStyle w:val="20"/>
        <w:shd w:val="clear" w:color="auto" w:fill="auto"/>
        <w:spacing w:before="0" w:line="240" w:lineRule="auto"/>
        <w:ind w:firstLine="567"/>
      </w:pPr>
      <w:r w:rsidRPr="00DF15A3">
        <w:t xml:space="preserve"> За необхідності у Звіті викладаються пропозиції щодо вжиття додаткових організаційно-управлінських заходів, необхідних для ефективної реалізації положень Антикорупційної програми.</w:t>
      </w:r>
    </w:p>
    <w:p w:rsidR="00EB6E12" w:rsidRPr="00DF15A3" w:rsidRDefault="00EB6E12" w:rsidP="00EB6E12">
      <w:pPr>
        <w:pStyle w:val="20"/>
        <w:shd w:val="clear" w:color="auto" w:fill="auto"/>
        <w:spacing w:before="0" w:line="240" w:lineRule="auto"/>
        <w:ind w:firstLine="567"/>
      </w:pPr>
      <w:r w:rsidRPr="00DF15A3">
        <w:t>Звіт подається на розгляд Голові Держмитслужби або особі, яка виконує його обов’язки.</w:t>
      </w:r>
    </w:p>
    <w:p w:rsidR="00437BB1" w:rsidRPr="00DF15A3" w:rsidRDefault="00AA4D56" w:rsidP="00486868">
      <w:pPr>
        <w:pStyle w:val="20"/>
        <w:shd w:val="clear" w:color="auto" w:fill="auto"/>
        <w:spacing w:before="0" w:line="240" w:lineRule="auto"/>
        <w:ind w:firstLine="567"/>
      </w:pPr>
      <w:r w:rsidRPr="00DF15A3">
        <w:t>Комісія, під час проведення оцінки виконання заходів, передбачених</w:t>
      </w:r>
      <w:r w:rsidRPr="00DF15A3">
        <w:br/>
        <w:t>Антикорупційною програмою, у разі порушення строків, невиконання,</w:t>
      </w:r>
      <w:r w:rsidRPr="00DF15A3">
        <w:br/>
        <w:t>неповноти виконання заходу або неефективності вжитих заходів з’ясовує</w:t>
      </w:r>
      <w:r w:rsidRPr="00DF15A3">
        <w:br/>
        <w:t>обставини, з огляду на які захід не було реалізовано або було реалізовано</w:t>
      </w:r>
      <w:r w:rsidRPr="00DF15A3">
        <w:br/>
        <w:t>частково.</w:t>
      </w:r>
    </w:p>
    <w:p w:rsidR="00CC6710" w:rsidRPr="00DF15A3" w:rsidRDefault="00CC6710" w:rsidP="00EB6E12">
      <w:pPr>
        <w:pStyle w:val="20"/>
        <w:shd w:val="clear" w:color="auto" w:fill="auto"/>
        <w:spacing w:before="0" w:line="240" w:lineRule="auto"/>
        <w:ind w:firstLine="567"/>
      </w:pPr>
      <w:r w:rsidRPr="00DF15A3">
        <w:t xml:space="preserve">Про хід виконання Антикорупційної програми </w:t>
      </w:r>
      <w:r w:rsidR="00EB6E12" w:rsidRPr="00DF15A3">
        <w:t>Держмитслужба</w:t>
      </w:r>
      <w:r w:rsidRPr="00DF15A3">
        <w:t xml:space="preserve"> інформує Національне агентство у встановленому порядку та строки.</w:t>
      </w:r>
    </w:p>
    <w:p w:rsidR="00CC6710" w:rsidRPr="00DF15A3" w:rsidRDefault="00CC6710" w:rsidP="00EB6E12">
      <w:pPr>
        <w:pStyle w:val="20"/>
        <w:shd w:val="clear" w:color="auto" w:fill="auto"/>
        <w:spacing w:before="0" w:line="240" w:lineRule="auto"/>
        <w:ind w:firstLine="567"/>
      </w:pPr>
      <w:r w:rsidRPr="00DF15A3">
        <w:t>Антикорупційна програма (в тридцяти денний строк) підлягає перегляду з метою вирішення питання внесення змін до неї, в разі:</w:t>
      </w:r>
    </w:p>
    <w:p w:rsidR="00CC6710" w:rsidRPr="00DF15A3" w:rsidRDefault="00CC6710" w:rsidP="00EB6E12">
      <w:pPr>
        <w:pStyle w:val="20"/>
        <w:shd w:val="clear" w:color="auto" w:fill="auto"/>
        <w:spacing w:before="0" w:line="240" w:lineRule="auto"/>
        <w:ind w:firstLine="567"/>
      </w:pPr>
      <w:r w:rsidRPr="00DF15A3">
        <w:t>визначення Верховною Радою України засад антикорупційної політики (Антикорупційної стратегії) на відповідний період;</w:t>
      </w:r>
    </w:p>
    <w:p w:rsidR="00CC6710" w:rsidRPr="00DF15A3" w:rsidRDefault="00CC6710" w:rsidP="00EB6E12">
      <w:pPr>
        <w:pStyle w:val="20"/>
        <w:shd w:val="clear" w:color="auto" w:fill="auto"/>
        <w:spacing w:before="0" w:line="240" w:lineRule="auto"/>
        <w:ind w:firstLine="567"/>
      </w:pPr>
      <w:r w:rsidRPr="00DF15A3">
        <w:t>затвердження Кабінетом Міністрів України державної програми з виконання Антикорупційної стратегії, здійснення моніторингу, координації та оцінки ефективності її виконання;</w:t>
      </w:r>
    </w:p>
    <w:p w:rsidR="00CC6710" w:rsidRPr="00DF15A3" w:rsidRDefault="00CC6710" w:rsidP="00EB6E12">
      <w:pPr>
        <w:pStyle w:val="20"/>
        <w:shd w:val="clear" w:color="auto" w:fill="auto"/>
        <w:spacing w:before="0" w:line="240" w:lineRule="auto"/>
        <w:ind w:firstLine="567"/>
      </w:pPr>
      <w:r w:rsidRPr="00DF15A3">
        <w:t>внесення змін до антикорупційного та іншого законодавства чи прийняття відповідних нормативно-правових актів, які потребуватимуть приведення її у відповідність до таких змін чи впливатимуть на діяльність уповноважених підрозділів (уповноважених осіб) з питань запобігання та виявлення корупції;</w:t>
      </w:r>
    </w:p>
    <w:p w:rsidR="00CC6710" w:rsidRPr="00DF15A3" w:rsidRDefault="00CC6710" w:rsidP="00EB6E12">
      <w:pPr>
        <w:pStyle w:val="20"/>
        <w:shd w:val="clear" w:color="auto" w:fill="auto"/>
        <w:spacing w:before="0" w:line="240" w:lineRule="auto"/>
        <w:ind w:firstLine="567"/>
      </w:pPr>
      <w:r w:rsidRPr="00DF15A3">
        <w:t>надання Національним агентством пропозицій щодо внесення відповідних змін;</w:t>
      </w:r>
    </w:p>
    <w:p w:rsidR="00CC6710" w:rsidRPr="00DF15A3" w:rsidRDefault="00CC6710" w:rsidP="00EB6E12">
      <w:pPr>
        <w:pStyle w:val="20"/>
        <w:shd w:val="clear" w:color="auto" w:fill="auto"/>
        <w:spacing w:before="0" w:line="240" w:lineRule="auto"/>
        <w:ind w:firstLine="567"/>
      </w:pPr>
      <w:r w:rsidRPr="00DF15A3">
        <w:t xml:space="preserve">прийняття рішення Головою </w:t>
      </w:r>
      <w:r w:rsidR="00EB6E12" w:rsidRPr="00DF15A3">
        <w:t>Держмитслужби</w:t>
      </w:r>
      <w:r w:rsidRPr="00DF15A3">
        <w:t xml:space="preserve"> або особою, яка виконує його обов’язки, за результатами встановлення необхідності щодо її вдосконалення, доопрацювання тощо, виявлення недостатньо ефективних заходів, а також за результатами пропозицій, отриманих від представників громадськості;</w:t>
      </w:r>
    </w:p>
    <w:p w:rsidR="00CC6710" w:rsidRPr="00DF15A3" w:rsidRDefault="00CC6710" w:rsidP="00EB6E12">
      <w:pPr>
        <w:pStyle w:val="20"/>
        <w:shd w:val="clear" w:color="auto" w:fill="auto"/>
        <w:spacing w:before="0" w:line="240" w:lineRule="auto"/>
        <w:ind w:firstLine="567"/>
      </w:pPr>
      <w:r w:rsidRPr="00DF15A3">
        <w:t xml:space="preserve">ідентифікації (виявлення) </w:t>
      </w:r>
      <w:r w:rsidR="00EB6E12" w:rsidRPr="00DF15A3">
        <w:t xml:space="preserve">Комісією </w:t>
      </w:r>
      <w:r w:rsidRPr="00DF15A3">
        <w:t>нових корупційних ризиків.</w:t>
      </w:r>
    </w:p>
    <w:p w:rsidR="00EB6E12" w:rsidRPr="00DF15A3" w:rsidRDefault="00EB6E12" w:rsidP="00EB6E12">
      <w:pPr>
        <w:pStyle w:val="20"/>
        <w:shd w:val="clear" w:color="auto" w:fill="auto"/>
        <w:spacing w:before="0" w:line="240" w:lineRule="auto"/>
        <w:ind w:firstLine="567"/>
      </w:pPr>
      <w:r w:rsidRPr="00DF15A3">
        <w:t>Рішення про внесення змін до Антикорупційної програми, за</w:t>
      </w:r>
      <w:r w:rsidRPr="00DF15A3">
        <w:br/>
        <w:t>результатами її перегляду, приймає Голова Держмитслужби.</w:t>
      </w:r>
    </w:p>
    <w:p w:rsidR="00A9213A" w:rsidRPr="00DF15A3" w:rsidRDefault="00A9213A" w:rsidP="00EB6E12">
      <w:pPr>
        <w:pStyle w:val="20"/>
        <w:shd w:val="clear" w:color="auto" w:fill="auto"/>
        <w:spacing w:before="0" w:line="240" w:lineRule="auto"/>
        <w:ind w:firstLine="567"/>
      </w:pPr>
      <w:r w:rsidRPr="00DF15A3">
        <w:t xml:space="preserve">Інформація про роботу Комісії оприлюднюється на офіційному </w:t>
      </w:r>
      <w:proofErr w:type="spellStart"/>
      <w:r w:rsidRPr="00DF15A3">
        <w:t>вебпорталі</w:t>
      </w:r>
      <w:proofErr w:type="spellEnd"/>
      <w:r w:rsidRPr="00DF15A3">
        <w:t xml:space="preserve"> Держмитслужби у окремому розділі.</w:t>
      </w:r>
    </w:p>
    <w:p w:rsidR="00EB6E12" w:rsidRPr="00DF15A3" w:rsidRDefault="00EB6E12" w:rsidP="00EB6E12">
      <w:pPr>
        <w:pStyle w:val="20"/>
        <w:shd w:val="clear" w:color="auto" w:fill="auto"/>
        <w:spacing w:before="0" w:line="240" w:lineRule="auto"/>
        <w:ind w:firstLine="567"/>
      </w:pPr>
      <w:r w:rsidRPr="00DF15A3">
        <w:t xml:space="preserve">Зміни до Антикорупційної програми </w:t>
      </w:r>
      <w:r w:rsidR="00520B3C" w:rsidRPr="00DF15A3">
        <w:t xml:space="preserve">вносяться наказом Голови Держмитслужби та </w:t>
      </w:r>
      <w:r w:rsidRPr="00DF15A3">
        <w:t>підлягають погодж</w:t>
      </w:r>
      <w:r w:rsidR="00A9213A" w:rsidRPr="00DF15A3">
        <w:t>енню із</w:t>
      </w:r>
      <w:r w:rsidR="00520B3C" w:rsidRPr="00DF15A3">
        <w:t xml:space="preserve"> </w:t>
      </w:r>
      <w:r w:rsidR="00A9213A" w:rsidRPr="00DF15A3">
        <w:t xml:space="preserve">Національним агентством, крім випадків додавання нових ідентифікованих (виявлених) корупційних ризиків. </w:t>
      </w:r>
    </w:p>
    <w:p w:rsidR="00C046F5" w:rsidRDefault="00C046F5" w:rsidP="00CC6710">
      <w:pPr>
        <w:pStyle w:val="Default"/>
        <w:ind w:right="-1"/>
        <w:jc w:val="center"/>
        <w:rPr>
          <w:b/>
          <w:sz w:val="28"/>
          <w:szCs w:val="28"/>
          <w:lang w:val="uk-UA"/>
        </w:rPr>
      </w:pPr>
    </w:p>
    <w:p w:rsidR="00AA2168" w:rsidRDefault="00AA2168" w:rsidP="00CC6710">
      <w:pPr>
        <w:pStyle w:val="Default"/>
        <w:ind w:right="-1"/>
        <w:jc w:val="center"/>
        <w:rPr>
          <w:b/>
          <w:sz w:val="28"/>
          <w:szCs w:val="28"/>
          <w:lang w:val="uk-UA"/>
        </w:rPr>
      </w:pPr>
    </w:p>
    <w:p w:rsidR="00AA2168" w:rsidRDefault="00AA2168" w:rsidP="00CC6710">
      <w:pPr>
        <w:pStyle w:val="Default"/>
        <w:ind w:right="-1"/>
        <w:jc w:val="center"/>
        <w:rPr>
          <w:b/>
          <w:sz w:val="28"/>
          <w:szCs w:val="28"/>
          <w:lang w:val="uk-UA"/>
        </w:rPr>
      </w:pPr>
    </w:p>
    <w:p w:rsidR="00AA2168" w:rsidRPr="00DF15A3" w:rsidRDefault="00AA2168" w:rsidP="00CC6710">
      <w:pPr>
        <w:pStyle w:val="Default"/>
        <w:ind w:right="-1"/>
        <w:jc w:val="center"/>
        <w:rPr>
          <w:b/>
          <w:sz w:val="28"/>
          <w:szCs w:val="28"/>
          <w:lang w:val="uk-UA"/>
        </w:rPr>
      </w:pPr>
    </w:p>
    <w:p w:rsidR="00CC6710" w:rsidRPr="00DF15A3" w:rsidRDefault="00CC6710" w:rsidP="00CC6710">
      <w:pPr>
        <w:pStyle w:val="Default"/>
        <w:ind w:right="-1"/>
        <w:jc w:val="center"/>
        <w:rPr>
          <w:b/>
          <w:sz w:val="28"/>
          <w:szCs w:val="28"/>
          <w:lang w:val="uk-UA"/>
        </w:rPr>
      </w:pPr>
      <w:r w:rsidRPr="00DF15A3">
        <w:rPr>
          <w:b/>
          <w:sz w:val="28"/>
          <w:szCs w:val="28"/>
          <w:lang w:val="uk-UA"/>
        </w:rPr>
        <w:lastRenderedPageBreak/>
        <w:t>V</w:t>
      </w:r>
      <w:r w:rsidR="00520B3C" w:rsidRPr="00DF15A3">
        <w:rPr>
          <w:b/>
          <w:sz w:val="28"/>
          <w:szCs w:val="28"/>
          <w:lang w:val="uk-UA"/>
        </w:rPr>
        <w:t>І</w:t>
      </w:r>
      <w:r w:rsidRPr="00DF15A3">
        <w:rPr>
          <w:b/>
          <w:sz w:val="28"/>
          <w:szCs w:val="28"/>
          <w:lang w:val="uk-UA"/>
        </w:rPr>
        <w:t xml:space="preserve">. </w:t>
      </w:r>
      <w:r w:rsidRPr="00DF15A3">
        <w:rPr>
          <w:b/>
          <w:bCs/>
          <w:iCs/>
          <w:sz w:val="28"/>
          <w:szCs w:val="28"/>
          <w:lang w:val="uk-UA"/>
        </w:rPr>
        <w:t xml:space="preserve"> </w:t>
      </w:r>
      <w:r w:rsidR="00520B3C" w:rsidRPr="00DF15A3">
        <w:rPr>
          <w:b/>
          <w:bCs/>
          <w:iCs/>
          <w:sz w:val="28"/>
          <w:szCs w:val="28"/>
          <w:lang w:val="uk-UA"/>
        </w:rPr>
        <w:t xml:space="preserve">ІНШІ, </w:t>
      </w:r>
      <w:r w:rsidR="00520B3C" w:rsidRPr="00DF15A3">
        <w:rPr>
          <w:b/>
          <w:sz w:val="28"/>
          <w:szCs w:val="28"/>
          <w:lang w:val="uk-UA"/>
        </w:rPr>
        <w:t>СПРЯМОВАНІ НА ЗАПОБІГАННЯ</w:t>
      </w:r>
    </w:p>
    <w:p w:rsidR="00CC6710" w:rsidRPr="00DF15A3" w:rsidRDefault="00520B3C" w:rsidP="00CC6710">
      <w:pPr>
        <w:ind w:right="-1"/>
        <w:jc w:val="center"/>
        <w:rPr>
          <w:rFonts w:ascii="Times New Roman" w:eastAsia="Calibri" w:hAnsi="Times New Roman" w:cs="Times New Roman"/>
          <w:b/>
          <w:sz w:val="28"/>
          <w:szCs w:val="28"/>
          <w:lang w:eastAsia="en-US" w:bidi="ar-SA"/>
        </w:rPr>
      </w:pPr>
      <w:r w:rsidRPr="00DF15A3">
        <w:rPr>
          <w:rFonts w:ascii="Times New Roman" w:eastAsia="Calibri" w:hAnsi="Times New Roman" w:cs="Times New Roman"/>
          <w:b/>
          <w:sz w:val="28"/>
          <w:szCs w:val="28"/>
          <w:lang w:eastAsia="en-US" w:bidi="ar-SA"/>
        </w:rPr>
        <w:t>КОРУПЦІЙНИМ ТА ПОВ’ЯЗАНИМ З КОРУПЦІЄЮ ПРАВОПОРУШЕННЯМ, ЗАХОДИ</w:t>
      </w:r>
    </w:p>
    <w:p w:rsidR="00CC6710" w:rsidRPr="00DF15A3" w:rsidRDefault="00CC6710" w:rsidP="00CC6710">
      <w:pPr>
        <w:ind w:right="-1"/>
        <w:jc w:val="center"/>
        <w:rPr>
          <w:b/>
          <w:bCs/>
          <w:iCs/>
          <w:szCs w:val="28"/>
        </w:rPr>
      </w:pPr>
    </w:p>
    <w:p w:rsidR="00CC6710" w:rsidRPr="00DF15A3" w:rsidRDefault="00CC6710" w:rsidP="00EB6E12">
      <w:pPr>
        <w:pStyle w:val="20"/>
        <w:shd w:val="clear" w:color="auto" w:fill="auto"/>
        <w:spacing w:before="0" w:line="240" w:lineRule="auto"/>
        <w:ind w:firstLine="567"/>
      </w:pPr>
      <w:r w:rsidRPr="00DF15A3">
        <w:t xml:space="preserve">З метою досягнення мети Антикорупційної програми, окрім здійснення заходів з реалізації засад загальної відомчої політики щодо запобігання та протидії корупції </w:t>
      </w:r>
      <w:r w:rsidR="00876F89" w:rsidRPr="00DF15A3">
        <w:t>Держмитслужбі</w:t>
      </w:r>
      <w:r w:rsidRPr="00DF15A3">
        <w:t xml:space="preserve">, вказаних у Розділі І Антикорупційної програми, структурними підрозділами </w:t>
      </w:r>
      <w:r w:rsidR="00876F89" w:rsidRPr="00DF15A3">
        <w:t>Держмитслужби</w:t>
      </w:r>
      <w:r w:rsidRPr="00DF15A3">
        <w:t xml:space="preserve"> та її територіальни</w:t>
      </w:r>
      <w:r w:rsidR="00876F89" w:rsidRPr="00DF15A3">
        <w:t>х</w:t>
      </w:r>
      <w:r w:rsidRPr="00DF15A3">
        <w:t xml:space="preserve"> орган</w:t>
      </w:r>
      <w:r w:rsidR="00876F89" w:rsidRPr="00DF15A3">
        <w:t>ів</w:t>
      </w:r>
      <w:r w:rsidRPr="00DF15A3">
        <w:t>, як окремо так і у співпраці між собою, у межах функціональних повноважень планується здійснення й інших організаційних та практичних заходів, спрямованих на запобігання корупційним та пов’язаним з корупцією правопорушенням, а саме:</w:t>
      </w:r>
    </w:p>
    <w:p w:rsidR="00A56FC4" w:rsidRPr="00DF15A3" w:rsidRDefault="00A56FC4" w:rsidP="00EB6E12">
      <w:pPr>
        <w:pStyle w:val="20"/>
        <w:shd w:val="clear" w:color="auto" w:fill="auto"/>
        <w:spacing w:before="0" w:line="240" w:lineRule="auto"/>
        <w:ind w:firstLine="567"/>
      </w:pPr>
      <w:r w:rsidRPr="00DF15A3">
        <w:t>впровадження програми оцінки персоналу з кваліфікації та доброчесності, яка передбачає заходи з розроблення та імплементації у Держмитслужбі програм тестування посадових осіб та працівників з питань кваліфікації, схильності до доброчесного виконання обов’язків та  проведення такого тестування перед переведенням до оновленого складу Держмитслужби, як єдиної юридичної особи;</w:t>
      </w:r>
    </w:p>
    <w:p w:rsidR="00CC6710" w:rsidRPr="00DF15A3" w:rsidRDefault="00CC6710" w:rsidP="00EB6E12">
      <w:pPr>
        <w:pStyle w:val="20"/>
        <w:shd w:val="clear" w:color="auto" w:fill="auto"/>
        <w:spacing w:before="0" w:line="240" w:lineRule="auto"/>
        <w:ind w:firstLine="567"/>
      </w:pPr>
      <w:r w:rsidRPr="00DF15A3">
        <w:t xml:space="preserve">вжиття заходів щодо перевірки інформації про наявність (відсутність) у працівників </w:t>
      </w:r>
      <w:r w:rsidR="00876F89" w:rsidRPr="00DF15A3">
        <w:t>Держмитслужби</w:t>
      </w:r>
      <w:r w:rsidRPr="00DF15A3">
        <w:t xml:space="preserve">, а також осіб, які претендують на зайняття посад у </w:t>
      </w:r>
      <w:r w:rsidR="00876F89" w:rsidRPr="00DF15A3">
        <w:t>Держмитслужбі</w:t>
      </w:r>
      <w:r w:rsidRPr="00DF15A3">
        <w:t>, підприємств та корпоративних прав, які в обов’язковому порядку підлягають передачі в управління іншій особі з метою запобігання конфлікту інтересів;</w:t>
      </w:r>
    </w:p>
    <w:p w:rsidR="00CC6710" w:rsidRPr="00DF15A3" w:rsidRDefault="00CC6710" w:rsidP="00EB6E12">
      <w:pPr>
        <w:pStyle w:val="20"/>
        <w:shd w:val="clear" w:color="auto" w:fill="auto"/>
        <w:spacing w:before="0" w:line="240" w:lineRule="auto"/>
        <w:ind w:firstLine="567"/>
      </w:pPr>
      <w:r w:rsidRPr="00DF15A3">
        <w:t xml:space="preserve">інформування посадових осіб </w:t>
      </w:r>
      <w:r w:rsidR="00876F89" w:rsidRPr="00DF15A3">
        <w:t xml:space="preserve">Держмитслужби </w:t>
      </w:r>
      <w:r w:rsidRPr="00DF15A3">
        <w:t>про зобов’язання щодо передачі в управління іншій особі належних їм підприємств та корпоративних прав у порядку, встановленому Законом;</w:t>
      </w:r>
    </w:p>
    <w:p w:rsidR="00A56FC4" w:rsidRPr="001D4084" w:rsidRDefault="00A56FC4" w:rsidP="00D5384B">
      <w:pPr>
        <w:pStyle w:val="20"/>
        <w:shd w:val="clear" w:color="auto" w:fill="auto"/>
        <w:spacing w:before="0" w:line="240" w:lineRule="auto"/>
        <w:ind w:firstLine="567"/>
      </w:pPr>
      <w:r w:rsidRPr="00DF15A3">
        <w:t xml:space="preserve">розроблення та запровадження Кодексу поведінки </w:t>
      </w:r>
      <w:r w:rsidR="003924EE" w:rsidRPr="00DF15A3">
        <w:t>працівників</w:t>
      </w:r>
      <w:r w:rsidRPr="00DF15A3">
        <w:t xml:space="preserve"> Держмитслужби відповідно до вимог Закону, Декларації з професійної етики Всесвітньої митної організації та інших міжнародних організацій;</w:t>
      </w:r>
    </w:p>
    <w:p w:rsidR="001D4084" w:rsidRPr="001D4084" w:rsidRDefault="001D4084" w:rsidP="00D5384B">
      <w:pPr>
        <w:pStyle w:val="20"/>
        <w:shd w:val="clear" w:color="auto" w:fill="auto"/>
        <w:spacing w:before="0" w:line="240" w:lineRule="auto"/>
        <w:ind w:firstLine="567"/>
      </w:pPr>
      <w:r>
        <w:t xml:space="preserve">звернутися до Всесвітньої митної організації з метою отримання практичної та методичної допомоги в запровадженні кращих світових практик укладення Меморандумів про взаєморозуміння та взаємодію між митними адміністраціями та громадськими організаціями, а також засобами масової інформації; </w:t>
      </w:r>
    </w:p>
    <w:p w:rsidR="008B2338" w:rsidRPr="00DF15A3" w:rsidRDefault="008B2338" w:rsidP="00D5384B">
      <w:pPr>
        <w:pStyle w:val="20"/>
        <w:shd w:val="clear" w:color="auto" w:fill="auto"/>
        <w:spacing w:before="0" w:line="240" w:lineRule="auto"/>
        <w:ind w:firstLine="567"/>
      </w:pPr>
      <w:r w:rsidRPr="00DF15A3">
        <w:t xml:space="preserve">розроблення та запровадження програми підготовки працівників з питань виявлення корупції, механізмів взаємодії з громадськістю, підприємницькими структурами, неурядовими організаціями з питань виявлення та запобігання проявам корупції;  </w:t>
      </w:r>
    </w:p>
    <w:p w:rsidR="00D5384B" w:rsidRDefault="00D5384B" w:rsidP="00D5384B">
      <w:pPr>
        <w:pStyle w:val="20"/>
        <w:shd w:val="clear" w:color="auto" w:fill="auto"/>
        <w:spacing w:before="0" w:line="240" w:lineRule="auto"/>
        <w:ind w:firstLine="567"/>
      </w:pPr>
      <w:r w:rsidRPr="00DF15A3">
        <w:t>запровадження інформаційно-аналітичної системи для збору та аналізу можливих корупційних ризиків;</w:t>
      </w:r>
    </w:p>
    <w:p w:rsidR="00A702D3" w:rsidRPr="00C4086B" w:rsidRDefault="00A702D3" w:rsidP="00A702D3">
      <w:pPr>
        <w:pStyle w:val="20"/>
        <w:shd w:val="clear" w:color="auto" w:fill="auto"/>
        <w:spacing w:before="0" w:line="240" w:lineRule="auto"/>
        <w:ind w:firstLine="567"/>
      </w:pPr>
      <w:r w:rsidRPr="00C4086B">
        <w:t>запровадження уніфікованого підходу до розробки ІТ-систем у  Держмитслужбі та її територіальних органах;</w:t>
      </w:r>
    </w:p>
    <w:p w:rsidR="00A702D3" w:rsidRPr="00C4086B" w:rsidRDefault="00A702D3" w:rsidP="00A702D3">
      <w:pPr>
        <w:pStyle w:val="20"/>
        <w:shd w:val="clear" w:color="auto" w:fill="auto"/>
        <w:spacing w:before="0" w:line="240" w:lineRule="auto"/>
        <w:ind w:firstLine="567"/>
      </w:pPr>
      <w:r w:rsidRPr="00C4086B">
        <w:t xml:space="preserve">розробка узгодженої архітектури взаємодії між інформаційними, інформаційно-телекомунікаційними системами; </w:t>
      </w:r>
    </w:p>
    <w:p w:rsidR="00A702D3" w:rsidRPr="00DF15A3" w:rsidRDefault="00A702D3" w:rsidP="00A702D3">
      <w:pPr>
        <w:pStyle w:val="20"/>
        <w:shd w:val="clear" w:color="auto" w:fill="auto"/>
        <w:spacing w:before="0" w:line="240" w:lineRule="auto"/>
        <w:ind w:firstLine="567"/>
      </w:pPr>
      <w:r w:rsidRPr="00C4086B">
        <w:t>розробка стандартизованих інтеграційних інтерфейсів для обміну даними між Держмитслужбою та її територіальними органами</w:t>
      </w:r>
    </w:p>
    <w:p w:rsidR="00D5384B" w:rsidRPr="00DF15A3" w:rsidRDefault="00D5384B" w:rsidP="00EB6E12">
      <w:pPr>
        <w:pStyle w:val="20"/>
        <w:shd w:val="clear" w:color="auto" w:fill="auto"/>
        <w:spacing w:before="0" w:line="240" w:lineRule="auto"/>
        <w:ind w:firstLine="567"/>
      </w:pPr>
      <w:r w:rsidRPr="00DF15A3">
        <w:lastRenderedPageBreak/>
        <w:t>запровадження системи опитування суб’єктів ЗЕД та громадян щодо їх оцінки сприйняття рівня корупції у Держмитслужбі;</w:t>
      </w:r>
    </w:p>
    <w:p w:rsidR="00CC6710" w:rsidRPr="00DF15A3" w:rsidRDefault="00CC6710" w:rsidP="00EB6E12">
      <w:pPr>
        <w:pStyle w:val="20"/>
        <w:shd w:val="clear" w:color="auto" w:fill="auto"/>
        <w:spacing w:before="0" w:line="240" w:lineRule="auto"/>
        <w:ind w:firstLine="567"/>
      </w:pPr>
      <w:r w:rsidRPr="00DF15A3">
        <w:t xml:space="preserve">забезпечення виконання </w:t>
      </w:r>
      <w:r w:rsidR="00876F89" w:rsidRPr="00DF15A3">
        <w:t xml:space="preserve">Держмитслужбою </w:t>
      </w:r>
      <w:r w:rsidRPr="00DF15A3">
        <w:t>вимог статті 54 Закону щодо заборони одержувати від фізичних, юридичних осіб безоплатно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CC6710" w:rsidRPr="00DF15A3" w:rsidRDefault="00CC6710" w:rsidP="00EB6E12">
      <w:pPr>
        <w:pStyle w:val="20"/>
        <w:shd w:val="clear" w:color="auto" w:fill="auto"/>
        <w:spacing w:before="0" w:line="240" w:lineRule="auto"/>
        <w:ind w:firstLine="567"/>
      </w:pPr>
      <w:r w:rsidRPr="00DF15A3">
        <w:t>організація проведення спеціальної перевірки, що проводиться відповідно до вимог Закону,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w:t>
      </w:r>
    </w:p>
    <w:p w:rsidR="00CC6710" w:rsidRPr="00DF15A3" w:rsidRDefault="00CC6710" w:rsidP="00EB6E12">
      <w:pPr>
        <w:pStyle w:val="20"/>
        <w:shd w:val="clear" w:color="auto" w:fill="auto"/>
        <w:spacing w:before="0" w:line="240" w:lineRule="auto"/>
        <w:ind w:firstLine="567"/>
      </w:pPr>
      <w:r w:rsidRPr="00DF15A3">
        <w:t xml:space="preserve">проведення у встановленому порядку та з визначених підстав службових розслідувань (перевірок) стосовно </w:t>
      </w:r>
      <w:r w:rsidR="00876F89" w:rsidRPr="00DF15A3">
        <w:t>посадових осіб Держмитслужби</w:t>
      </w:r>
      <w:r w:rsidRPr="00DF15A3">
        <w:t>, які вчинили корупційне або пов’язане з корупцією правопорушення, з метою виявлення причин та умов, що сприяли вчиненню корупційного або пов’язаного з корупцією правопорушення або невиконання вимог антикорупційного законодавства</w:t>
      </w:r>
      <w:r w:rsidR="00A56FC4" w:rsidRPr="00DF15A3">
        <w:t>, та залучення за необхідності фахівців відомчого підрозділу з проведення психофізіологічних досліджень</w:t>
      </w:r>
      <w:r w:rsidRPr="00DF15A3">
        <w:t>;</w:t>
      </w:r>
    </w:p>
    <w:p w:rsidR="00A56FC4" w:rsidRPr="00DF15A3" w:rsidRDefault="00A56FC4" w:rsidP="00EB6E12">
      <w:pPr>
        <w:pStyle w:val="20"/>
        <w:shd w:val="clear" w:color="auto" w:fill="auto"/>
        <w:spacing w:before="0" w:line="240" w:lineRule="auto"/>
        <w:ind w:firstLine="567"/>
      </w:pPr>
      <w:r w:rsidRPr="00DF15A3">
        <w:t>розгортання роботи відомчого підрозділу (посадових осіб) з проведення психофізіологічних досліджень, для забезпечення системи добору кадрів, профілактичної роботи із запобігання та виявлення правопорушень пов’язаних з корупцією; участі у перевірках інформації яка надійшла від викривачів;</w:t>
      </w:r>
    </w:p>
    <w:p w:rsidR="00CC6710" w:rsidRPr="00DF15A3" w:rsidRDefault="00CC6710" w:rsidP="00EB6E12">
      <w:pPr>
        <w:pStyle w:val="20"/>
        <w:shd w:val="clear" w:color="auto" w:fill="auto"/>
        <w:spacing w:before="0" w:line="240" w:lineRule="auto"/>
        <w:ind w:firstLine="567"/>
      </w:pPr>
      <w:r w:rsidRPr="00DF15A3">
        <w:t xml:space="preserve">повідомлення у письмовій формі Голови </w:t>
      </w:r>
      <w:r w:rsidR="00876F89" w:rsidRPr="00DF15A3">
        <w:t xml:space="preserve">Держмитслужби </w:t>
      </w:r>
      <w:r w:rsidRPr="00DF15A3">
        <w:t xml:space="preserve">або особи, яка виконує його обов’язки, про вчинення корупційних правопорушень або правопорушень, пов’язаних з корупцією, та інших порушень вимог Закону працівниками </w:t>
      </w:r>
      <w:r w:rsidR="00876F89" w:rsidRPr="00DF15A3">
        <w:t xml:space="preserve">Держмитслужби </w:t>
      </w:r>
      <w:r w:rsidRPr="00DF15A3">
        <w:t>з метою забезпечення дотримання вимог частин другої, четвертої та п’ятої статті 65 Закону;</w:t>
      </w:r>
    </w:p>
    <w:p w:rsidR="00CC6710" w:rsidRPr="00DF15A3" w:rsidRDefault="00CC6710" w:rsidP="00EB6E12">
      <w:pPr>
        <w:pStyle w:val="20"/>
        <w:shd w:val="clear" w:color="auto" w:fill="auto"/>
        <w:spacing w:before="0" w:line="240" w:lineRule="auto"/>
        <w:ind w:firstLine="567"/>
      </w:pPr>
      <w:r w:rsidRPr="00DF15A3">
        <w:t>участь в інформаційному та науково-дослідному забезпеченні здійснення заходів щодо запобігання та виявлення корупції, а також міжнародному співробітництві в зазначеній сфері;</w:t>
      </w:r>
    </w:p>
    <w:p w:rsidR="00CC6710" w:rsidRPr="00DF15A3" w:rsidRDefault="00CC6710" w:rsidP="00EB6E12">
      <w:pPr>
        <w:pStyle w:val="20"/>
        <w:shd w:val="clear" w:color="auto" w:fill="auto"/>
        <w:spacing w:before="0" w:line="240" w:lineRule="auto"/>
        <w:ind w:firstLine="567"/>
      </w:pPr>
      <w:r w:rsidRPr="00DF15A3">
        <w:t xml:space="preserve">інформування громадськості про результати роботи щодо запобігання корупції в </w:t>
      </w:r>
      <w:r w:rsidR="00876F89" w:rsidRPr="00DF15A3">
        <w:t>Держмитслужбі</w:t>
      </w:r>
      <w:r w:rsidRPr="00DF15A3">
        <w:t>;</w:t>
      </w:r>
    </w:p>
    <w:p w:rsidR="00CC6710" w:rsidRPr="00DF15A3" w:rsidRDefault="00CC6710" w:rsidP="00EB6E12">
      <w:pPr>
        <w:pStyle w:val="20"/>
        <w:shd w:val="clear" w:color="auto" w:fill="auto"/>
        <w:spacing w:before="0" w:line="240" w:lineRule="auto"/>
        <w:ind w:firstLine="567"/>
      </w:pPr>
      <w:r w:rsidRPr="00DF15A3">
        <w:t xml:space="preserve">облік працівників </w:t>
      </w:r>
      <w:r w:rsidR="00876F89" w:rsidRPr="00DF15A3">
        <w:t>Держмитслужби</w:t>
      </w:r>
      <w:r w:rsidRPr="00DF15A3">
        <w:t>, притягнутих до відповідальності за вчинення корупційних правопорушень, правопорушень, пов’язаних з корупцією;</w:t>
      </w:r>
    </w:p>
    <w:p w:rsidR="00CC6710" w:rsidRPr="00DF15A3" w:rsidRDefault="00CC6710" w:rsidP="00EB6E12">
      <w:pPr>
        <w:pStyle w:val="20"/>
        <w:shd w:val="clear" w:color="auto" w:fill="auto"/>
        <w:spacing w:before="0" w:line="240" w:lineRule="auto"/>
        <w:ind w:firstLine="567"/>
      </w:pPr>
      <w:r w:rsidRPr="00DF15A3">
        <w:t xml:space="preserve">здійснення моніторингу офіційного </w:t>
      </w:r>
      <w:proofErr w:type="spellStart"/>
      <w:r w:rsidRPr="00DF15A3">
        <w:t>вебпорталу</w:t>
      </w:r>
      <w:proofErr w:type="spellEnd"/>
      <w:r w:rsidRPr="00DF15A3">
        <w:t xml:space="preserve"> «Судова влада України», Єдиного державного реєстру судових рішень на підставі отримання офіційної інформації стосовно вчинення працівниками </w:t>
      </w:r>
      <w:r w:rsidR="00876F89" w:rsidRPr="00DF15A3">
        <w:t xml:space="preserve">Держмитслужби </w:t>
      </w:r>
      <w:r w:rsidRPr="00DF15A3">
        <w:t>корупційного правопорушення або правопорушення, пов’язаного з корупцією, з метою отримання інформації щодо результатів розгляду відповідної справи судом;</w:t>
      </w:r>
    </w:p>
    <w:p w:rsidR="00A56FC4" w:rsidRPr="00DF15A3" w:rsidRDefault="00A56FC4" w:rsidP="00EB6E12">
      <w:pPr>
        <w:pStyle w:val="20"/>
        <w:shd w:val="clear" w:color="auto" w:fill="auto"/>
        <w:spacing w:before="0" w:line="240" w:lineRule="auto"/>
        <w:ind w:firstLine="567"/>
      </w:pPr>
      <w:r w:rsidRPr="00DF15A3">
        <w:t>оновлення та удосконалення підходів у системі добору кадрів, розвитку їх вмінь та навичок, їх мотивації і заохочення до доброчесного та ініціативного виконання обов’язків, у тому числі зазначення мотивувальних гарантій у документах, які регулюють трудові відносини, обов’язкового проведення під час добору психофізіологічних досліджень;</w:t>
      </w:r>
    </w:p>
    <w:p w:rsidR="00CC6710" w:rsidRPr="00DF15A3" w:rsidRDefault="00CC6710" w:rsidP="00EB6E12">
      <w:pPr>
        <w:pStyle w:val="20"/>
        <w:shd w:val="clear" w:color="auto" w:fill="auto"/>
        <w:spacing w:before="0" w:line="240" w:lineRule="auto"/>
        <w:ind w:firstLine="567"/>
      </w:pPr>
      <w:r w:rsidRPr="00DF15A3">
        <w:lastRenderedPageBreak/>
        <w:t>удосконалення роботи з добору кадрів, підвищення їх кваліфікації та професійного рівня, у тому числі працівників уповноважених підрозділів (уповноважених осіб) з питань запобігання та виявлення корупції;</w:t>
      </w:r>
    </w:p>
    <w:p w:rsidR="00CC6710" w:rsidRPr="00DF15A3" w:rsidRDefault="00CC6710" w:rsidP="00EB6E12">
      <w:pPr>
        <w:pStyle w:val="20"/>
        <w:shd w:val="clear" w:color="auto" w:fill="auto"/>
        <w:spacing w:before="0" w:line="240" w:lineRule="auto"/>
        <w:ind w:firstLine="567"/>
      </w:pPr>
      <w:r w:rsidRPr="00DF15A3">
        <w:t xml:space="preserve">забезпечення відкритого доступу до публічної інформації та дотримання принципу прозорості під час її оприлюднення на офіційному </w:t>
      </w:r>
      <w:proofErr w:type="spellStart"/>
      <w:r w:rsidRPr="00DF15A3">
        <w:t>вебпорталі</w:t>
      </w:r>
      <w:proofErr w:type="spellEnd"/>
      <w:r w:rsidRPr="00DF15A3">
        <w:t xml:space="preserve"> </w:t>
      </w:r>
      <w:r w:rsidR="00876F89" w:rsidRPr="00DF15A3">
        <w:t>Держмитслужби</w:t>
      </w:r>
      <w:r w:rsidRPr="00DF15A3">
        <w:t>;</w:t>
      </w:r>
    </w:p>
    <w:p w:rsidR="00B9240C" w:rsidRPr="00DF15A3" w:rsidRDefault="00CC6710" w:rsidP="00486868">
      <w:pPr>
        <w:pStyle w:val="20"/>
        <w:shd w:val="clear" w:color="auto" w:fill="auto"/>
        <w:spacing w:before="0" w:line="240" w:lineRule="auto"/>
        <w:ind w:firstLine="567"/>
      </w:pPr>
      <w:r w:rsidRPr="00DF15A3">
        <w:t xml:space="preserve">залучення громадськості до формування та реалізації загальної відомчої політики щодо запобігання та виявлення корупції в </w:t>
      </w:r>
      <w:r w:rsidR="00876F89" w:rsidRPr="00DF15A3">
        <w:t>Держмитслужбі</w:t>
      </w:r>
      <w:r w:rsidRPr="00DF15A3">
        <w:t>.</w:t>
      </w:r>
    </w:p>
    <w:p w:rsidR="0056033B" w:rsidRPr="00DF15A3" w:rsidRDefault="0056033B" w:rsidP="00486868">
      <w:pPr>
        <w:pStyle w:val="20"/>
        <w:shd w:val="clear" w:color="auto" w:fill="auto"/>
        <w:spacing w:before="0" w:line="240" w:lineRule="auto"/>
        <w:ind w:firstLine="567"/>
      </w:pPr>
    </w:p>
    <w:p w:rsidR="00C046F5" w:rsidRPr="00DF15A3" w:rsidRDefault="00C046F5" w:rsidP="00C046F5">
      <w:pPr>
        <w:pStyle w:val="20"/>
        <w:shd w:val="clear" w:color="auto" w:fill="auto"/>
        <w:spacing w:before="0" w:line="240" w:lineRule="auto"/>
        <w:ind w:firstLine="0"/>
      </w:pPr>
      <w:r w:rsidRPr="00DF15A3">
        <w:t xml:space="preserve">Голова Комісії з оцінки корупційних ризиків </w:t>
      </w:r>
    </w:p>
    <w:p w:rsidR="00C046F5" w:rsidRPr="00DF15A3" w:rsidRDefault="00C046F5" w:rsidP="00C046F5">
      <w:pPr>
        <w:pStyle w:val="20"/>
        <w:shd w:val="clear" w:color="auto" w:fill="auto"/>
        <w:spacing w:before="0" w:line="240" w:lineRule="auto"/>
        <w:ind w:firstLine="0"/>
      </w:pPr>
      <w:r w:rsidRPr="00DF15A3">
        <w:t xml:space="preserve">у Державній митній службі України, </w:t>
      </w:r>
    </w:p>
    <w:p w:rsidR="00C046F5" w:rsidRPr="00DF15A3" w:rsidRDefault="00C046F5" w:rsidP="00C046F5">
      <w:pPr>
        <w:pStyle w:val="20"/>
        <w:shd w:val="clear" w:color="auto" w:fill="auto"/>
        <w:spacing w:before="0" w:line="240" w:lineRule="auto"/>
        <w:ind w:firstLine="0"/>
      </w:pPr>
      <w:r w:rsidRPr="00DF15A3">
        <w:t xml:space="preserve">начальник Відділу з питань </w:t>
      </w:r>
    </w:p>
    <w:p w:rsidR="00C046F5" w:rsidRPr="00DF15A3" w:rsidRDefault="00C046F5" w:rsidP="00C046F5">
      <w:pPr>
        <w:pStyle w:val="20"/>
        <w:shd w:val="clear" w:color="auto" w:fill="auto"/>
        <w:spacing w:before="0" w:line="240" w:lineRule="auto"/>
        <w:ind w:firstLine="0"/>
      </w:pPr>
      <w:r w:rsidRPr="00DF15A3">
        <w:t xml:space="preserve">запобігання та протидії корупції                                                                    Сергій КАЛЮК </w:t>
      </w:r>
    </w:p>
    <w:p w:rsidR="00C046F5" w:rsidRPr="00DF15A3" w:rsidRDefault="00C046F5" w:rsidP="00C046F5">
      <w:pPr>
        <w:pStyle w:val="20"/>
        <w:shd w:val="clear" w:color="auto" w:fill="auto"/>
        <w:spacing w:before="0" w:line="240" w:lineRule="auto"/>
        <w:ind w:firstLine="567"/>
      </w:pPr>
    </w:p>
    <w:p w:rsidR="00C046F5" w:rsidRPr="00DF15A3" w:rsidRDefault="00C046F5" w:rsidP="00C046F5">
      <w:pPr>
        <w:pStyle w:val="20"/>
        <w:shd w:val="clear" w:color="auto" w:fill="auto"/>
        <w:spacing w:before="0" w:line="240" w:lineRule="auto"/>
        <w:ind w:firstLine="567"/>
      </w:pPr>
    </w:p>
    <w:p w:rsidR="00765ED7" w:rsidRPr="00DF15A3" w:rsidRDefault="00765ED7" w:rsidP="00765ED7">
      <w:pPr>
        <w:pStyle w:val="20"/>
        <w:shd w:val="clear" w:color="auto" w:fill="auto"/>
        <w:spacing w:before="0" w:line="240" w:lineRule="auto"/>
        <w:ind w:firstLine="0"/>
      </w:pPr>
      <w:r w:rsidRPr="00DF15A3">
        <w:t xml:space="preserve">_____ </w:t>
      </w:r>
      <w:r w:rsidR="00AA2168">
        <w:t>серп</w:t>
      </w:r>
      <w:r w:rsidRPr="00DF15A3">
        <w:t>ня 2021 року</w:t>
      </w:r>
    </w:p>
    <w:p w:rsidR="00C046F5" w:rsidRPr="00DF15A3" w:rsidRDefault="00C046F5" w:rsidP="00C046F5">
      <w:pPr>
        <w:pStyle w:val="20"/>
        <w:shd w:val="clear" w:color="auto" w:fill="auto"/>
        <w:spacing w:before="0" w:line="240" w:lineRule="auto"/>
        <w:ind w:firstLine="567"/>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AA2168" w:rsidRDefault="00AA2168" w:rsidP="003C768A">
      <w:pPr>
        <w:pStyle w:val="20"/>
        <w:shd w:val="clear" w:color="auto" w:fill="auto"/>
        <w:spacing w:before="0" w:line="240" w:lineRule="auto"/>
        <w:ind w:left="6237" w:firstLine="1984"/>
      </w:pPr>
    </w:p>
    <w:p w:rsidR="003C768A" w:rsidRPr="00DF15A3" w:rsidRDefault="003C768A" w:rsidP="003C768A">
      <w:pPr>
        <w:pStyle w:val="20"/>
        <w:shd w:val="clear" w:color="auto" w:fill="auto"/>
        <w:spacing w:before="0" w:line="240" w:lineRule="auto"/>
        <w:ind w:left="6237" w:firstLine="1984"/>
      </w:pPr>
      <w:r w:rsidRPr="00DF15A3">
        <w:lastRenderedPageBreak/>
        <w:t>Додаток 1</w:t>
      </w:r>
    </w:p>
    <w:p w:rsidR="003C768A" w:rsidRPr="00DF15A3" w:rsidRDefault="003C768A" w:rsidP="003C768A">
      <w:pPr>
        <w:pStyle w:val="20"/>
        <w:shd w:val="clear" w:color="auto" w:fill="auto"/>
        <w:spacing w:before="0" w:line="240" w:lineRule="auto"/>
        <w:ind w:left="4536" w:firstLine="0"/>
      </w:pPr>
      <w:r w:rsidRPr="00DF15A3">
        <w:t xml:space="preserve">до Антикорупційної програми Державної митної служби України на </w:t>
      </w:r>
      <w:r w:rsidR="0056033B" w:rsidRPr="00DF15A3">
        <w:t>2021</w:t>
      </w:r>
      <w:r w:rsidRPr="00DF15A3">
        <w:t>-2022 роки</w:t>
      </w:r>
    </w:p>
    <w:p w:rsidR="003C768A" w:rsidRPr="00C94744" w:rsidRDefault="003C768A" w:rsidP="003C768A">
      <w:pPr>
        <w:pStyle w:val="20"/>
        <w:shd w:val="clear" w:color="auto" w:fill="auto"/>
        <w:spacing w:before="0" w:line="240" w:lineRule="auto"/>
        <w:ind w:left="4536" w:firstLine="0"/>
        <w:rPr>
          <w:sz w:val="16"/>
          <w:szCs w:val="16"/>
        </w:rPr>
      </w:pPr>
    </w:p>
    <w:p w:rsidR="00765ED7" w:rsidRPr="00DF15A3" w:rsidRDefault="00765ED7" w:rsidP="00765ED7">
      <w:pPr>
        <w:pStyle w:val="20"/>
        <w:shd w:val="clear" w:color="auto" w:fill="auto"/>
        <w:spacing w:before="0" w:line="240" w:lineRule="auto"/>
        <w:ind w:left="4536" w:firstLine="0"/>
      </w:pPr>
      <w:r w:rsidRPr="00DF15A3">
        <w:t xml:space="preserve">Голова </w:t>
      </w:r>
    </w:p>
    <w:p w:rsidR="00765ED7" w:rsidRPr="00DF15A3" w:rsidRDefault="00765ED7" w:rsidP="00765ED7">
      <w:pPr>
        <w:pStyle w:val="20"/>
        <w:shd w:val="clear" w:color="auto" w:fill="auto"/>
        <w:spacing w:before="0" w:line="240" w:lineRule="auto"/>
        <w:ind w:left="4536" w:firstLine="0"/>
      </w:pPr>
      <w:r w:rsidRPr="00DF15A3">
        <w:t>Державної митної служби України</w:t>
      </w:r>
    </w:p>
    <w:p w:rsidR="00765ED7" w:rsidRPr="00C94744" w:rsidRDefault="00765ED7" w:rsidP="00765ED7">
      <w:pPr>
        <w:pStyle w:val="20"/>
        <w:shd w:val="clear" w:color="auto" w:fill="auto"/>
        <w:spacing w:before="0" w:line="240" w:lineRule="auto"/>
        <w:ind w:left="4536" w:firstLine="0"/>
        <w:rPr>
          <w:sz w:val="16"/>
          <w:szCs w:val="16"/>
        </w:rPr>
      </w:pPr>
      <w:r w:rsidRPr="00C94744">
        <w:rPr>
          <w:sz w:val="16"/>
          <w:szCs w:val="16"/>
        </w:rPr>
        <w:tab/>
        <w:t xml:space="preserve">                   </w:t>
      </w:r>
    </w:p>
    <w:p w:rsidR="00765ED7" w:rsidRPr="00DF15A3" w:rsidRDefault="00765ED7" w:rsidP="00765ED7">
      <w:pPr>
        <w:pStyle w:val="20"/>
        <w:shd w:val="clear" w:color="auto" w:fill="auto"/>
        <w:spacing w:before="0" w:line="240" w:lineRule="auto"/>
        <w:ind w:left="4536" w:firstLine="0"/>
        <w:rPr>
          <w:sz w:val="16"/>
          <w:szCs w:val="16"/>
        </w:rPr>
      </w:pPr>
    </w:p>
    <w:p w:rsidR="00765ED7" w:rsidRPr="00DF15A3" w:rsidRDefault="00765ED7" w:rsidP="00765ED7">
      <w:pPr>
        <w:pStyle w:val="20"/>
        <w:shd w:val="clear" w:color="auto" w:fill="auto"/>
        <w:spacing w:before="0" w:line="240" w:lineRule="auto"/>
        <w:ind w:left="4536" w:firstLine="0"/>
      </w:pPr>
      <w:r w:rsidRPr="00DF15A3">
        <w:t>______________ Павло РЯБІКІН</w:t>
      </w:r>
    </w:p>
    <w:p w:rsidR="00F4537B" w:rsidRPr="00DF15A3" w:rsidRDefault="00F4537B" w:rsidP="00F4537B">
      <w:pPr>
        <w:pStyle w:val="20"/>
        <w:shd w:val="clear" w:color="auto" w:fill="auto"/>
        <w:spacing w:before="0" w:line="240" w:lineRule="auto"/>
        <w:ind w:firstLine="0"/>
      </w:pPr>
    </w:p>
    <w:p w:rsidR="00F4537B" w:rsidRPr="00DF15A3" w:rsidRDefault="00F4537B" w:rsidP="00E16B60">
      <w:pPr>
        <w:pStyle w:val="20"/>
        <w:shd w:val="clear" w:color="auto" w:fill="auto"/>
        <w:spacing w:before="0" w:line="240" w:lineRule="auto"/>
        <w:ind w:left="4536" w:firstLine="0"/>
      </w:pPr>
      <w:r w:rsidRPr="00DF15A3">
        <w:t xml:space="preserve">_____ </w:t>
      </w:r>
      <w:r w:rsidR="002E54A2">
        <w:t>серп</w:t>
      </w:r>
      <w:r w:rsidRPr="00DF15A3">
        <w:t>ня 2021 року</w:t>
      </w:r>
    </w:p>
    <w:p w:rsidR="00F4537B" w:rsidRPr="00DF15A3" w:rsidRDefault="00F4537B" w:rsidP="00765ED7">
      <w:pPr>
        <w:pStyle w:val="20"/>
        <w:shd w:val="clear" w:color="auto" w:fill="auto"/>
        <w:spacing w:before="0" w:line="240" w:lineRule="auto"/>
        <w:ind w:left="4536" w:firstLine="0"/>
      </w:pPr>
    </w:p>
    <w:p w:rsidR="00765ED7" w:rsidRPr="00DF15A3" w:rsidRDefault="00765ED7" w:rsidP="003C768A">
      <w:pPr>
        <w:pStyle w:val="20"/>
        <w:shd w:val="clear" w:color="auto" w:fill="auto"/>
        <w:spacing w:before="0" w:line="240" w:lineRule="auto"/>
        <w:ind w:left="4536" w:firstLine="0"/>
      </w:pPr>
    </w:p>
    <w:p w:rsidR="003C768A" w:rsidRPr="00DF15A3" w:rsidRDefault="003C768A" w:rsidP="003C768A">
      <w:pPr>
        <w:pStyle w:val="30"/>
        <w:shd w:val="clear" w:color="auto" w:fill="auto"/>
        <w:spacing w:before="0" w:after="0" w:line="240" w:lineRule="auto"/>
        <w:ind w:left="20" w:firstLine="0"/>
      </w:pPr>
      <w:r w:rsidRPr="00DF15A3">
        <w:t>Звіт</w:t>
      </w:r>
    </w:p>
    <w:p w:rsidR="003C768A" w:rsidRPr="00DF15A3" w:rsidRDefault="003C768A" w:rsidP="003C768A">
      <w:pPr>
        <w:pStyle w:val="30"/>
        <w:shd w:val="clear" w:color="auto" w:fill="auto"/>
        <w:spacing w:before="0" w:after="0" w:line="240" w:lineRule="auto"/>
        <w:ind w:left="20" w:firstLine="0"/>
      </w:pPr>
      <w:r w:rsidRPr="00DF15A3">
        <w:t>за результатами оцінки корупційних ризиків</w:t>
      </w:r>
      <w:r w:rsidRPr="00DF15A3">
        <w:br/>
        <w:t>у діяльності Державної митної служби України</w:t>
      </w:r>
    </w:p>
    <w:p w:rsidR="003C768A" w:rsidRPr="00DF15A3" w:rsidRDefault="003C768A" w:rsidP="003C768A">
      <w:pPr>
        <w:pStyle w:val="30"/>
        <w:shd w:val="clear" w:color="auto" w:fill="auto"/>
        <w:spacing w:before="0" w:after="0" w:line="240" w:lineRule="auto"/>
        <w:ind w:left="20" w:firstLine="0"/>
      </w:pPr>
    </w:p>
    <w:p w:rsidR="0013128D" w:rsidRPr="00DF15A3" w:rsidRDefault="0013128D" w:rsidP="0013128D">
      <w:pPr>
        <w:pStyle w:val="20"/>
        <w:shd w:val="clear" w:color="auto" w:fill="auto"/>
        <w:spacing w:before="0" w:line="240" w:lineRule="auto"/>
        <w:ind w:firstLine="567"/>
      </w:pPr>
      <w:r w:rsidRPr="00DF15A3">
        <w:t>Оцінку корупційних ризиків у діяльності Державної митної</w:t>
      </w:r>
      <w:r w:rsidRPr="00DF15A3">
        <w:br/>
        <w:t>служби України проведено відповідно до Методології оцінювання</w:t>
      </w:r>
      <w:r w:rsidRPr="00DF15A3">
        <w:br/>
        <w:t>корупційних ризиків у діяльності органів влади, затвердженої рішенням</w:t>
      </w:r>
      <w:r w:rsidRPr="00DF15A3">
        <w:br/>
        <w:t xml:space="preserve">Національного агентства з питань запобігання корупції від </w:t>
      </w:r>
      <w:r w:rsidR="00643E95" w:rsidRPr="00DF15A3">
        <w:t xml:space="preserve">02 грудня </w:t>
      </w:r>
      <w:r w:rsidRPr="00DF15A3">
        <w:t>2016</w:t>
      </w:r>
      <w:r w:rsidR="00643E95" w:rsidRPr="00DF15A3">
        <w:t xml:space="preserve"> року</w:t>
      </w:r>
      <w:r w:rsidRPr="00DF15A3">
        <w:t xml:space="preserve"> № 126,</w:t>
      </w:r>
      <w:r w:rsidR="00643E95" w:rsidRPr="00DF15A3">
        <w:t xml:space="preserve"> </w:t>
      </w:r>
      <w:r w:rsidRPr="00DF15A3">
        <w:t>зареєстрованим в Міністерстві юстиції України 28</w:t>
      </w:r>
      <w:r w:rsidR="00643E95" w:rsidRPr="00DF15A3">
        <w:t xml:space="preserve"> грудня </w:t>
      </w:r>
      <w:r w:rsidRPr="00DF15A3">
        <w:t xml:space="preserve">2016 </w:t>
      </w:r>
      <w:r w:rsidR="00643E95" w:rsidRPr="00DF15A3">
        <w:t xml:space="preserve">року </w:t>
      </w:r>
      <w:r w:rsidRPr="00DF15A3">
        <w:t xml:space="preserve">за </w:t>
      </w:r>
      <w:r w:rsidR="00643E95" w:rsidRPr="00DF15A3">
        <w:t xml:space="preserve">              </w:t>
      </w:r>
      <w:r w:rsidRPr="00DF15A3">
        <w:t>№ 1718/29848</w:t>
      </w:r>
      <w:r w:rsidR="00643E95" w:rsidRPr="00DF15A3">
        <w:t xml:space="preserve"> </w:t>
      </w:r>
      <w:r w:rsidRPr="00DF15A3">
        <w:t>(далі - Методологія).</w:t>
      </w:r>
    </w:p>
    <w:p w:rsidR="0013128D" w:rsidRPr="00DF15A3" w:rsidRDefault="0013128D" w:rsidP="0013128D">
      <w:pPr>
        <w:pStyle w:val="20"/>
        <w:shd w:val="clear" w:color="auto" w:fill="auto"/>
        <w:spacing w:before="0" w:line="240" w:lineRule="auto"/>
        <w:ind w:firstLine="567"/>
      </w:pPr>
      <w:r w:rsidRPr="00DF15A3">
        <w:t>Відповідно до пункту 3 розділу І, пункту 2 розділу II Методології було</w:t>
      </w:r>
      <w:r w:rsidRPr="00DF15A3">
        <w:br/>
        <w:t>видано наказ Держмитслужби України від 03.01.</w:t>
      </w:r>
      <w:r w:rsidR="0056033B" w:rsidRPr="00DF15A3">
        <w:t>2020</w:t>
      </w:r>
      <w:r w:rsidRPr="00DF15A3">
        <w:t xml:space="preserve"> № 1 «Про початок роботи з оцінки корупційних ризиків», який з метою залучення до цього процесу представників громадськості та експертів було оприлюднено на офіційному веб-сайті Державної митної служби України.</w:t>
      </w:r>
    </w:p>
    <w:p w:rsidR="0013128D" w:rsidRPr="00DF15A3" w:rsidRDefault="0013128D" w:rsidP="0013128D">
      <w:pPr>
        <w:pStyle w:val="20"/>
        <w:shd w:val="clear" w:color="auto" w:fill="auto"/>
        <w:spacing w:before="0" w:line="240" w:lineRule="auto"/>
        <w:ind w:firstLine="567"/>
      </w:pPr>
      <w:r w:rsidRPr="00DF15A3">
        <w:t>З метою організації роботи з оцінювання корупційних ризиків, що</w:t>
      </w:r>
      <w:r w:rsidRPr="00DF15A3">
        <w:br/>
        <w:t xml:space="preserve">виникають під час реалізації повноважень Держмитслужби, зазначеним наказом утворено Комісію з оцінки корупційних ризиків у Державній митній службі України (далі – Комісія), яка є постійно діючим консультативно-дорадчим органом, затверджено положення про Комісію та її персональний склад з представників структурних підрозділів </w:t>
      </w:r>
      <w:r w:rsidR="00420870" w:rsidRPr="00DF15A3">
        <w:t>апарату</w:t>
      </w:r>
      <w:r w:rsidRPr="00DF15A3">
        <w:t xml:space="preserve"> Держмитслужби. </w:t>
      </w:r>
    </w:p>
    <w:p w:rsidR="00420870" w:rsidRPr="00DF15A3" w:rsidRDefault="00420870" w:rsidP="00420870">
      <w:pPr>
        <w:pStyle w:val="20"/>
        <w:shd w:val="clear" w:color="auto" w:fill="auto"/>
        <w:spacing w:before="0" w:line="240" w:lineRule="auto"/>
        <w:ind w:firstLine="567"/>
      </w:pPr>
      <w:r w:rsidRPr="00DF15A3">
        <w:t>Оновлений склад Комісії затверджено наказом Держмитслужби від 30.04.2021 № 314</w:t>
      </w:r>
      <w:r w:rsidR="00076A5E" w:rsidRPr="00DF15A3">
        <w:t xml:space="preserve"> і складається з 1</w:t>
      </w:r>
      <w:r w:rsidR="00765ED7" w:rsidRPr="00DF15A3">
        <w:t>6</w:t>
      </w:r>
      <w:r w:rsidR="00076A5E" w:rsidRPr="00DF15A3">
        <w:t xml:space="preserve"> представників структурних підрозділів Держмитслужби</w:t>
      </w:r>
      <w:r w:rsidR="00765ED7" w:rsidRPr="00DF15A3">
        <w:t>, до роботи Комісії залучаються представники</w:t>
      </w:r>
      <w:r w:rsidR="00076A5E" w:rsidRPr="00DF15A3">
        <w:t xml:space="preserve"> громадськості (за згодою).</w:t>
      </w:r>
    </w:p>
    <w:p w:rsidR="0013128D" w:rsidRPr="00DF15A3" w:rsidRDefault="0013128D" w:rsidP="0013128D">
      <w:pPr>
        <w:pStyle w:val="20"/>
        <w:shd w:val="clear" w:color="auto" w:fill="auto"/>
        <w:spacing w:before="0" w:line="240" w:lineRule="auto"/>
        <w:ind w:firstLine="567"/>
      </w:pPr>
      <w:r w:rsidRPr="00DF15A3">
        <w:t>Голову та секретаря Комісії визначено із складу уповноваженого підрозділу з питань запобігання та виявлення корупції.</w:t>
      </w:r>
    </w:p>
    <w:p w:rsidR="0013128D" w:rsidRPr="00DF15A3" w:rsidRDefault="0013128D" w:rsidP="0013128D">
      <w:pPr>
        <w:pStyle w:val="20"/>
        <w:shd w:val="clear" w:color="auto" w:fill="auto"/>
        <w:spacing w:before="0" w:line="240" w:lineRule="auto"/>
        <w:ind w:firstLine="567"/>
      </w:pPr>
      <w:r w:rsidRPr="00DF15A3">
        <w:t>Оцінка корупційних ризиків проводилась Комісією відповідно до Робочого плану оцінки корупційних ризиків у діяльності Державної митної служби України</w:t>
      </w:r>
      <w:r w:rsidR="00076A5E" w:rsidRPr="00DF15A3">
        <w:t xml:space="preserve"> (далі – Робочій план)</w:t>
      </w:r>
      <w:r w:rsidRPr="00DF15A3">
        <w:t xml:space="preserve">, затвердженого </w:t>
      </w:r>
      <w:r w:rsidR="00420870" w:rsidRPr="00DF15A3">
        <w:t xml:space="preserve">на засіданні </w:t>
      </w:r>
      <w:r w:rsidRPr="00DF15A3">
        <w:t xml:space="preserve">комісії </w:t>
      </w:r>
      <w:r w:rsidR="00420870" w:rsidRPr="00DF15A3">
        <w:t>07</w:t>
      </w:r>
      <w:r w:rsidRPr="00DF15A3">
        <w:t xml:space="preserve"> </w:t>
      </w:r>
      <w:r w:rsidR="00420870" w:rsidRPr="00DF15A3">
        <w:t>травня</w:t>
      </w:r>
      <w:r w:rsidRPr="00DF15A3">
        <w:t xml:space="preserve"> </w:t>
      </w:r>
      <w:r w:rsidR="0056033B" w:rsidRPr="00DF15A3">
        <w:t>202</w:t>
      </w:r>
      <w:r w:rsidR="00420870" w:rsidRPr="00DF15A3">
        <w:t>1</w:t>
      </w:r>
      <w:r w:rsidRPr="00DF15A3">
        <w:t xml:space="preserve"> року, яким визначено об’єкти оцінки корупційних ризиків (функції та завдання, покладені на Держмитслужбу та її структурні підрозділи), джерела інформації для проведення корупційних ризиків, методи, способи та строки оцінки </w:t>
      </w:r>
      <w:r w:rsidRPr="00DF15A3">
        <w:lastRenderedPageBreak/>
        <w:t>корупційних ризиків, а також осіб, відповідальних за проведення оцінки корупційних ризиків.</w:t>
      </w:r>
    </w:p>
    <w:p w:rsidR="00076A5E" w:rsidRPr="00DF15A3" w:rsidRDefault="00076A5E" w:rsidP="0013128D">
      <w:pPr>
        <w:pStyle w:val="af"/>
        <w:spacing w:after="0" w:line="240" w:lineRule="auto"/>
        <w:ind w:left="0" w:firstLine="567"/>
        <w:jc w:val="both"/>
        <w:rPr>
          <w:szCs w:val="28"/>
        </w:rPr>
      </w:pPr>
      <w:r w:rsidRPr="00DF15A3">
        <w:rPr>
          <w:szCs w:val="28"/>
        </w:rPr>
        <w:t xml:space="preserve">Робочій план відображає інформацію про: </w:t>
      </w:r>
      <w:r w:rsidR="00F56B03" w:rsidRPr="00DF15A3">
        <w:rPr>
          <w:szCs w:val="28"/>
        </w:rPr>
        <w:t>об’єкти</w:t>
      </w:r>
      <w:r w:rsidRPr="00DF15A3">
        <w:rPr>
          <w:szCs w:val="28"/>
        </w:rPr>
        <w:t xml:space="preserve"> оцінки корупційних ризиків; джерела інформації для проведення оцінки корупційних ризиків; методи та способи оцінки корупційних ризиків, осіб, відповідальних за проведення оцінки корупційних ризиків, по кожному </w:t>
      </w:r>
      <w:r w:rsidR="00F56B03" w:rsidRPr="00DF15A3">
        <w:rPr>
          <w:szCs w:val="28"/>
        </w:rPr>
        <w:t>об’єкту</w:t>
      </w:r>
      <w:r w:rsidRPr="00DF15A3">
        <w:rPr>
          <w:szCs w:val="28"/>
        </w:rPr>
        <w:t>; строки проведення оцінки корупційних ризиків</w:t>
      </w:r>
      <w:r w:rsidR="00F56B03" w:rsidRPr="00DF15A3">
        <w:rPr>
          <w:szCs w:val="28"/>
        </w:rPr>
        <w:t xml:space="preserve"> по кожному об’єкту.</w:t>
      </w:r>
    </w:p>
    <w:p w:rsidR="0013128D" w:rsidRPr="00DF15A3" w:rsidRDefault="0013128D" w:rsidP="0013128D">
      <w:pPr>
        <w:pStyle w:val="af"/>
        <w:spacing w:after="0" w:line="240" w:lineRule="auto"/>
        <w:ind w:left="0" w:firstLine="567"/>
        <w:jc w:val="both"/>
        <w:rPr>
          <w:szCs w:val="28"/>
        </w:rPr>
      </w:pPr>
      <w:r w:rsidRPr="00DF15A3">
        <w:rPr>
          <w:szCs w:val="28"/>
        </w:rPr>
        <w:t xml:space="preserve">Відповідно до вимог </w:t>
      </w:r>
      <w:r w:rsidR="00EB23F8" w:rsidRPr="00DF15A3">
        <w:t>Методології</w:t>
      </w:r>
      <w:r w:rsidRPr="00DF15A3">
        <w:rPr>
          <w:szCs w:val="28"/>
        </w:rPr>
        <w:t xml:space="preserve"> Комісією проведено ідентифікацію (виявлення) корупційних ризиків та здійснено їх формальне визначення</w:t>
      </w:r>
      <w:r w:rsidR="00B92F0F" w:rsidRPr="00DF15A3">
        <w:rPr>
          <w:szCs w:val="28"/>
        </w:rPr>
        <w:t>, р</w:t>
      </w:r>
      <w:r w:rsidRPr="00DF15A3">
        <w:rPr>
          <w:szCs w:val="28"/>
        </w:rPr>
        <w:t xml:space="preserve">езультати оформлено шляхом складання </w:t>
      </w:r>
      <w:proofErr w:type="spellStart"/>
      <w:r w:rsidRPr="00DF15A3">
        <w:t>проєкту</w:t>
      </w:r>
      <w:proofErr w:type="spellEnd"/>
      <w:r w:rsidRPr="00DF15A3">
        <w:t xml:space="preserve"> </w:t>
      </w:r>
      <w:r w:rsidRPr="00DF15A3">
        <w:rPr>
          <w:szCs w:val="28"/>
        </w:rPr>
        <w:t>Таблиці формального визначення корупційних ризиків за результатами їх ідентифікації</w:t>
      </w:r>
      <w:r w:rsidR="00B92F0F" w:rsidRPr="00DF15A3">
        <w:rPr>
          <w:szCs w:val="28"/>
        </w:rPr>
        <w:t xml:space="preserve"> (далі – Таблиця)</w:t>
      </w:r>
      <w:r w:rsidRPr="00DF15A3">
        <w:rPr>
          <w:szCs w:val="28"/>
        </w:rPr>
        <w:t xml:space="preserve">, яку схвалено на засіданні Комісії </w:t>
      </w:r>
      <w:r w:rsidR="00765ED7" w:rsidRPr="00DF15A3">
        <w:t>1</w:t>
      </w:r>
      <w:r w:rsidR="000C47E6" w:rsidRPr="00DF15A3">
        <w:t>8</w:t>
      </w:r>
      <w:r w:rsidR="00765ED7" w:rsidRPr="00DF15A3">
        <w:t xml:space="preserve"> травня 2021 року</w:t>
      </w:r>
      <w:r w:rsidRPr="00DF15A3">
        <w:rPr>
          <w:szCs w:val="28"/>
        </w:rPr>
        <w:t xml:space="preserve">. </w:t>
      </w:r>
    </w:p>
    <w:p w:rsidR="0013128D" w:rsidRPr="00DF15A3" w:rsidRDefault="0013128D" w:rsidP="0013128D">
      <w:pPr>
        <w:pStyle w:val="af"/>
        <w:spacing w:after="0" w:line="240" w:lineRule="auto"/>
        <w:ind w:left="0" w:firstLine="567"/>
        <w:jc w:val="both"/>
        <w:rPr>
          <w:szCs w:val="28"/>
        </w:rPr>
      </w:pPr>
      <w:r w:rsidRPr="00DF15A3">
        <w:rPr>
          <w:szCs w:val="28"/>
        </w:rPr>
        <w:t>Комісією забезпечено проведення безпосередньої оцінки ідентифікованих (виявлених) корупційних ризиків за критеріями ймовірності виникнення та наслідків корупційного правопорушення чи правопорушення, пов’язаного з корупцією. На підставі отриманих результатів встановлено пріоритетність (ступінь) корупційних ризиків.</w:t>
      </w:r>
    </w:p>
    <w:p w:rsidR="0013128D" w:rsidRPr="00DF15A3" w:rsidRDefault="0013128D" w:rsidP="0013128D">
      <w:pPr>
        <w:pStyle w:val="af"/>
        <w:spacing w:after="0" w:line="240" w:lineRule="auto"/>
        <w:ind w:left="0" w:firstLine="567"/>
        <w:jc w:val="both"/>
        <w:rPr>
          <w:szCs w:val="28"/>
        </w:rPr>
      </w:pPr>
      <w:r w:rsidRPr="00DF15A3">
        <w:rPr>
          <w:szCs w:val="28"/>
        </w:rPr>
        <w:t xml:space="preserve">Після безпосередньої оцінки ідентифікованих (виявлених) корупційних ризиків Комісією складено попередній Опис ідентифікованих корупційних ризиків у діяльності Державної митної служби України, чинники корупційних ризиків та можливі наслідки корупційного правопорушення чи правопорушення, пов'язаного з корупцією. </w:t>
      </w:r>
    </w:p>
    <w:p w:rsidR="00B46F4A" w:rsidRPr="00DF15A3" w:rsidRDefault="00B46F4A" w:rsidP="00B46F4A">
      <w:pPr>
        <w:pStyle w:val="af"/>
        <w:spacing w:after="0" w:line="240" w:lineRule="auto"/>
        <w:ind w:left="0" w:firstLine="567"/>
        <w:jc w:val="both"/>
        <w:rPr>
          <w:szCs w:val="28"/>
        </w:rPr>
      </w:pPr>
      <w:r w:rsidRPr="00DF15A3">
        <w:rPr>
          <w:szCs w:val="28"/>
        </w:rPr>
        <w:t>Комісією з урахуванням результатів обговорення, удосконалення та уніфікації остаточно ідентифіковано (виявлено) 2</w:t>
      </w:r>
      <w:r w:rsidR="002D7FA8">
        <w:rPr>
          <w:szCs w:val="28"/>
        </w:rPr>
        <w:t>5</w:t>
      </w:r>
      <w:r w:rsidRPr="00DF15A3">
        <w:rPr>
          <w:szCs w:val="28"/>
        </w:rPr>
        <w:t xml:space="preserve"> корупційні ризики у різних сферах (напрямах) діяльності Держмитслужби та її територіальних органів.</w:t>
      </w:r>
      <w:r w:rsidR="00F56B03" w:rsidRPr="00DF15A3">
        <w:rPr>
          <w:szCs w:val="28"/>
        </w:rPr>
        <w:t xml:space="preserve"> З них з високим рівнем пріоритетності – </w:t>
      </w:r>
      <w:r w:rsidR="0016559C" w:rsidRPr="00DF15A3">
        <w:rPr>
          <w:szCs w:val="28"/>
        </w:rPr>
        <w:t>7</w:t>
      </w:r>
      <w:r w:rsidR="00F56B03" w:rsidRPr="00DF15A3">
        <w:rPr>
          <w:szCs w:val="28"/>
        </w:rPr>
        <w:t xml:space="preserve">; </w:t>
      </w:r>
      <w:r w:rsidR="0016559C" w:rsidRPr="00DF15A3">
        <w:rPr>
          <w:szCs w:val="28"/>
        </w:rPr>
        <w:t>1</w:t>
      </w:r>
      <w:r w:rsidR="002D7FA8">
        <w:rPr>
          <w:szCs w:val="28"/>
        </w:rPr>
        <w:t>2</w:t>
      </w:r>
      <w:r w:rsidR="00F56B03" w:rsidRPr="00DF15A3">
        <w:rPr>
          <w:szCs w:val="28"/>
        </w:rPr>
        <w:t xml:space="preserve"> із середнім та </w:t>
      </w:r>
      <w:r w:rsidR="0016559C" w:rsidRPr="00DF15A3">
        <w:rPr>
          <w:szCs w:val="28"/>
        </w:rPr>
        <w:t>6</w:t>
      </w:r>
      <w:r w:rsidR="00F56B03" w:rsidRPr="00DF15A3">
        <w:rPr>
          <w:szCs w:val="28"/>
        </w:rPr>
        <w:t xml:space="preserve"> із низьким рівнем. </w:t>
      </w:r>
    </w:p>
    <w:p w:rsidR="00F459C5" w:rsidRPr="002D7FA8" w:rsidRDefault="00F56B03" w:rsidP="00F459C5">
      <w:pPr>
        <w:pStyle w:val="af"/>
        <w:spacing w:after="0" w:line="240" w:lineRule="auto"/>
        <w:ind w:left="0" w:firstLine="567"/>
        <w:jc w:val="both"/>
        <w:rPr>
          <w:szCs w:val="28"/>
        </w:rPr>
      </w:pPr>
      <w:r w:rsidRPr="00DF15A3">
        <w:rPr>
          <w:szCs w:val="28"/>
        </w:rPr>
        <w:t xml:space="preserve">За результатами оцінки корупційних ризиків у діяльності Держмитслужби підготовлено </w:t>
      </w:r>
      <w:r w:rsidR="0013128D" w:rsidRPr="00DF15A3">
        <w:rPr>
          <w:szCs w:val="28"/>
        </w:rPr>
        <w:t xml:space="preserve">Опис </w:t>
      </w:r>
      <w:r w:rsidR="00342382" w:rsidRPr="00DF15A3">
        <w:rPr>
          <w:szCs w:val="28"/>
        </w:rPr>
        <w:t>ідентифікованих корупційних ризиків</w:t>
      </w:r>
      <w:r w:rsidR="00F459C5" w:rsidRPr="00DF15A3">
        <w:rPr>
          <w:szCs w:val="28"/>
        </w:rPr>
        <w:t>, який</w:t>
      </w:r>
      <w:r w:rsidR="00342382" w:rsidRPr="00DF15A3">
        <w:rPr>
          <w:szCs w:val="28"/>
        </w:rPr>
        <w:t xml:space="preserve"> </w:t>
      </w:r>
      <w:r w:rsidR="0013128D" w:rsidRPr="00DF15A3">
        <w:rPr>
          <w:szCs w:val="28"/>
        </w:rPr>
        <w:t xml:space="preserve">розглянуто та схвалено Комісією </w:t>
      </w:r>
      <w:r w:rsidR="0007756D" w:rsidRPr="00DF15A3">
        <w:t>18</w:t>
      </w:r>
      <w:r w:rsidR="00765ED7" w:rsidRPr="00DF15A3">
        <w:t xml:space="preserve"> травня 2021 року</w:t>
      </w:r>
      <w:r w:rsidR="00930294" w:rsidRPr="00DF15A3">
        <w:t>, в</w:t>
      </w:r>
      <w:r w:rsidR="00F459C5" w:rsidRPr="00DF15A3">
        <w:rPr>
          <w:szCs w:val="28"/>
        </w:rPr>
        <w:t xml:space="preserve">изначено чинники корупційних ризиків та можливі наслідки корупційних правопорушень чи правопорушень, пов’язаних з корупцією (додаток 1), а також Таблицю оцінених </w:t>
      </w:r>
      <w:r w:rsidR="00F459C5" w:rsidRPr="002D7FA8">
        <w:rPr>
          <w:szCs w:val="28"/>
        </w:rPr>
        <w:t>корупційних ризиків та заходів щодо їх усунення (додаток 2)</w:t>
      </w:r>
      <w:r w:rsidR="002D7FA8" w:rsidRPr="002D7FA8">
        <w:rPr>
          <w:szCs w:val="28"/>
        </w:rPr>
        <w:t>.</w:t>
      </w:r>
    </w:p>
    <w:p w:rsidR="002D7FA8" w:rsidRPr="002D7FA8" w:rsidRDefault="002D7FA8" w:rsidP="002D7FA8">
      <w:pPr>
        <w:pStyle w:val="af"/>
        <w:spacing w:after="0" w:line="240" w:lineRule="auto"/>
        <w:ind w:left="0" w:firstLine="567"/>
        <w:jc w:val="both"/>
        <w:rPr>
          <w:szCs w:val="28"/>
        </w:rPr>
      </w:pPr>
      <w:r w:rsidRPr="002D7FA8">
        <w:rPr>
          <w:szCs w:val="28"/>
        </w:rPr>
        <w:t xml:space="preserve">У подальшому на засіданні Комісії 04.06.2021 за результатами </w:t>
      </w:r>
      <w:r>
        <w:rPr>
          <w:szCs w:val="28"/>
        </w:rPr>
        <w:t xml:space="preserve">додаткового опрацювання </w:t>
      </w:r>
      <w:r w:rsidRPr="001E44FC">
        <w:rPr>
          <w:szCs w:val="28"/>
        </w:rPr>
        <w:t>Звіт</w:t>
      </w:r>
      <w:r>
        <w:rPr>
          <w:szCs w:val="28"/>
        </w:rPr>
        <w:t xml:space="preserve">у </w:t>
      </w:r>
      <w:r w:rsidRPr="001E44FC">
        <w:rPr>
          <w:szCs w:val="28"/>
        </w:rPr>
        <w:t>за результатами оцінки корупційних ризиків</w:t>
      </w:r>
      <w:r>
        <w:rPr>
          <w:szCs w:val="28"/>
        </w:rPr>
        <w:t xml:space="preserve"> </w:t>
      </w:r>
      <w:r w:rsidRPr="001E44FC">
        <w:rPr>
          <w:szCs w:val="28"/>
        </w:rPr>
        <w:t>у діяльності Державної митної служби України</w:t>
      </w:r>
      <w:r>
        <w:rPr>
          <w:szCs w:val="28"/>
        </w:rPr>
        <w:t xml:space="preserve"> обговорено та схвалено оновлений </w:t>
      </w:r>
      <w:r w:rsidRPr="00700EE5">
        <w:rPr>
          <w:szCs w:val="28"/>
        </w:rPr>
        <w:t>Опис ідентифікованих корупційних ризиків у діяльності Державної митної служби України, чинники корупційних ризиків та можливі наслідки корупційного правопорушення чи правопорушення, пов’язаного з корупцією</w:t>
      </w:r>
      <w:r>
        <w:rPr>
          <w:szCs w:val="28"/>
        </w:rPr>
        <w:t xml:space="preserve">, </w:t>
      </w:r>
      <w:r w:rsidRPr="00700EE5">
        <w:rPr>
          <w:szCs w:val="28"/>
        </w:rPr>
        <w:t>Таблицю оцінених корупційних ризиків та заходів щодо їх усунення</w:t>
      </w:r>
      <w:r>
        <w:rPr>
          <w:szCs w:val="28"/>
        </w:rPr>
        <w:t>.</w:t>
      </w:r>
    </w:p>
    <w:p w:rsidR="0013128D" w:rsidRPr="00DF15A3" w:rsidRDefault="00B6785D" w:rsidP="00B6785D">
      <w:pPr>
        <w:pStyle w:val="af"/>
        <w:spacing w:after="0" w:line="240" w:lineRule="auto"/>
        <w:ind w:left="0" w:firstLine="567"/>
        <w:jc w:val="both"/>
        <w:rPr>
          <w:szCs w:val="28"/>
        </w:rPr>
      </w:pPr>
      <w:r>
        <w:rPr>
          <w:szCs w:val="28"/>
        </w:rPr>
        <w:t>Н</w:t>
      </w:r>
      <w:r w:rsidRPr="00C4086B">
        <w:rPr>
          <w:szCs w:val="28"/>
        </w:rPr>
        <w:t>аказ</w:t>
      </w:r>
      <w:r>
        <w:rPr>
          <w:szCs w:val="28"/>
        </w:rPr>
        <w:t>ом</w:t>
      </w:r>
      <w:r w:rsidRPr="00C4086B">
        <w:rPr>
          <w:szCs w:val="28"/>
        </w:rPr>
        <w:t xml:space="preserve"> Національного агентства від 28.07.2021 № 462/21 </w:t>
      </w:r>
      <w:r>
        <w:rPr>
          <w:szCs w:val="28"/>
        </w:rPr>
        <w:t>«П</w:t>
      </w:r>
      <w:r w:rsidRPr="00C4086B">
        <w:rPr>
          <w:szCs w:val="28"/>
        </w:rPr>
        <w:t>ро погодження антикорупційної програми Державної митної служби України на 2021-2022 роки</w:t>
      </w:r>
      <w:r>
        <w:rPr>
          <w:szCs w:val="28"/>
        </w:rPr>
        <w:t xml:space="preserve">» надано пропозиції, які розглянуто та схвалено до внесення до Антикорупційної програми на засіданні  </w:t>
      </w:r>
      <w:r w:rsidRPr="00B6785D">
        <w:rPr>
          <w:szCs w:val="28"/>
        </w:rPr>
        <w:t>Комісії з оцінки корупційних ризиків у Державній</w:t>
      </w:r>
      <w:r>
        <w:rPr>
          <w:szCs w:val="28"/>
        </w:rPr>
        <w:t xml:space="preserve"> </w:t>
      </w:r>
      <w:r w:rsidRPr="00B6785D">
        <w:rPr>
          <w:szCs w:val="28"/>
        </w:rPr>
        <w:t>митній службі України 26 серпня 2021 року (Протокол засідання № 8)</w:t>
      </w:r>
      <w:r>
        <w:rPr>
          <w:szCs w:val="28"/>
        </w:rPr>
        <w:t xml:space="preserve"> </w:t>
      </w:r>
    </w:p>
    <w:p w:rsidR="003C768A" w:rsidRPr="002D7FA8" w:rsidRDefault="003C768A" w:rsidP="002D7FA8">
      <w:pPr>
        <w:pStyle w:val="af"/>
        <w:spacing w:after="0" w:line="240" w:lineRule="auto"/>
        <w:ind w:left="0" w:firstLine="567"/>
        <w:jc w:val="both"/>
        <w:rPr>
          <w:szCs w:val="28"/>
        </w:rPr>
      </w:pPr>
    </w:p>
    <w:p w:rsidR="00F56B03" w:rsidRPr="002D7FA8" w:rsidRDefault="00F56B03" w:rsidP="002D7FA8">
      <w:pPr>
        <w:pStyle w:val="af"/>
        <w:spacing w:after="0" w:line="240" w:lineRule="auto"/>
        <w:ind w:left="0" w:firstLine="567"/>
        <w:jc w:val="both"/>
        <w:rPr>
          <w:szCs w:val="28"/>
        </w:rPr>
        <w:sectPr w:rsidR="00F56B03" w:rsidRPr="002D7FA8" w:rsidSect="00AA2168">
          <w:headerReference w:type="even" r:id="rId10"/>
          <w:headerReference w:type="default" r:id="rId11"/>
          <w:pgSz w:w="11900" w:h="16840"/>
          <w:pgMar w:top="993" w:right="567" w:bottom="1134" w:left="1701" w:header="0" w:footer="6" w:gutter="0"/>
          <w:cols w:space="720"/>
          <w:noEndnote/>
          <w:titlePg/>
          <w:docGrid w:linePitch="360"/>
        </w:sectPr>
      </w:pPr>
    </w:p>
    <w:p w:rsidR="00DA4161" w:rsidRPr="00DF15A3" w:rsidRDefault="00DA4161" w:rsidP="00DA4161">
      <w:pPr>
        <w:pStyle w:val="32"/>
        <w:keepNext/>
        <w:keepLines/>
        <w:shd w:val="clear" w:color="auto" w:fill="auto"/>
        <w:spacing w:line="240" w:lineRule="auto"/>
      </w:pPr>
      <w:bookmarkStart w:id="0" w:name="bookmark1"/>
      <w:r w:rsidRPr="00DF15A3">
        <w:lastRenderedPageBreak/>
        <w:t>Додаток1</w:t>
      </w:r>
      <w:bookmarkEnd w:id="0"/>
    </w:p>
    <w:p w:rsidR="00DA4161" w:rsidRPr="00DF15A3" w:rsidRDefault="00DA4161" w:rsidP="00DA4161">
      <w:pPr>
        <w:pStyle w:val="32"/>
        <w:keepNext/>
        <w:keepLines/>
        <w:shd w:val="clear" w:color="auto" w:fill="auto"/>
        <w:spacing w:line="240" w:lineRule="auto"/>
        <w:ind w:left="10240"/>
        <w:jc w:val="both"/>
      </w:pPr>
      <w:bookmarkStart w:id="1" w:name="bookmark2"/>
      <w:r w:rsidRPr="00DF15A3">
        <w:t>до Звіту за результатами оцінки</w:t>
      </w:r>
      <w:r w:rsidRPr="00DF15A3">
        <w:br/>
        <w:t>корупційних ризиків у діяльності органів</w:t>
      </w:r>
      <w:r w:rsidRPr="00DF15A3">
        <w:br/>
        <w:t>Державної митної служби України</w:t>
      </w:r>
      <w:bookmarkEnd w:id="1"/>
    </w:p>
    <w:p w:rsidR="00DA4161" w:rsidRDefault="00DA4161" w:rsidP="00DA4161">
      <w:pPr>
        <w:pStyle w:val="30"/>
        <w:shd w:val="clear" w:color="auto" w:fill="auto"/>
        <w:spacing w:before="0" w:after="0" w:line="240" w:lineRule="auto"/>
        <w:ind w:right="80" w:firstLine="0"/>
      </w:pPr>
    </w:p>
    <w:p w:rsidR="00C93E57" w:rsidRDefault="00C93E57" w:rsidP="00DA4161">
      <w:pPr>
        <w:pStyle w:val="30"/>
        <w:shd w:val="clear" w:color="auto" w:fill="auto"/>
        <w:spacing w:before="0" w:after="0" w:line="240" w:lineRule="auto"/>
        <w:ind w:right="80" w:firstLine="0"/>
      </w:pPr>
    </w:p>
    <w:p w:rsidR="00C93E57" w:rsidRDefault="00C93E57" w:rsidP="00DA4161">
      <w:pPr>
        <w:pStyle w:val="30"/>
        <w:shd w:val="clear" w:color="auto" w:fill="auto"/>
        <w:spacing w:before="0" w:after="0" w:line="240" w:lineRule="auto"/>
        <w:ind w:right="80" w:firstLine="0"/>
      </w:pPr>
    </w:p>
    <w:p w:rsidR="00C93E57" w:rsidRPr="00DF15A3" w:rsidRDefault="00C93E57" w:rsidP="00DA4161">
      <w:pPr>
        <w:pStyle w:val="30"/>
        <w:shd w:val="clear" w:color="auto" w:fill="auto"/>
        <w:spacing w:before="0" w:after="0" w:line="240" w:lineRule="auto"/>
        <w:ind w:right="80" w:firstLine="0"/>
      </w:pPr>
    </w:p>
    <w:p w:rsidR="00F4537B" w:rsidRPr="00DF15A3" w:rsidRDefault="00F4537B" w:rsidP="00DA4161">
      <w:pPr>
        <w:pStyle w:val="30"/>
        <w:shd w:val="clear" w:color="auto" w:fill="auto"/>
        <w:spacing w:before="0" w:after="0" w:line="240" w:lineRule="auto"/>
        <w:ind w:right="80" w:firstLine="0"/>
      </w:pPr>
    </w:p>
    <w:p w:rsidR="00DA4161" w:rsidRPr="00DF15A3" w:rsidRDefault="00DA4161" w:rsidP="00DA4161">
      <w:pPr>
        <w:pStyle w:val="30"/>
        <w:shd w:val="clear" w:color="auto" w:fill="auto"/>
        <w:spacing w:before="0" w:after="0" w:line="240" w:lineRule="auto"/>
        <w:ind w:right="80" w:firstLine="0"/>
      </w:pPr>
      <w:r w:rsidRPr="00DF15A3">
        <w:t>Опис</w:t>
      </w:r>
    </w:p>
    <w:p w:rsidR="00DA4161" w:rsidRPr="00DF15A3" w:rsidRDefault="00DA4161" w:rsidP="00DA4161">
      <w:pPr>
        <w:pStyle w:val="30"/>
        <w:shd w:val="clear" w:color="auto" w:fill="auto"/>
        <w:spacing w:before="0" w:after="0" w:line="240" w:lineRule="auto"/>
        <w:ind w:right="80" w:firstLine="0"/>
      </w:pPr>
      <w:r w:rsidRPr="00DF15A3">
        <w:t>ідентифікованих корупційних ризиків у діяльності Державної митної служби України,</w:t>
      </w:r>
      <w:r w:rsidRPr="00DF15A3">
        <w:br/>
        <w:t>чинники корупційних ризиків та можливі наслідки корупційного правопорушення</w:t>
      </w:r>
    </w:p>
    <w:p w:rsidR="00DA4161" w:rsidRPr="00DF15A3" w:rsidRDefault="00DA4161" w:rsidP="00DA4161">
      <w:pPr>
        <w:pStyle w:val="30"/>
        <w:shd w:val="clear" w:color="auto" w:fill="auto"/>
        <w:spacing w:before="0" w:after="0" w:line="240" w:lineRule="auto"/>
        <w:ind w:right="80" w:firstLine="0"/>
      </w:pPr>
      <w:r w:rsidRPr="00DF15A3">
        <w:t>чи правопорушення, пов'язаного з корупцією</w:t>
      </w:r>
    </w:p>
    <w:p w:rsidR="00DA4161" w:rsidRDefault="00DA4161" w:rsidP="00DA4161">
      <w:pPr>
        <w:pStyle w:val="30"/>
        <w:shd w:val="clear" w:color="auto" w:fill="auto"/>
        <w:spacing w:before="0" w:after="0" w:line="240" w:lineRule="auto"/>
        <w:ind w:right="80" w:firstLine="0"/>
      </w:pPr>
    </w:p>
    <w:p w:rsidR="00203549" w:rsidRDefault="00203549" w:rsidP="00DA4161">
      <w:pPr>
        <w:pStyle w:val="30"/>
        <w:shd w:val="clear" w:color="auto" w:fill="auto"/>
        <w:spacing w:before="0" w:after="0" w:line="240" w:lineRule="auto"/>
        <w:ind w:right="80" w:firstLine="0"/>
      </w:pPr>
    </w:p>
    <w:tbl>
      <w:tblPr>
        <w:tblW w:w="5094"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479"/>
        <w:gridCol w:w="3923"/>
        <w:gridCol w:w="6151"/>
        <w:gridCol w:w="2915"/>
        <w:gridCol w:w="2471"/>
      </w:tblGrid>
      <w:tr w:rsidR="00203549" w:rsidRPr="003D3303" w:rsidTr="002647E0">
        <w:tc>
          <w:tcPr>
            <w:tcW w:w="479" w:type="dxa"/>
            <w:tcBorders>
              <w:top w:val="single" w:sz="6" w:space="0" w:color="000000"/>
              <w:left w:val="single" w:sz="6" w:space="0" w:color="000000"/>
              <w:bottom w:val="single" w:sz="6" w:space="0" w:color="000000"/>
              <w:right w:val="single" w:sz="6" w:space="0" w:color="000000"/>
            </w:tcBorders>
            <w:vAlign w:val="center"/>
          </w:tcPr>
          <w:p w:rsidR="00203549" w:rsidRPr="003D3303" w:rsidRDefault="00203549" w:rsidP="002647E0">
            <w:pPr>
              <w:jc w:val="center"/>
              <w:rPr>
                <w:rFonts w:ascii="Times New Roman" w:eastAsia="Times New Roman" w:hAnsi="Times New Roman" w:cs="Times New Roman"/>
                <w:b/>
                <w:sz w:val="20"/>
              </w:rPr>
            </w:pPr>
          </w:p>
        </w:tc>
        <w:tc>
          <w:tcPr>
            <w:tcW w:w="39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549" w:rsidRPr="003D3303" w:rsidRDefault="00203549" w:rsidP="002647E0">
            <w:pPr>
              <w:pStyle w:val="a8"/>
              <w:spacing w:before="0" w:beforeAutospacing="0" w:after="0" w:afterAutospacing="0"/>
              <w:ind w:left="14" w:right="99"/>
              <w:jc w:val="center"/>
              <w:rPr>
                <w:b/>
                <w:szCs w:val="28"/>
              </w:rPr>
            </w:pPr>
            <w:r w:rsidRPr="003D3303">
              <w:rPr>
                <w:b/>
                <w:szCs w:val="28"/>
              </w:rPr>
              <w:t>Корупційний ризик</w:t>
            </w:r>
          </w:p>
        </w:tc>
        <w:tc>
          <w:tcPr>
            <w:tcW w:w="61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549" w:rsidRPr="003D3303" w:rsidRDefault="00203549" w:rsidP="002647E0">
            <w:pPr>
              <w:pStyle w:val="a8"/>
              <w:spacing w:before="0" w:beforeAutospacing="0" w:after="0" w:afterAutospacing="0"/>
              <w:ind w:left="14" w:right="99"/>
              <w:jc w:val="center"/>
              <w:rPr>
                <w:b/>
                <w:szCs w:val="28"/>
              </w:rPr>
            </w:pPr>
            <w:r w:rsidRPr="003D3303">
              <w:rPr>
                <w:b/>
                <w:bCs/>
                <w:szCs w:val="28"/>
              </w:rPr>
              <w:t>Опис ідентифікованого</w:t>
            </w:r>
            <w:r w:rsidRPr="003D3303">
              <w:rPr>
                <w:b/>
                <w:bCs/>
                <w:szCs w:val="28"/>
              </w:rPr>
              <w:br/>
              <w:t>корупційного ризику</w:t>
            </w:r>
          </w:p>
        </w:tc>
        <w:tc>
          <w:tcPr>
            <w:tcW w:w="29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549" w:rsidRPr="003D3303" w:rsidRDefault="00203549" w:rsidP="002647E0">
            <w:pPr>
              <w:pStyle w:val="a8"/>
              <w:spacing w:before="0" w:beforeAutospacing="0" w:after="0" w:afterAutospacing="0"/>
              <w:ind w:left="14" w:right="99"/>
              <w:jc w:val="center"/>
              <w:rPr>
                <w:b/>
                <w:szCs w:val="28"/>
              </w:rPr>
            </w:pPr>
            <w:r w:rsidRPr="003D3303">
              <w:rPr>
                <w:b/>
                <w:bCs/>
                <w:szCs w:val="28"/>
              </w:rPr>
              <w:t>Чинники корупційного ризику</w:t>
            </w:r>
          </w:p>
        </w:tc>
        <w:tc>
          <w:tcPr>
            <w:tcW w:w="24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203549" w:rsidRPr="003D3303" w:rsidRDefault="00203549" w:rsidP="002647E0">
            <w:pPr>
              <w:pStyle w:val="a8"/>
              <w:spacing w:before="0" w:beforeAutospacing="0" w:after="0" w:afterAutospacing="0"/>
              <w:ind w:left="14" w:right="99"/>
              <w:jc w:val="center"/>
              <w:rPr>
                <w:b/>
                <w:bCs/>
                <w:szCs w:val="28"/>
              </w:rPr>
            </w:pPr>
            <w:r w:rsidRPr="003D3303">
              <w:rPr>
                <w:b/>
                <w:bCs/>
                <w:szCs w:val="28"/>
              </w:rPr>
              <w:t>Можливі наслідки</w:t>
            </w:r>
            <w:r w:rsidRPr="003D3303">
              <w:rPr>
                <w:b/>
                <w:bCs/>
                <w:szCs w:val="28"/>
              </w:rPr>
              <w:br/>
              <w:t>корупційного</w:t>
            </w:r>
            <w:r w:rsidRPr="003D3303">
              <w:rPr>
                <w:b/>
                <w:bCs/>
                <w:szCs w:val="28"/>
              </w:rPr>
              <w:br/>
              <w:t>правопорушення чи</w:t>
            </w:r>
            <w:r w:rsidRPr="003D3303">
              <w:rPr>
                <w:b/>
                <w:bCs/>
                <w:szCs w:val="28"/>
              </w:rPr>
              <w:br/>
              <w:t>правопорушення,</w:t>
            </w:r>
            <w:r w:rsidRPr="003D3303">
              <w:rPr>
                <w:b/>
                <w:bCs/>
                <w:szCs w:val="28"/>
              </w:rPr>
              <w:br/>
              <w:t>пов'язаного</w:t>
            </w:r>
            <w:r w:rsidRPr="003D3303">
              <w:rPr>
                <w:b/>
                <w:bCs/>
                <w:szCs w:val="28"/>
              </w:rPr>
              <w:br/>
              <w:t>з корупцією</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1</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lang w:eastAsia="en-US"/>
              </w:rPr>
            </w:pPr>
            <w:r w:rsidRPr="003D3303">
              <w:rPr>
                <w:szCs w:val="28"/>
              </w:rPr>
              <w:t xml:space="preserve">Можливість зацікавленого корисливого впливу посадовими особами митниць Держмитслужби на повноту, якість та результативність контролю за </w:t>
            </w:r>
            <w:r w:rsidRPr="003D3303">
              <w:rPr>
                <w:lang w:eastAsia="en-US"/>
              </w:rPr>
              <w:t xml:space="preserve">дотриманням </w:t>
            </w:r>
            <w:r w:rsidRPr="003D3303">
              <w:rPr>
                <w:szCs w:val="28"/>
              </w:rPr>
              <w:t xml:space="preserve">підприємствами і громадянами </w:t>
            </w:r>
            <w:r w:rsidRPr="003D3303">
              <w:rPr>
                <w:lang w:eastAsia="en-US"/>
              </w:rPr>
              <w:t xml:space="preserve">вимог законодавства з питань митної справи під час переміщення товарів через митний кордон України, їх митного оформлення та після завершення операцій з митного контролю та </w:t>
            </w:r>
            <w:r w:rsidRPr="003D3303">
              <w:rPr>
                <w:lang w:eastAsia="en-US"/>
              </w:rPr>
              <w:lastRenderedPageBreak/>
              <w:t>митного оформлення</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lastRenderedPageBreak/>
              <w:t>З метою отримання неправомірної вигоди за сприяння у недотриманні законодавства з питань митної справи посадові особи митниць ймовірно:</w:t>
            </w:r>
          </w:p>
          <w:p w:rsidR="00203549" w:rsidRPr="003D3303" w:rsidRDefault="00203549" w:rsidP="002647E0">
            <w:pPr>
              <w:pStyle w:val="a8"/>
              <w:spacing w:before="0" w:beforeAutospacing="0" w:after="0" w:afterAutospacing="0"/>
              <w:ind w:left="14" w:right="99"/>
              <w:jc w:val="both"/>
              <w:rPr>
                <w:szCs w:val="28"/>
              </w:rPr>
            </w:pPr>
            <w:r w:rsidRPr="003D3303">
              <w:rPr>
                <w:szCs w:val="28"/>
              </w:rPr>
              <w:t>- завершують митний контроль та митне оформлення товарів і транспортних засобів, що переміщуються через митний кордон України суб’єктами ЗЕД чи громадянами, за відсутності певних документів, за неповним комплектом документів, або такими документами, що не містять всі необхідні відомості, чи містять розбіжності чи неправдиві відомості;</w:t>
            </w:r>
          </w:p>
          <w:p w:rsidR="00203549" w:rsidRPr="003D3303" w:rsidRDefault="00203549" w:rsidP="002647E0">
            <w:pPr>
              <w:pStyle w:val="a8"/>
              <w:spacing w:before="0" w:beforeAutospacing="0" w:after="0" w:afterAutospacing="0"/>
              <w:ind w:left="14" w:right="99"/>
              <w:jc w:val="both"/>
              <w:rPr>
                <w:szCs w:val="28"/>
              </w:rPr>
            </w:pPr>
            <w:r w:rsidRPr="003D3303">
              <w:rPr>
                <w:szCs w:val="28"/>
              </w:rPr>
              <w:t>- неналежним чином контролюють операції з митного контролю та митного оформлення після їх завершення.</w:t>
            </w: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84" w:right="99"/>
              <w:rPr>
                <w:szCs w:val="28"/>
              </w:rPr>
            </w:pPr>
            <w:r w:rsidRPr="003D3303">
              <w:rPr>
                <w:szCs w:val="28"/>
              </w:rPr>
              <w:t>Норми законодавчих та підзаконних</w:t>
            </w:r>
            <w:r w:rsidRPr="003D3303">
              <w:rPr>
                <w:szCs w:val="28"/>
              </w:rPr>
              <w:br/>
              <w:t xml:space="preserve">нормативно-правових актів, зокрема, постанови Кабінету Міністрів України від 21.05.2012 № 450, від 21.05.2012 № 451, наказу Міністерства фінансів України від 16.07.2012 № 835, зареєстрованого в </w:t>
            </w:r>
            <w:proofErr w:type="spellStart"/>
            <w:r w:rsidRPr="003D3303">
              <w:rPr>
                <w:szCs w:val="28"/>
              </w:rPr>
              <w:t>Мiнiстерствi</w:t>
            </w:r>
            <w:proofErr w:type="spellEnd"/>
            <w:r w:rsidRPr="003D3303">
              <w:rPr>
                <w:szCs w:val="28"/>
              </w:rPr>
              <w:t xml:space="preserve"> </w:t>
            </w:r>
            <w:proofErr w:type="spellStart"/>
            <w:r w:rsidRPr="003D3303">
              <w:rPr>
                <w:szCs w:val="28"/>
              </w:rPr>
              <w:t>юстицiї</w:t>
            </w:r>
            <w:proofErr w:type="spellEnd"/>
            <w:r w:rsidRPr="003D3303">
              <w:rPr>
                <w:szCs w:val="28"/>
              </w:rPr>
              <w:t xml:space="preserve"> </w:t>
            </w:r>
            <w:r w:rsidRPr="003D3303">
              <w:rPr>
                <w:szCs w:val="28"/>
              </w:rPr>
              <w:lastRenderedPageBreak/>
              <w:t>України 03.08.2012 за № 1324/21636, та утворюють для окремих посадових осіб дискреційні повноваження, що за наявності в таких осіб</w:t>
            </w:r>
            <w:r w:rsidRPr="003D3303">
              <w:rPr>
                <w:szCs w:val="28"/>
              </w:rPr>
              <w:br/>
              <w:t>приватного інтересу дає можливість реалізовувати недоброчесні наміри.</w:t>
            </w:r>
          </w:p>
          <w:p w:rsidR="00203549" w:rsidRPr="003D3303" w:rsidRDefault="00203549" w:rsidP="002647E0">
            <w:pPr>
              <w:pStyle w:val="30"/>
              <w:shd w:val="clear" w:color="auto" w:fill="auto"/>
              <w:spacing w:before="0" w:after="0" w:line="240" w:lineRule="auto"/>
              <w:ind w:left="84" w:right="80" w:firstLine="0"/>
              <w:jc w:val="left"/>
              <w:rPr>
                <w:rFonts w:eastAsiaTheme="minorEastAsia"/>
                <w:b w:val="0"/>
                <w:bCs w:val="0"/>
                <w:color w:val="auto"/>
                <w:sz w:val="24"/>
                <w:lang w:bidi="ar-SA"/>
              </w:rPr>
            </w:pPr>
            <w:r w:rsidRPr="003D3303">
              <w:rPr>
                <w:rFonts w:eastAsiaTheme="minorEastAsia"/>
                <w:b w:val="0"/>
                <w:bCs w:val="0"/>
                <w:color w:val="auto"/>
                <w:sz w:val="24"/>
                <w:lang w:bidi="ar-SA"/>
              </w:rPr>
              <w:t>Недостатній контроль за діяльністю посадових осіб.</w:t>
            </w:r>
          </w:p>
          <w:p w:rsidR="00203549" w:rsidRPr="003D3303" w:rsidRDefault="00203549" w:rsidP="002647E0">
            <w:pPr>
              <w:pStyle w:val="30"/>
              <w:shd w:val="clear" w:color="auto" w:fill="auto"/>
              <w:spacing w:before="0" w:after="0" w:line="240" w:lineRule="auto"/>
              <w:ind w:left="84" w:right="80" w:firstLine="0"/>
              <w:jc w:val="left"/>
              <w:rPr>
                <w:rFonts w:eastAsiaTheme="minorEastAsia"/>
                <w:b w:val="0"/>
                <w:bCs w:val="0"/>
                <w:color w:val="auto"/>
                <w:sz w:val="24"/>
                <w:lang w:bidi="ar-SA"/>
              </w:rPr>
            </w:pPr>
            <w:proofErr w:type="spellStart"/>
            <w:r w:rsidRPr="003D3303">
              <w:rPr>
                <w:rFonts w:eastAsiaTheme="minorEastAsia"/>
                <w:b w:val="0"/>
                <w:bCs w:val="0"/>
                <w:color w:val="auto"/>
                <w:sz w:val="24"/>
                <w:lang w:bidi="ar-SA"/>
              </w:rPr>
              <w:t>Недоброчесність</w:t>
            </w:r>
            <w:proofErr w:type="spellEnd"/>
            <w:r w:rsidRPr="003D3303">
              <w:rPr>
                <w:rFonts w:eastAsiaTheme="minorEastAsia"/>
                <w:b w:val="0"/>
                <w:bCs w:val="0"/>
                <w:color w:val="auto"/>
                <w:sz w:val="24"/>
                <w:lang w:bidi="ar-SA"/>
              </w:rPr>
              <w:t xml:space="preserve"> та зацікавленість посадових осіб в отриманні неправомірної вигоди. Лобіювання інтересів третіх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14" w:right="99"/>
              <w:rPr>
                <w:szCs w:val="28"/>
              </w:rPr>
            </w:pPr>
            <w:r w:rsidRPr="003D3303">
              <w:rPr>
                <w:szCs w:val="28"/>
              </w:rPr>
              <w:lastRenderedPageBreak/>
              <w:t>Нанесення збитків державному бюджету.</w:t>
            </w:r>
          </w:p>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p w:rsidR="00203549" w:rsidRPr="003D3303" w:rsidRDefault="00203549" w:rsidP="002647E0">
            <w:pPr>
              <w:pStyle w:val="a8"/>
              <w:spacing w:before="0" w:beforeAutospacing="0" w:after="0" w:afterAutospacing="0"/>
              <w:ind w:left="14" w:right="99"/>
              <w:rPr>
                <w:szCs w:val="28"/>
              </w:rPr>
            </w:pP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lastRenderedPageBreak/>
              <w:t>2</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Ймовірне не виконання з корисливою метою  у повному обсязі та належним чином митних формальностей відповідно до вимог законодавства з питань митної справи.</w:t>
            </w:r>
          </w:p>
          <w:p w:rsidR="00203549" w:rsidRPr="003D3303" w:rsidRDefault="00203549" w:rsidP="002647E0">
            <w:pPr>
              <w:pStyle w:val="a8"/>
              <w:spacing w:before="0" w:beforeAutospacing="0" w:after="0" w:afterAutospacing="0"/>
              <w:ind w:left="14" w:right="99"/>
              <w:jc w:val="both"/>
              <w:rPr>
                <w:szCs w:val="28"/>
              </w:rPr>
            </w:pPr>
            <w:r w:rsidRPr="003D3303">
              <w:rPr>
                <w:szCs w:val="28"/>
              </w:rPr>
              <w:t>Зацікавленість у приховуванні виявлених порушень законодавства з питань митної справи.</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З метою створення умов для отримання неправомірної вигоди та за домовленістю з  недобросовісними суб’єктами ЗЕД чи громадянами митні формальності можуть здійснюватися неналежним чином та не в повному обсязі, зокрема:</w:t>
            </w:r>
          </w:p>
          <w:p w:rsidR="00203549" w:rsidRPr="003D3303" w:rsidRDefault="00203549" w:rsidP="002647E0">
            <w:pPr>
              <w:pStyle w:val="a8"/>
              <w:spacing w:before="0" w:beforeAutospacing="0" w:after="0" w:afterAutospacing="0"/>
              <w:ind w:left="14" w:right="99"/>
              <w:jc w:val="both"/>
              <w:rPr>
                <w:szCs w:val="28"/>
              </w:rPr>
            </w:pPr>
            <w:r w:rsidRPr="003D3303">
              <w:rPr>
                <w:szCs w:val="28"/>
              </w:rPr>
              <w:t>- не зреагується на наявні в поданих документах розбіжності;</w:t>
            </w:r>
          </w:p>
          <w:p w:rsidR="00203549" w:rsidRPr="003D3303" w:rsidRDefault="00203549" w:rsidP="002647E0">
            <w:pPr>
              <w:pStyle w:val="a8"/>
              <w:spacing w:before="0" w:beforeAutospacing="0" w:after="0" w:afterAutospacing="0"/>
              <w:ind w:left="14" w:right="99"/>
              <w:jc w:val="both"/>
              <w:rPr>
                <w:szCs w:val="28"/>
              </w:rPr>
            </w:pPr>
            <w:r w:rsidRPr="003D3303">
              <w:rPr>
                <w:szCs w:val="28"/>
              </w:rPr>
              <w:t>- за наявності підстав не вимагаються додаткові документи, що підтверджують митну вартість, код товару та його характеристики;</w:t>
            </w:r>
          </w:p>
          <w:p w:rsidR="00203549" w:rsidRPr="003D3303" w:rsidRDefault="00203549" w:rsidP="002647E0">
            <w:pPr>
              <w:pStyle w:val="a8"/>
              <w:spacing w:before="0" w:beforeAutospacing="0" w:after="0" w:afterAutospacing="0"/>
              <w:ind w:left="14" w:right="99"/>
              <w:jc w:val="both"/>
              <w:rPr>
                <w:szCs w:val="28"/>
              </w:rPr>
            </w:pPr>
            <w:r w:rsidRPr="003D3303">
              <w:rPr>
                <w:szCs w:val="28"/>
              </w:rPr>
              <w:t xml:space="preserve">- під час митного огляду не фіксується наявність незадекларованих товарів та перевищення вагових характеристик; </w:t>
            </w:r>
          </w:p>
          <w:p w:rsidR="00203549" w:rsidRPr="003D3303" w:rsidRDefault="00203549" w:rsidP="002647E0">
            <w:pPr>
              <w:pStyle w:val="a8"/>
              <w:spacing w:before="0" w:beforeAutospacing="0" w:after="0" w:afterAutospacing="0"/>
              <w:ind w:left="14" w:right="99"/>
              <w:jc w:val="both"/>
              <w:rPr>
                <w:szCs w:val="28"/>
              </w:rPr>
            </w:pPr>
            <w:r w:rsidRPr="003D3303">
              <w:rPr>
                <w:szCs w:val="28"/>
              </w:rPr>
              <w:t>- до інформаційних баз даних вносяться викривлені результати митних формальностей.</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pPr>
            <w:r w:rsidRPr="003D3303">
              <w:rPr>
                <w:szCs w:val="28"/>
              </w:rPr>
              <w:t>Норми відповідних законодавчих та підзаконних</w:t>
            </w:r>
            <w:r w:rsidRPr="003D3303">
              <w:rPr>
                <w:szCs w:val="28"/>
              </w:rPr>
              <w:br/>
            </w:r>
            <w:r w:rsidRPr="003D3303">
              <w:t xml:space="preserve">нормативно-правових </w:t>
            </w:r>
            <w:r w:rsidRPr="003D3303">
              <w:rPr>
                <w:szCs w:val="28"/>
              </w:rPr>
              <w:t xml:space="preserve">актів (зокрема,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 затвердженого наказом Міністерства фінансів України від 30.05.2012 № 631) </w:t>
            </w:r>
            <w:r w:rsidRPr="003D3303">
              <w:rPr>
                <w:szCs w:val="28"/>
              </w:rPr>
              <w:lastRenderedPageBreak/>
              <w:t>утворюють для</w:t>
            </w:r>
            <w:r w:rsidRPr="003D3303">
              <w:rPr>
                <w:szCs w:val="28"/>
              </w:rPr>
              <w:br/>
            </w:r>
            <w:r w:rsidRPr="003D3303">
              <w:t>окремих посадових осіб дискреційні повноваження, що за наявності в таких осіб</w:t>
            </w:r>
            <w:r w:rsidRPr="003D3303">
              <w:br/>
              <w:t>приватного інтересу дає можливість реалізовувати недоброчесні наміри.</w:t>
            </w:r>
          </w:p>
          <w:p w:rsidR="00203549" w:rsidRPr="003D3303" w:rsidRDefault="00203549" w:rsidP="002647E0">
            <w:pPr>
              <w:pStyle w:val="a8"/>
              <w:spacing w:before="0" w:beforeAutospacing="0" w:after="0" w:afterAutospacing="0"/>
              <w:ind w:left="14" w:right="99"/>
            </w:pPr>
            <w:r w:rsidRPr="003D3303">
              <w:t>Недостатній контроль за діяльністю посадових осіб.</w:t>
            </w:r>
          </w:p>
          <w:p w:rsidR="00203549" w:rsidRPr="003D3303" w:rsidRDefault="00203549" w:rsidP="002647E0">
            <w:pPr>
              <w:pStyle w:val="a8"/>
              <w:spacing w:before="0" w:beforeAutospacing="0" w:after="0" w:afterAutospacing="0"/>
              <w:ind w:left="14" w:right="99"/>
              <w:rPr>
                <w:szCs w:val="28"/>
              </w:rPr>
            </w:pPr>
            <w:proofErr w:type="spellStart"/>
            <w:r w:rsidRPr="003D3303">
              <w:rPr>
                <w:szCs w:val="28"/>
              </w:rPr>
              <w:t>Недоброчесність</w:t>
            </w:r>
            <w:proofErr w:type="spellEnd"/>
            <w:r w:rsidRPr="003D3303">
              <w:rPr>
                <w:szCs w:val="28"/>
              </w:rPr>
              <w:t xml:space="preserve"> та зацікавленість посадових осіб в отриманні неправомірної вигоди.</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lastRenderedPageBreak/>
              <w:t>Нанесення збитків державному бюджету.</w:t>
            </w:r>
          </w:p>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p w:rsidR="00203549" w:rsidRPr="003D3303" w:rsidRDefault="00203549" w:rsidP="002647E0">
            <w:pPr>
              <w:pStyle w:val="a8"/>
              <w:spacing w:before="0" w:beforeAutospacing="0" w:after="0" w:afterAutospacing="0"/>
              <w:ind w:left="14" w:right="99"/>
              <w:rPr>
                <w:szCs w:val="28"/>
              </w:rPr>
            </w:pP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lastRenderedPageBreak/>
              <w:t>3</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Ймовірне нездійснення посадовими особами митниць Держмитслужби з корисливою метою передбачених Митним кодексом України заходів контролю щодо товарів, поміщених у відповідні митні режими, контролю за застосуванням митних режимів, цільовим використанням товарів, поміщених у відповідний митний режим</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Можливе безпідставне надання дозволу  на поміщення товарів в окремі митні режими (без належних підстав, відповідних документів та виконання вимог поміщення), а також не здійснення контролю за дотриманням підприємствами вимог митних режимів.</w:t>
            </w:r>
          </w:p>
          <w:p w:rsidR="00203549" w:rsidRPr="003D3303" w:rsidRDefault="00203549" w:rsidP="002647E0">
            <w:pPr>
              <w:pStyle w:val="a8"/>
              <w:spacing w:before="0" w:beforeAutospacing="0" w:after="0" w:afterAutospacing="0"/>
              <w:ind w:left="14" w:right="99"/>
              <w:jc w:val="both"/>
              <w:rPr>
                <w:szCs w:val="28"/>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Норми відповідних законодавчих та підзаконних</w:t>
            </w:r>
            <w:r w:rsidRPr="003D3303">
              <w:rPr>
                <w:szCs w:val="28"/>
              </w:rPr>
              <w:br/>
              <w:t>нормативно-правових актів (Митний кодекс України, наказ Міністерства фінансів України від 31.05.2012 № 657 «Про виконання митних формальностей відповідно до заявленого митного режиму») утворюють для</w:t>
            </w:r>
            <w:r w:rsidRPr="003D3303">
              <w:rPr>
                <w:szCs w:val="28"/>
              </w:rPr>
              <w:br/>
              <w:t>окремих посадових осіб дискреційні повноваження, що за наявності в таких осіб</w:t>
            </w:r>
            <w:r w:rsidRPr="003D3303">
              <w:rPr>
                <w:szCs w:val="28"/>
              </w:rPr>
              <w:br/>
              <w:t xml:space="preserve">приватного інтересу дає можливість реалізовувати недоброчесні наміри. Недостатній контроль за </w:t>
            </w:r>
            <w:r w:rsidRPr="003D3303">
              <w:rPr>
                <w:szCs w:val="28"/>
              </w:rPr>
              <w:lastRenderedPageBreak/>
              <w:t>діяльністю посадових осіб.</w:t>
            </w:r>
          </w:p>
          <w:p w:rsidR="00203549" w:rsidRPr="003D3303" w:rsidRDefault="00203549" w:rsidP="002647E0">
            <w:pPr>
              <w:pStyle w:val="a8"/>
              <w:spacing w:before="0" w:beforeAutospacing="0" w:after="0" w:afterAutospacing="0"/>
              <w:ind w:left="14" w:right="99"/>
              <w:jc w:val="both"/>
              <w:rPr>
                <w:szCs w:val="28"/>
              </w:rPr>
            </w:pPr>
            <w:proofErr w:type="spellStart"/>
            <w:r w:rsidRPr="003D3303">
              <w:rPr>
                <w:szCs w:val="28"/>
              </w:rPr>
              <w:t>Недоброчесність</w:t>
            </w:r>
            <w:proofErr w:type="spellEnd"/>
            <w:r w:rsidRPr="003D3303">
              <w:rPr>
                <w:szCs w:val="28"/>
              </w:rPr>
              <w:t xml:space="preserve"> та зацікавленість посадових осіб в отриманні неправомірної вигоди. Лобіювання інтересів третіх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lastRenderedPageBreak/>
              <w:t>Нанесення збитків державному бюджету.</w:t>
            </w:r>
          </w:p>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p w:rsidR="00203549" w:rsidRPr="003D3303" w:rsidRDefault="00203549" w:rsidP="002647E0">
            <w:pPr>
              <w:pStyle w:val="a8"/>
              <w:spacing w:before="0" w:beforeAutospacing="0" w:after="0" w:afterAutospacing="0"/>
              <w:ind w:left="14" w:right="99"/>
              <w:rPr>
                <w:szCs w:val="28"/>
              </w:rPr>
            </w:pPr>
          </w:p>
          <w:p w:rsidR="00203549" w:rsidRPr="003D3303" w:rsidRDefault="00203549" w:rsidP="002647E0">
            <w:pPr>
              <w:pStyle w:val="a8"/>
              <w:spacing w:before="0" w:beforeAutospacing="0" w:after="0" w:afterAutospacing="0"/>
              <w:ind w:left="14" w:right="99"/>
              <w:rPr>
                <w:szCs w:val="28"/>
              </w:rPr>
            </w:pP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lastRenderedPageBreak/>
              <w:t>4</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Можливість вжиття зацікавлених корисливих заходів, направлених на сприяння окремим одержувачам гуманітарної допомоги в її переміщенні через митний кордон України з порушенням митних правил</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 xml:space="preserve">Ймовірність неналежного виконання митних формальностей при переміщенні гуманітарної допомоги через митний кордон України, створення умов для безперешкодного ввезення в Україну під видом гуманітарної допомоги нових та </w:t>
            </w:r>
            <w:proofErr w:type="spellStart"/>
            <w:r w:rsidRPr="003D3303">
              <w:rPr>
                <w:szCs w:val="28"/>
              </w:rPr>
              <w:t>брендових</w:t>
            </w:r>
            <w:proofErr w:type="spellEnd"/>
            <w:r w:rsidRPr="003D3303">
              <w:rPr>
                <w:szCs w:val="28"/>
              </w:rPr>
              <w:t xml:space="preserve"> товарів без сплати передбачених законом митних платежів</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Неефективна організація обміну інформацією з іншими державними органами та митними органами іноземних держав.</w:t>
            </w:r>
          </w:p>
          <w:p w:rsidR="00203549" w:rsidRPr="003D3303" w:rsidRDefault="00203549" w:rsidP="002647E0">
            <w:pPr>
              <w:pStyle w:val="a8"/>
              <w:spacing w:before="0" w:beforeAutospacing="0" w:after="0" w:afterAutospacing="0"/>
              <w:ind w:left="14" w:right="99"/>
              <w:jc w:val="both"/>
              <w:rPr>
                <w:szCs w:val="28"/>
              </w:rPr>
            </w:pPr>
            <w:r w:rsidRPr="003D3303">
              <w:rPr>
                <w:szCs w:val="28"/>
              </w:rPr>
              <w:t>Недостатній контроль за діяльністю посадових осіб та за направленням відповідної інформації.</w:t>
            </w:r>
          </w:p>
          <w:p w:rsidR="00203549" w:rsidRPr="003D3303" w:rsidRDefault="00203549" w:rsidP="002647E0">
            <w:pPr>
              <w:pStyle w:val="a8"/>
              <w:spacing w:before="0" w:beforeAutospacing="0" w:after="0" w:afterAutospacing="0"/>
              <w:ind w:left="14" w:right="99"/>
              <w:rPr>
                <w:szCs w:val="28"/>
              </w:rPr>
            </w:pPr>
            <w:proofErr w:type="spellStart"/>
            <w:r w:rsidRPr="003D3303">
              <w:rPr>
                <w:szCs w:val="28"/>
              </w:rPr>
              <w:t>Недоброчесність</w:t>
            </w:r>
            <w:proofErr w:type="spellEnd"/>
            <w:r w:rsidRPr="003D3303">
              <w:rPr>
                <w:szCs w:val="28"/>
              </w:rPr>
              <w:t xml:space="preserve"> та корисливий інтерес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Нанесення збитків державному бюджету.</w:t>
            </w:r>
          </w:p>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5</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Можливість зацікавленого корисливого сприяння недобросовісним одержувачам у переміщенні через митний кордон контрафактних товарів. Можливість корисливого призупинення митного оформлення товарів за безпідставною підозрою у порушенні прав інтелектуальної власності.</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ind w:right="408"/>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Можливість сприяння (за неправомірну вигоду) переміщенню товарів, що підозрюються в порушенні прав інтелектуальної власності, через митний кордон України без дозволу правовласника.</w:t>
            </w:r>
          </w:p>
          <w:p w:rsidR="00203549" w:rsidRPr="003D3303" w:rsidRDefault="00203549" w:rsidP="002647E0">
            <w:pPr>
              <w:pStyle w:val="a8"/>
              <w:spacing w:before="0" w:beforeAutospacing="0" w:after="0" w:afterAutospacing="0"/>
              <w:ind w:left="14" w:right="99"/>
              <w:jc w:val="both"/>
              <w:rPr>
                <w:szCs w:val="28"/>
              </w:rPr>
            </w:pPr>
            <w:r w:rsidRPr="003D3303">
              <w:rPr>
                <w:szCs w:val="28"/>
              </w:rPr>
              <w:t>Ймовірне створення штучних перешкод у митному оформленні товарів з наміром отримання неправомірної вигоди за безпідставною підозрою у порушенні прав інтелектуальної власності.</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right="99"/>
              <w:jc w:val="both"/>
              <w:rPr>
                <w:szCs w:val="28"/>
              </w:rPr>
            </w:pPr>
            <w:r w:rsidRPr="003D3303">
              <w:rPr>
                <w:szCs w:val="28"/>
              </w:rPr>
              <w:t>Недостатній контроль за діяльністю посадових осіб.</w:t>
            </w:r>
          </w:p>
          <w:p w:rsidR="00203549" w:rsidRPr="003D3303" w:rsidRDefault="00203549" w:rsidP="002647E0">
            <w:pPr>
              <w:pStyle w:val="a8"/>
              <w:spacing w:before="0" w:beforeAutospacing="0" w:after="0" w:afterAutospacing="0"/>
              <w:ind w:left="14" w:right="99"/>
              <w:rPr>
                <w:szCs w:val="28"/>
              </w:rPr>
            </w:pPr>
            <w:proofErr w:type="spellStart"/>
            <w:r w:rsidRPr="003D3303">
              <w:rPr>
                <w:szCs w:val="28"/>
              </w:rPr>
              <w:t>Недоброчесність</w:t>
            </w:r>
            <w:proofErr w:type="spellEnd"/>
            <w:r w:rsidRPr="003D3303">
              <w:rPr>
                <w:szCs w:val="28"/>
              </w:rPr>
              <w:t xml:space="preserve"> та корисливий інтерес посадових осіб. </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Ввезення в Україну контрафактних товарів. Притягнення посадових осіб до відповідальності. Нанесення шкоди репутації Держмитслужби як 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6</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 xml:space="preserve">Можливість зацікавлених корисливих дій, направлених на сприяння, або навпаки, створення штучних перешкод у наданні статусу гаранта, а також у здійсненні </w:t>
            </w:r>
            <w:r w:rsidRPr="003D3303">
              <w:rPr>
                <w:szCs w:val="28"/>
              </w:rPr>
              <w:lastRenderedPageBreak/>
              <w:t xml:space="preserve">його діяльності </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lastRenderedPageBreak/>
              <w:t xml:space="preserve">Ймовірність надання статусу гаранта особам, які не відповідають встановленим Митним кодексом України критеріям. </w:t>
            </w:r>
          </w:p>
          <w:p w:rsidR="00203549" w:rsidRPr="003D3303" w:rsidRDefault="00203549" w:rsidP="002647E0">
            <w:pPr>
              <w:pStyle w:val="a8"/>
              <w:spacing w:before="0" w:beforeAutospacing="0" w:after="0" w:afterAutospacing="0"/>
              <w:ind w:left="14" w:right="99"/>
              <w:jc w:val="both"/>
              <w:rPr>
                <w:szCs w:val="28"/>
              </w:rPr>
            </w:pPr>
            <w:r w:rsidRPr="003D3303">
              <w:rPr>
                <w:szCs w:val="28"/>
              </w:rPr>
              <w:t xml:space="preserve">Можливість створення штучних перешкод при наданні повноважень статусу гаранта з метою створення умов для </w:t>
            </w:r>
            <w:r w:rsidRPr="003D3303">
              <w:rPr>
                <w:szCs w:val="28"/>
              </w:rPr>
              <w:lastRenderedPageBreak/>
              <w:t xml:space="preserve">отримання неправомірної вигоди </w:t>
            </w:r>
          </w:p>
          <w:p w:rsidR="00203549" w:rsidRPr="003D3303" w:rsidRDefault="00203549" w:rsidP="002647E0">
            <w:pPr>
              <w:pStyle w:val="a8"/>
              <w:spacing w:before="0" w:beforeAutospacing="0" w:after="0" w:afterAutospacing="0"/>
              <w:ind w:left="14" w:right="99"/>
              <w:jc w:val="both"/>
              <w:rPr>
                <w:szCs w:val="28"/>
              </w:rPr>
            </w:pPr>
            <w:r w:rsidRPr="003D3303">
              <w:rPr>
                <w:szCs w:val="28"/>
              </w:rPr>
              <w:t>Сприяння окремим гарантам в уникненні відповідальності за невиконання забезпечених гарантіями зобов’язань.</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lastRenderedPageBreak/>
              <w:t>Втручання в діяльність</w:t>
            </w:r>
            <w:r w:rsidRPr="003D3303">
              <w:rPr>
                <w:szCs w:val="28"/>
              </w:rPr>
              <w:br/>
              <w:t>посадових осіб</w:t>
            </w:r>
            <w:r w:rsidRPr="003D3303">
              <w:rPr>
                <w:szCs w:val="28"/>
              </w:rPr>
              <w:br/>
              <w:t>третіх осіб з метою впливу на прийняття ними рішень</w:t>
            </w:r>
          </w:p>
          <w:p w:rsidR="00203549" w:rsidRPr="003D3303" w:rsidRDefault="00203549" w:rsidP="002647E0">
            <w:pPr>
              <w:pStyle w:val="a8"/>
              <w:spacing w:before="0" w:beforeAutospacing="0" w:after="0" w:afterAutospacing="0"/>
              <w:ind w:left="14" w:right="99"/>
              <w:rPr>
                <w:szCs w:val="28"/>
              </w:rPr>
            </w:pPr>
            <w:proofErr w:type="spellStart"/>
            <w:r w:rsidRPr="003D3303">
              <w:rPr>
                <w:szCs w:val="28"/>
              </w:rPr>
              <w:t>Недоброчесність</w:t>
            </w:r>
            <w:proofErr w:type="spellEnd"/>
            <w:r w:rsidRPr="003D3303">
              <w:rPr>
                <w:szCs w:val="28"/>
              </w:rPr>
              <w:t xml:space="preserve"> та </w:t>
            </w:r>
            <w:r w:rsidRPr="003D3303">
              <w:rPr>
                <w:szCs w:val="28"/>
              </w:rPr>
              <w:lastRenderedPageBreak/>
              <w:t>корисливий інтерес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lastRenderedPageBreak/>
              <w:t>Притягнення посадових осіб до відповідальності.  Нанесення шкоди репутації</w:t>
            </w:r>
            <w:r w:rsidRPr="003D3303">
              <w:rPr>
                <w:szCs w:val="28"/>
              </w:rPr>
              <w:br/>
            </w:r>
            <w:r w:rsidRPr="003D3303">
              <w:rPr>
                <w:szCs w:val="28"/>
              </w:rPr>
              <w:lastRenderedPageBreak/>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lastRenderedPageBreak/>
              <w:t>7</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Ймовірність корисливих дій під час під час здійснення посадовими особами митниць контролю за переміщенням товарів митною територією України.</w:t>
            </w:r>
          </w:p>
          <w:p w:rsidR="00203549" w:rsidRPr="003D3303" w:rsidRDefault="00203549" w:rsidP="002647E0">
            <w:pPr>
              <w:pStyle w:val="a8"/>
              <w:spacing w:before="0" w:beforeAutospacing="0" w:after="0" w:afterAutospacing="0"/>
              <w:ind w:left="14" w:right="99"/>
              <w:jc w:val="both"/>
              <w:rPr>
                <w:szCs w:val="28"/>
              </w:rPr>
            </w:pP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 xml:space="preserve">Можливе зацікавлене невжиття встановлених законодавством з питань митної справи заходів контролю за переміщенням товарів митною територією України, або вжиття таких заходів не в повному обсязі, що може призводити до приховування </w:t>
            </w:r>
            <w:proofErr w:type="spellStart"/>
            <w:r w:rsidRPr="003D3303">
              <w:rPr>
                <w:szCs w:val="28"/>
              </w:rPr>
              <w:t>недоставки</w:t>
            </w:r>
            <w:proofErr w:type="spellEnd"/>
            <w:r w:rsidRPr="003D3303">
              <w:rPr>
                <w:szCs w:val="28"/>
              </w:rPr>
              <w:t xml:space="preserve"> товарів до митниці призначення та потрапляння товарів на внутрішній ринок без сплати митних платежів. </w:t>
            </w:r>
          </w:p>
          <w:p w:rsidR="00203549" w:rsidRPr="003D3303" w:rsidRDefault="00203549" w:rsidP="002647E0">
            <w:pPr>
              <w:pStyle w:val="a8"/>
              <w:spacing w:before="0" w:beforeAutospacing="0" w:after="0" w:afterAutospacing="0"/>
              <w:ind w:left="14" w:right="99"/>
              <w:jc w:val="both"/>
              <w:rPr>
                <w:szCs w:val="28"/>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Недостатній</w:t>
            </w:r>
            <w:r w:rsidRPr="003D3303">
              <w:rPr>
                <w:szCs w:val="28"/>
              </w:rPr>
              <w:br/>
              <w:t>контроль за діяльністю</w:t>
            </w:r>
            <w:r w:rsidRPr="003D3303">
              <w:rPr>
                <w:szCs w:val="28"/>
              </w:rPr>
              <w:br/>
              <w:t xml:space="preserve">посадових осіб. </w:t>
            </w:r>
            <w:proofErr w:type="spellStart"/>
            <w:r w:rsidRPr="003D3303">
              <w:rPr>
                <w:szCs w:val="28"/>
              </w:rPr>
              <w:t>Недоброчесність</w:t>
            </w:r>
            <w:proofErr w:type="spellEnd"/>
            <w:r w:rsidRPr="003D3303">
              <w:rPr>
                <w:szCs w:val="28"/>
              </w:rPr>
              <w:t xml:space="preserve"> та корисливий інтерес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Нанесення збитків державному бюджету.</w:t>
            </w:r>
          </w:p>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8</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 xml:space="preserve">Можливість корисливих мотивів </w:t>
            </w:r>
            <w:r w:rsidRPr="003D3303">
              <w:rPr>
                <w:bCs/>
                <w:szCs w:val="28"/>
              </w:rPr>
              <w:t>посадових осіб Держмитслужби під час підготовки рішень щодо надання/відмови у наданні дозволу на відкриття та експлуатацію магазину безмитної торгівлі, а також переоформлення, анулювання чи зупинення дії таких дозволів, а також під час контролю за діяльністю магазинів безмитної торгівлі</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1" w:right="96"/>
              <w:jc w:val="both"/>
              <w:rPr>
                <w:szCs w:val="28"/>
              </w:rPr>
            </w:pPr>
            <w:r w:rsidRPr="003D3303">
              <w:rPr>
                <w:szCs w:val="28"/>
              </w:rPr>
              <w:t>Ймовірне зацікавлене затягування процесу надання, переоформлення, анулювання чи призупинення дії дозволів, або корисливе надання дозволів без належних на те підстав (неповний комплект документів, невідповідність наданих документів встановленим вимогам, відповідність/невідповідність вимогам облаштування тощо).</w:t>
            </w:r>
          </w:p>
          <w:p w:rsidR="00203549" w:rsidRPr="003D3303" w:rsidRDefault="00203549" w:rsidP="002647E0">
            <w:pPr>
              <w:pStyle w:val="a8"/>
              <w:spacing w:before="0" w:beforeAutospacing="0" w:after="0" w:afterAutospacing="0"/>
              <w:ind w:left="11" w:right="96"/>
              <w:jc w:val="both"/>
              <w:rPr>
                <w:b/>
                <w:szCs w:val="28"/>
              </w:rPr>
            </w:pPr>
            <w:r w:rsidRPr="003D3303">
              <w:rPr>
                <w:szCs w:val="28"/>
              </w:rPr>
              <w:t>Можливий корисливий неналежний контроль за діяльністю магазинів безмитної торгівлі, приховування виявлених порушень</w:t>
            </w:r>
            <w:r w:rsidRPr="003D3303">
              <w:rPr>
                <w:b/>
                <w:szCs w:val="28"/>
              </w:rPr>
              <w:t>.</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Недостатній</w:t>
            </w:r>
            <w:r w:rsidRPr="003D3303">
              <w:rPr>
                <w:szCs w:val="28"/>
              </w:rPr>
              <w:br/>
              <w:t>контроль за діяльністю</w:t>
            </w:r>
            <w:r w:rsidRPr="003D3303">
              <w:rPr>
                <w:szCs w:val="28"/>
              </w:rPr>
              <w:br/>
              <w:t>посадових осіб. Втручання в діяльність</w:t>
            </w:r>
            <w:r w:rsidRPr="003D3303">
              <w:rPr>
                <w:szCs w:val="28"/>
              </w:rPr>
              <w:br/>
              <w:t xml:space="preserve">посадових осіб третіх осіб з метою впливу на прийняття ними рішень </w:t>
            </w:r>
            <w:proofErr w:type="spellStart"/>
            <w:r w:rsidRPr="003D3303">
              <w:rPr>
                <w:szCs w:val="28"/>
              </w:rPr>
              <w:t>Недоброчесність</w:t>
            </w:r>
            <w:proofErr w:type="spellEnd"/>
            <w:r w:rsidRPr="003D3303">
              <w:rPr>
                <w:szCs w:val="28"/>
              </w:rPr>
              <w:t xml:space="preserve"> та корисливий інтерес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9</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jc w:val="both"/>
              <w:rPr>
                <w:lang w:eastAsia="en-US"/>
              </w:rPr>
            </w:pPr>
            <w:r w:rsidRPr="003D3303">
              <w:rPr>
                <w:lang w:eastAsia="en-US"/>
              </w:rPr>
              <w:t>Можливість зацікавленого корисливого сприяння, або навпаки, створення штучних перешкод, у наданні заявнику статусу АЕО.</w:t>
            </w:r>
          </w:p>
          <w:p w:rsidR="00203549" w:rsidRPr="003D3303" w:rsidRDefault="00203549" w:rsidP="002647E0">
            <w:pPr>
              <w:pStyle w:val="a8"/>
              <w:spacing w:before="0" w:beforeAutospacing="0" w:after="0" w:afterAutospacing="0"/>
              <w:jc w:val="both"/>
              <w:rPr>
                <w:lang w:eastAsia="en-US"/>
              </w:rPr>
            </w:pPr>
            <w:r w:rsidRPr="003D3303">
              <w:rPr>
                <w:lang w:eastAsia="en-US"/>
              </w:rPr>
              <w:t>Здійснення впливу з корисливих мотивів на повноту, якість та результативність моніторингу митницями відповідності АЕО визначеним критеріям.</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jc w:val="both"/>
              <w:rPr>
                <w:lang w:eastAsia="en-US"/>
              </w:rPr>
            </w:pPr>
            <w:r w:rsidRPr="003D3303">
              <w:rPr>
                <w:lang w:eastAsia="en-US"/>
              </w:rPr>
              <w:t>Можливе надання заявнику АЕО без належних на те підстав.</w:t>
            </w:r>
          </w:p>
          <w:p w:rsidR="00203549" w:rsidRPr="003D3303" w:rsidRDefault="00203549" w:rsidP="002647E0">
            <w:pPr>
              <w:pStyle w:val="a8"/>
              <w:spacing w:before="0" w:beforeAutospacing="0" w:after="0" w:afterAutospacing="0"/>
              <w:jc w:val="both"/>
              <w:rPr>
                <w:lang w:eastAsia="en-US"/>
              </w:rPr>
            </w:pPr>
            <w:r w:rsidRPr="003D3303">
              <w:rPr>
                <w:lang w:eastAsia="en-US"/>
              </w:rPr>
              <w:t>Створення штучних перешкод у наданні статусу АЕО.</w:t>
            </w:r>
          </w:p>
          <w:p w:rsidR="00203549" w:rsidRPr="003D3303" w:rsidRDefault="00203549" w:rsidP="002647E0">
            <w:pPr>
              <w:pStyle w:val="a8"/>
              <w:spacing w:before="0" w:beforeAutospacing="0" w:after="0" w:afterAutospacing="0"/>
              <w:jc w:val="both"/>
              <w:rPr>
                <w:lang w:eastAsia="en-US"/>
              </w:rPr>
            </w:pPr>
            <w:r w:rsidRPr="003D3303">
              <w:rPr>
                <w:lang w:eastAsia="en-US"/>
              </w:rPr>
              <w:t>Здійснюється вплив на митниці з метою невжиття заходів контролю за діяльністю АЕО, або вжиття таких заходів не в повному обсязі</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Недостатній</w:t>
            </w:r>
            <w:r w:rsidRPr="003D3303">
              <w:rPr>
                <w:szCs w:val="28"/>
              </w:rPr>
              <w:br/>
              <w:t>контроль за діяльністю</w:t>
            </w:r>
            <w:r w:rsidRPr="003D3303">
              <w:rPr>
                <w:szCs w:val="28"/>
              </w:rPr>
              <w:br/>
              <w:t xml:space="preserve">посадових осіб. </w:t>
            </w:r>
          </w:p>
          <w:p w:rsidR="00203549" w:rsidRPr="003D3303" w:rsidRDefault="00203549" w:rsidP="002647E0">
            <w:pPr>
              <w:pStyle w:val="a8"/>
              <w:spacing w:before="0" w:beforeAutospacing="0" w:after="0" w:afterAutospacing="0"/>
              <w:ind w:left="14" w:right="99"/>
              <w:rPr>
                <w:szCs w:val="28"/>
              </w:rPr>
            </w:pPr>
            <w:r w:rsidRPr="003D3303">
              <w:rPr>
                <w:szCs w:val="28"/>
              </w:rPr>
              <w:t>Втручання в діяльність</w:t>
            </w:r>
            <w:r w:rsidRPr="003D3303">
              <w:rPr>
                <w:szCs w:val="28"/>
              </w:rPr>
              <w:br/>
              <w:t xml:space="preserve">посадових осіб третіх осіб з метою впливу на прийняття ними рішень Наявність у членів комісії особистої корисливої зацікавленості, пов’язаної з приватними стосунками з представниками АЕО. </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lastRenderedPageBreak/>
              <w:t>10</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Можливість здійснення зацікавленого корисливого впливу на якість і повноту провадження та прийняття рішення у справах про порушення митних правил з метою сприяння уникненню правопорушником відповідальності в повному обсязі.</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Ймовірне здійснення за попередньою домовленість з порушниками впливу на якість і повноту провадження та прийняття рішення у справах про порушення митних правил шляхом:</w:t>
            </w:r>
          </w:p>
          <w:p w:rsidR="00203549" w:rsidRPr="003D3303" w:rsidRDefault="00203549" w:rsidP="002647E0">
            <w:pPr>
              <w:pStyle w:val="a8"/>
              <w:spacing w:before="0" w:beforeAutospacing="0" w:after="0" w:afterAutospacing="0"/>
              <w:ind w:left="14" w:right="99"/>
              <w:jc w:val="both"/>
              <w:rPr>
                <w:szCs w:val="28"/>
              </w:rPr>
            </w:pPr>
            <w:r w:rsidRPr="003D3303">
              <w:rPr>
                <w:szCs w:val="28"/>
              </w:rPr>
              <w:t>- кваліфікації правопорушення за статтями Митного кодексу України, яка передбачає м’якіше покарання;</w:t>
            </w:r>
          </w:p>
          <w:p w:rsidR="00203549" w:rsidRPr="003D3303" w:rsidRDefault="00203549" w:rsidP="002647E0">
            <w:pPr>
              <w:pStyle w:val="a8"/>
              <w:spacing w:before="0" w:beforeAutospacing="0" w:after="0" w:afterAutospacing="0"/>
              <w:ind w:left="14" w:right="99"/>
              <w:jc w:val="both"/>
              <w:rPr>
                <w:szCs w:val="28"/>
              </w:rPr>
            </w:pPr>
            <w:r w:rsidRPr="003D3303">
              <w:rPr>
                <w:szCs w:val="28"/>
              </w:rPr>
              <w:t>- не вжиття усіх заходів, направлених на здобуття  доказів вини правопорушника або свідоме допущення помилок в матеріалах провадження, що може призвести до звільнення порушника від відповідальності.</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proofErr w:type="spellStart"/>
            <w:r w:rsidRPr="003D3303">
              <w:rPr>
                <w:szCs w:val="28"/>
              </w:rPr>
              <w:t>Недоброчесність</w:t>
            </w:r>
            <w:proofErr w:type="spellEnd"/>
            <w:r w:rsidRPr="003D3303">
              <w:rPr>
                <w:szCs w:val="28"/>
              </w:rPr>
              <w:t xml:space="preserve"> посадових осіб або приватний інтерес посадової особи Держмитслужби при здійсненні провадження в справах про порушення митних правил та прийнятті рішення в цих справах.</w:t>
            </w:r>
          </w:p>
          <w:p w:rsidR="00203549" w:rsidRPr="003D3303" w:rsidRDefault="00203549" w:rsidP="002647E0">
            <w:pPr>
              <w:pStyle w:val="a8"/>
              <w:spacing w:before="0" w:beforeAutospacing="0" w:after="0" w:afterAutospacing="0"/>
              <w:ind w:left="14" w:right="99"/>
              <w:rPr>
                <w:szCs w:val="28"/>
              </w:rPr>
            </w:pPr>
            <w:r w:rsidRPr="003D3303">
              <w:rPr>
                <w:szCs w:val="28"/>
              </w:rPr>
              <w:t xml:space="preserve">Втручання в діяльність посадових осіб Держмитслужби третіх осіб </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11</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jc w:val="both"/>
              <w:rPr>
                <w:lang w:eastAsia="en-US"/>
              </w:rPr>
            </w:pPr>
            <w:r w:rsidRPr="003D3303">
              <w:rPr>
                <w:lang w:eastAsia="en-US"/>
              </w:rPr>
              <w:t>Можливе сприяння окремим суб’єктам ЗЕД чи громадянам у переміщенні товарів через митний кордон України з порушенням митних правил.</w:t>
            </w:r>
          </w:p>
          <w:p w:rsidR="00203549" w:rsidRPr="003D3303" w:rsidRDefault="00203549" w:rsidP="002647E0">
            <w:pPr>
              <w:pStyle w:val="a8"/>
              <w:spacing w:before="0" w:beforeAutospacing="0" w:after="0" w:afterAutospacing="0"/>
              <w:jc w:val="both"/>
              <w:rPr>
                <w:lang w:eastAsia="en-US"/>
              </w:rPr>
            </w:pP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jc w:val="both"/>
              <w:rPr>
                <w:lang w:eastAsia="en-US"/>
              </w:rPr>
            </w:pPr>
            <w:r w:rsidRPr="003D3303">
              <w:rPr>
                <w:lang w:eastAsia="en-US"/>
              </w:rPr>
              <w:t xml:space="preserve">Посадові особи з корисливою метою ймовірно не втручаються або сприяють схемам незаконного переміщення товарів і транспортних засобів комерційного призначення. </w:t>
            </w:r>
          </w:p>
          <w:p w:rsidR="00203549" w:rsidRPr="003D3303" w:rsidRDefault="00203549" w:rsidP="002647E0">
            <w:pPr>
              <w:pStyle w:val="a8"/>
              <w:spacing w:before="0" w:beforeAutospacing="0" w:after="0" w:afterAutospacing="0"/>
              <w:jc w:val="both"/>
              <w:rPr>
                <w:lang w:eastAsia="en-US"/>
              </w:rPr>
            </w:pPr>
            <w:r w:rsidRPr="003D3303">
              <w:rPr>
                <w:lang w:eastAsia="en-US"/>
              </w:rPr>
              <w:t xml:space="preserve">Ймовірне приховування факту виявлення ознак порушень митних правил та не складання адміністративного протоколу про порушення митних правил  </w:t>
            </w:r>
          </w:p>
          <w:p w:rsidR="00203549" w:rsidRPr="003D3303" w:rsidRDefault="00203549" w:rsidP="002647E0">
            <w:pPr>
              <w:pStyle w:val="a8"/>
              <w:spacing w:before="0" w:beforeAutospacing="0" w:after="0" w:afterAutospacing="0"/>
              <w:jc w:val="both"/>
              <w:rPr>
                <w:lang w:eastAsia="en-US"/>
              </w:rPr>
            </w:pPr>
            <w:r w:rsidRPr="003D3303">
              <w:rPr>
                <w:lang w:eastAsia="en-US"/>
              </w:rPr>
              <w:t>При виявленні «неузгоджених» схем можливо здійснюється тиск на громадян чи суб’єктів ЗЕД, у тому числі шляхом безпідставного складання протоколів про порушення митних правил, з метою стимулювати їх шукати шляхи позитивного вирішення питання (надання матеріальної вигоди).</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proofErr w:type="spellStart"/>
            <w:r w:rsidRPr="003D3303">
              <w:rPr>
                <w:szCs w:val="28"/>
              </w:rPr>
              <w:t>Недоброчесність</w:t>
            </w:r>
            <w:proofErr w:type="spellEnd"/>
            <w:r w:rsidRPr="003D3303">
              <w:rPr>
                <w:szCs w:val="28"/>
              </w:rPr>
              <w:t xml:space="preserve"> посадових осіб або приватний інтерес посадової особи Держмитслужби.</w:t>
            </w:r>
          </w:p>
          <w:p w:rsidR="00203549" w:rsidRPr="003D3303" w:rsidRDefault="00203549" w:rsidP="002647E0">
            <w:pPr>
              <w:pStyle w:val="a8"/>
              <w:spacing w:before="0" w:beforeAutospacing="0" w:after="0" w:afterAutospacing="0"/>
              <w:ind w:left="14" w:right="99"/>
              <w:rPr>
                <w:szCs w:val="28"/>
              </w:rPr>
            </w:pPr>
            <w:r w:rsidRPr="003D3303">
              <w:rPr>
                <w:szCs w:val="28"/>
              </w:rPr>
              <w:t>Недостатній</w:t>
            </w:r>
            <w:r w:rsidRPr="003D3303">
              <w:rPr>
                <w:szCs w:val="28"/>
              </w:rPr>
              <w:br/>
              <w:t>контроль за діяльністю</w:t>
            </w:r>
            <w:r w:rsidRPr="003D3303">
              <w:rPr>
                <w:szCs w:val="28"/>
              </w:rPr>
              <w:br/>
              <w:t>посадових осіб.</w:t>
            </w:r>
          </w:p>
          <w:p w:rsidR="00203549" w:rsidRPr="003D3303" w:rsidRDefault="00203549" w:rsidP="002647E0">
            <w:pPr>
              <w:pStyle w:val="a8"/>
              <w:spacing w:before="0" w:beforeAutospacing="0" w:after="0" w:afterAutospacing="0"/>
              <w:ind w:left="14" w:right="99"/>
              <w:rPr>
                <w:szCs w:val="28"/>
              </w:rPr>
            </w:pPr>
            <w:r w:rsidRPr="003D3303">
              <w:rPr>
                <w:szCs w:val="28"/>
              </w:rPr>
              <w:t xml:space="preserve">Втручання в діяльність посадових осіб третіх осіб </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Фінансові втрати</w:t>
            </w:r>
            <w:r w:rsidRPr="003D3303">
              <w:rPr>
                <w:szCs w:val="28"/>
              </w:rPr>
              <w:br/>
              <w:t>державного бюджету.</w:t>
            </w:r>
          </w:p>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p w:rsidR="00203549" w:rsidRPr="003D3303" w:rsidRDefault="00203549" w:rsidP="002647E0">
            <w:pPr>
              <w:pStyle w:val="a8"/>
              <w:spacing w:before="0" w:beforeAutospacing="0" w:after="0" w:afterAutospacing="0"/>
              <w:ind w:left="14" w:right="99"/>
              <w:rPr>
                <w:szCs w:val="28"/>
              </w:rPr>
            </w:pPr>
            <w:r w:rsidRPr="003D3303">
              <w:rPr>
                <w:szCs w:val="28"/>
              </w:rPr>
              <w:t xml:space="preserve">Негативна судова практика. </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12</w:t>
            </w:r>
          </w:p>
        </w:tc>
        <w:tc>
          <w:tcPr>
            <w:tcW w:w="3923"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Можливість ініціювання та застосування методів і заходів посиленого контролю до суб’єктів ЗЕД з метою схилити їх до надання неправомірної вигоди під час організації та здійснення заходів з виявлення і припинення митних правопорушень.</w:t>
            </w:r>
          </w:p>
        </w:tc>
        <w:tc>
          <w:tcPr>
            <w:tcW w:w="6151"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Під виглядом запобігання порушенням законодавства з питань митної справи стосовно окремих суб’єктів ЗЕД ймовірно </w:t>
            </w:r>
            <w:proofErr w:type="spellStart"/>
            <w:r w:rsidRPr="003D3303">
              <w:rPr>
                <w:rFonts w:ascii="Times New Roman" w:hAnsi="Times New Roman" w:cs="Times New Roman"/>
              </w:rPr>
              <w:t>ініціюються</w:t>
            </w:r>
            <w:proofErr w:type="spellEnd"/>
            <w:r w:rsidRPr="003D3303">
              <w:rPr>
                <w:rFonts w:ascii="Times New Roman" w:hAnsi="Times New Roman" w:cs="Times New Roman"/>
              </w:rPr>
              <w:t xml:space="preserve"> методи посиленого контролю шляхом надання підрозділам митного оформлення доручень з метою створення штучних перешкод під час митного оформлення та наміром стимулювати їх шукати шляхи позитивного вирішення питання (надання матеріальної вигоди).</w:t>
            </w:r>
          </w:p>
          <w:p w:rsidR="00203549" w:rsidRPr="003D3303" w:rsidRDefault="00203549" w:rsidP="002647E0">
            <w:pPr>
              <w:shd w:val="clear" w:color="auto" w:fill="FFFFFF"/>
              <w:contextualSpacing/>
              <w:jc w:val="both"/>
              <w:rPr>
                <w:rFonts w:ascii="Times New Roman" w:hAnsi="Times New Roman" w:cs="Times New Roman"/>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14" w:right="99"/>
              <w:rPr>
                <w:szCs w:val="28"/>
              </w:rPr>
            </w:pPr>
            <w:proofErr w:type="spellStart"/>
            <w:r w:rsidRPr="003D3303">
              <w:rPr>
                <w:szCs w:val="28"/>
              </w:rPr>
              <w:lastRenderedPageBreak/>
              <w:t>Недоброчесність</w:t>
            </w:r>
            <w:proofErr w:type="spellEnd"/>
            <w:r w:rsidRPr="003D3303">
              <w:rPr>
                <w:szCs w:val="28"/>
              </w:rPr>
              <w:t xml:space="preserve"> посадових осіб або приватний інтерес посадової особи Держмитслужби.</w:t>
            </w:r>
          </w:p>
          <w:p w:rsidR="00203549" w:rsidRPr="003D3303" w:rsidRDefault="00203549" w:rsidP="002647E0">
            <w:pPr>
              <w:pStyle w:val="a8"/>
              <w:spacing w:before="0" w:beforeAutospacing="0" w:after="0" w:afterAutospacing="0"/>
              <w:ind w:left="14" w:right="99"/>
              <w:rPr>
                <w:szCs w:val="28"/>
              </w:rPr>
            </w:pPr>
            <w:r w:rsidRPr="003D3303">
              <w:rPr>
                <w:szCs w:val="28"/>
              </w:rPr>
              <w:t>Недостатній</w:t>
            </w:r>
            <w:r w:rsidRPr="003D3303">
              <w:rPr>
                <w:szCs w:val="28"/>
              </w:rPr>
              <w:br/>
              <w:t>контроль за діяльністю</w:t>
            </w:r>
            <w:r w:rsidRPr="003D3303">
              <w:rPr>
                <w:szCs w:val="28"/>
              </w:rPr>
              <w:br/>
              <w:t>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lastRenderedPageBreak/>
              <w:t>13</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Ймовірний вибірковий зацікавлений (корисливий) підхід до направлення запитів до уповноважених органів іноземних держав щодо перевірки автентичності документів, поданих під час переміщення товарів, транспортних засобів через митний кордон України</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За корисливою домовленістю з певними  суб’єктами ЗЕД запити до уповноважених органів іноземних держав щодо перевірки автентичності документів, поданих під час переміщення товарів, транспортних засобів через митний кордон України, можливо не надсилаються, за наявності достатніх на те підстав. </w:t>
            </w:r>
          </w:p>
          <w:p w:rsidR="00203549" w:rsidRPr="003D3303" w:rsidRDefault="00203549" w:rsidP="002647E0">
            <w:pPr>
              <w:shd w:val="clear" w:color="auto" w:fill="FFFFFF"/>
              <w:contextualSpacing/>
              <w:jc w:val="both"/>
              <w:rPr>
                <w:rFonts w:ascii="Times New Roman" w:hAnsi="Times New Roman" w:cs="Times New Roman"/>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proofErr w:type="spellStart"/>
            <w:r w:rsidRPr="003D3303">
              <w:rPr>
                <w:szCs w:val="28"/>
              </w:rPr>
              <w:t>Недоброчесність</w:t>
            </w:r>
            <w:proofErr w:type="spellEnd"/>
            <w:r w:rsidRPr="003D3303">
              <w:rPr>
                <w:szCs w:val="28"/>
              </w:rPr>
              <w:t xml:space="preserve"> посадових осіб або приватний інтерес посадової особи Держмитслужби.</w:t>
            </w:r>
          </w:p>
          <w:p w:rsidR="00203549" w:rsidRPr="003D3303" w:rsidRDefault="00203549" w:rsidP="002647E0">
            <w:pPr>
              <w:pStyle w:val="a8"/>
              <w:spacing w:before="0" w:beforeAutospacing="0" w:after="0" w:afterAutospacing="0"/>
              <w:ind w:left="14" w:right="99"/>
              <w:rPr>
                <w:szCs w:val="28"/>
              </w:rPr>
            </w:pPr>
            <w:r w:rsidRPr="003D3303">
              <w:rPr>
                <w:szCs w:val="28"/>
              </w:rPr>
              <w:t xml:space="preserve">Втручання в діяльність посадових осіб Держмитслужби третіх осіб </w:t>
            </w:r>
          </w:p>
          <w:p w:rsidR="00203549" w:rsidRPr="003D3303" w:rsidRDefault="00203549" w:rsidP="002647E0">
            <w:pPr>
              <w:pStyle w:val="a8"/>
              <w:spacing w:before="0" w:beforeAutospacing="0" w:after="0" w:afterAutospacing="0"/>
              <w:ind w:left="14" w:right="99"/>
              <w:rPr>
                <w:szCs w:val="28"/>
              </w:rPr>
            </w:pPr>
            <w:r w:rsidRPr="003D3303">
              <w:rPr>
                <w:szCs w:val="28"/>
              </w:rPr>
              <w:t>Недостатній</w:t>
            </w:r>
            <w:r w:rsidRPr="003D3303">
              <w:rPr>
                <w:szCs w:val="28"/>
              </w:rPr>
              <w:br/>
              <w:t>контроль за діяльністю</w:t>
            </w:r>
            <w:r w:rsidRPr="003D3303">
              <w:rPr>
                <w:szCs w:val="28"/>
              </w:rPr>
              <w:br/>
              <w:t>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Фінансові втрати</w:t>
            </w:r>
            <w:r w:rsidRPr="003D3303">
              <w:rPr>
                <w:szCs w:val="28"/>
              </w:rPr>
              <w:br/>
              <w:t>державного бюджету.</w:t>
            </w:r>
          </w:p>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14</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Можливість зацікавленого впливу на повноту, якість та результативність контролю за правильністю визначення митної вартості, класифікації та країни походження товарів під час переміщення товарів через митний кордон України.</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Можливість зацікавленого впливу на результати проведення експертиз (досліджень) для класифікації товарів згідно з УКТ ЗЕД. </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Можливість вибіркового зацікавленого (корисливого) підходу до направлення запитів до уповноважених органів іноземних держав щодо перевірки автентичності документів, які надавалися для підтвердження заявленої митної вартості, класифікації та країни походження товарів.</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Ймовірність зацікавленого корисливого сприяння окремим суб’єктам ЗЕД чи громадянам у порушенні законодавства з питань митної справи щодо визначення митної вартості товарів, правильності класифікації та визначення країни походження товарів, спрямованого на мінімізацію митних платежів. </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Можливе приховування (замовчування) виявлених порушень, що мають місце під час переміщення товарів через митний кордон України та спрямовані на мінімізацію митних платежів.</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Результати проведення експертиз (досліджень) для класифікації товарів згідно з УКТ ЗЕД приймаються на користь певним  суб’єктам ЗЕД за попередньою домовленістю.</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За корисливою домовленістю з певними  суб’єктами ЗЕД запити до уповноважених органів іноземних держав щодо перевірки автентичності документів, які надавалися для підтвердження заявленої митної вартості, класифікації та країни походження товарів, не надсилаються за наявності достатніх на те підстав. </w:t>
            </w:r>
          </w:p>
          <w:p w:rsidR="00203549" w:rsidRPr="003D3303" w:rsidRDefault="00203549" w:rsidP="002647E0">
            <w:pPr>
              <w:shd w:val="clear" w:color="auto" w:fill="FFFFFF"/>
              <w:contextualSpacing/>
              <w:jc w:val="both"/>
              <w:rPr>
                <w:rFonts w:ascii="Times New Roman" w:hAnsi="Times New Roman" w:cs="Times New Roman"/>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Недосконалість</w:t>
            </w:r>
            <w:r w:rsidRPr="003D3303">
              <w:rPr>
                <w:rFonts w:ascii="Times New Roman" w:hAnsi="Times New Roman" w:cs="Times New Roman"/>
              </w:rPr>
              <w:br/>
              <w:t>нормативно</w:t>
            </w:r>
            <w:r w:rsidRPr="003D3303">
              <w:rPr>
                <w:rFonts w:ascii="Times New Roman" w:hAnsi="Times New Roman" w:cs="Times New Roman"/>
              </w:rPr>
              <w:br/>
              <w:t>правових актів, зокрема наказ Міністерства фінансів України від 30.05.2012 № 650 «Про затвердження Порядку роботи відділу митних платежів, підрозділу митного оформлення митного органу та митного поста при вирішенні питань класифікації товарів, що переміщуються через митний кордон України» Зареєстровано в Міністерстві юстиції України від 02.07.2012 р. № 1085/21397,.</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Недостатній контроль за діяльністю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Фінансові втрати</w:t>
            </w:r>
            <w:r w:rsidRPr="003D3303">
              <w:rPr>
                <w:szCs w:val="28"/>
              </w:rPr>
              <w:br/>
              <w:t>державного бюджету.</w:t>
            </w:r>
            <w:r w:rsidRPr="003D3303">
              <w:rPr>
                <w:szCs w:val="28"/>
              </w:rPr>
              <w:b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15</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Можливість зацікавленого </w:t>
            </w:r>
            <w:r w:rsidRPr="003D3303">
              <w:rPr>
                <w:rFonts w:ascii="Times New Roman" w:hAnsi="Times New Roman" w:cs="Times New Roman"/>
              </w:rPr>
              <w:lastRenderedPageBreak/>
              <w:t>корисливого впливу на повноту, якість та результативність проведення документальних перевірок дотримання вимог законодавства з питань митної справи, у тому числі своєчасності, достовірності, повноти нарахування та сплати у повному обсязі митних платежів.</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lastRenderedPageBreak/>
              <w:t xml:space="preserve">Ймовірне допущення формальних помилок при складанні </w:t>
            </w:r>
            <w:r w:rsidRPr="003D3303">
              <w:rPr>
                <w:rFonts w:ascii="Times New Roman" w:hAnsi="Times New Roman" w:cs="Times New Roman"/>
              </w:rPr>
              <w:lastRenderedPageBreak/>
              <w:t>актів документальних перевірок, які впливають на доказову базу встановлених порушень, що у подальшому призводить до оскарження суб’єктам ЗЕД результатів перевірок на їх користь.</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Можливе здійснення впливу на процес проведення документальних перевірок, зокрема документування встановлених порушень, з метою не врахування в повному обсязі даних (інформації, документів), які свідчать про порушення вимог законодавства України з питань митної справи, що у подальшому впливатиме на розмір визначених сум податкових і грошових зобов’язань суб’єктам ЗЕД.</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Можливість затримки та зволікання із проведенням документальних перевірок товарів, преференційне походження яких не підтверджено митними адміністраціями зарубіжних країн за запитами Держмитслужби</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proofErr w:type="spellStart"/>
            <w:r w:rsidRPr="003D3303">
              <w:rPr>
                <w:rFonts w:ascii="Times New Roman" w:hAnsi="Times New Roman" w:cs="Times New Roman"/>
              </w:rPr>
              <w:lastRenderedPageBreak/>
              <w:t>Недоброчесність</w:t>
            </w:r>
            <w:proofErr w:type="spellEnd"/>
            <w:r w:rsidRPr="003D3303">
              <w:rPr>
                <w:rFonts w:ascii="Times New Roman" w:hAnsi="Times New Roman" w:cs="Times New Roman"/>
              </w:rPr>
              <w:t xml:space="preserve"> посадових </w:t>
            </w:r>
            <w:r w:rsidRPr="003D3303">
              <w:rPr>
                <w:rFonts w:ascii="Times New Roman" w:hAnsi="Times New Roman" w:cs="Times New Roman"/>
              </w:rPr>
              <w:lastRenderedPageBreak/>
              <w:t>осіб або приватний інтерес посадової особи Держмитслужби.</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Втручання в діяльність посадових осіб Держмитслужби третіх осіб. </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Недостатній</w:t>
            </w:r>
            <w:r w:rsidRPr="003D3303">
              <w:rPr>
                <w:rFonts w:ascii="Times New Roman" w:hAnsi="Times New Roman" w:cs="Times New Roman"/>
              </w:rPr>
              <w:br/>
              <w:t>контроль за діяльністю</w:t>
            </w:r>
            <w:r w:rsidRPr="003D3303">
              <w:rPr>
                <w:rFonts w:ascii="Times New Roman" w:hAnsi="Times New Roman" w:cs="Times New Roman"/>
              </w:rPr>
              <w:br/>
              <w:t>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lastRenderedPageBreak/>
              <w:t>Фінансові втрати</w:t>
            </w:r>
            <w:r w:rsidRPr="003D3303">
              <w:rPr>
                <w:szCs w:val="28"/>
              </w:rPr>
              <w:br/>
            </w:r>
            <w:r w:rsidRPr="003D3303">
              <w:rPr>
                <w:szCs w:val="28"/>
              </w:rPr>
              <w:lastRenderedPageBreak/>
              <w:t>державного бюджету.</w:t>
            </w:r>
            <w:r w:rsidRPr="003D3303">
              <w:rPr>
                <w:szCs w:val="28"/>
              </w:rPr>
              <w:b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lastRenderedPageBreak/>
              <w:t>16</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ind w:right="135"/>
              <w:contextualSpacing/>
              <w:jc w:val="both"/>
              <w:rPr>
                <w:rFonts w:ascii="Times New Roman" w:hAnsi="Times New Roman" w:cs="Times New Roman"/>
              </w:rPr>
            </w:pPr>
            <w:r w:rsidRPr="003D3303">
              <w:rPr>
                <w:rFonts w:ascii="Times New Roman" w:hAnsi="Times New Roman" w:cs="Times New Roman"/>
              </w:rPr>
              <w:t>Ймовірне надання не передбачених законом пільг та переваг окремим платникам податків у вигляді:</w:t>
            </w:r>
          </w:p>
          <w:p w:rsidR="00203549" w:rsidRPr="003D3303" w:rsidRDefault="00203549" w:rsidP="002647E0">
            <w:pPr>
              <w:shd w:val="clear" w:color="auto" w:fill="FFFFFF"/>
              <w:ind w:right="135"/>
              <w:contextualSpacing/>
              <w:jc w:val="both"/>
              <w:rPr>
                <w:rFonts w:ascii="Times New Roman" w:hAnsi="Times New Roman" w:cs="Times New Roman"/>
              </w:rPr>
            </w:pPr>
            <w:r w:rsidRPr="003D3303">
              <w:rPr>
                <w:rFonts w:ascii="Times New Roman" w:hAnsi="Times New Roman" w:cs="Times New Roman"/>
              </w:rPr>
              <w:t xml:space="preserve"> - заниження сум грошових зобов’язань та не направлення повідомлень-рішень за результатами документальних перевірок;</w:t>
            </w:r>
          </w:p>
          <w:p w:rsidR="00203549" w:rsidRPr="003D3303" w:rsidRDefault="00203549" w:rsidP="002647E0">
            <w:pPr>
              <w:shd w:val="clear" w:color="auto" w:fill="FFFFFF"/>
              <w:ind w:right="135"/>
              <w:contextualSpacing/>
              <w:jc w:val="both"/>
              <w:rPr>
                <w:rFonts w:ascii="Times New Roman" w:hAnsi="Times New Roman" w:cs="Times New Roman"/>
              </w:rPr>
            </w:pPr>
            <w:r w:rsidRPr="003D3303">
              <w:rPr>
                <w:rFonts w:ascii="Times New Roman" w:hAnsi="Times New Roman" w:cs="Times New Roman"/>
              </w:rPr>
              <w:t xml:space="preserve"> - не застосування до суб’єктів ЗЕД передбачених законом штрафних (фінансових) санкцій за порушення вимог законодавства з питань митної справи</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ind w:right="167"/>
              <w:contextualSpacing/>
              <w:jc w:val="both"/>
              <w:rPr>
                <w:rFonts w:ascii="Times New Roman" w:hAnsi="Times New Roman" w:cs="Times New Roman"/>
              </w:rPr>
            </w:pPr>
            <w:r w:rsidRPr="003D3303">
              <w:rPr>
                <w:rFonts w:ascii="Times New Roman" w:hAnsi="Times New Roman" w:cs="Times New Roman"/>
              </w:rPr>
              <w:t>За корисливою домовленістю з окремими суб’єктами ЗЕД, при наявності передбачених законодавством підстав для визначення сум грошових зобов’язань платників податків та направлення податкових повідомлень-рішень, такі дії  можуть не вживатися.</w:t>
            </w:r>
          </w:p>
          <w:p w:rsidR="00203549" w:rsidRPr="003D3303" w:rsidRDefault="00203549" w:rsidP="002647E0">
            <w:pPr>
              <w:shd w:val="clear" w:color="auto" w:fill="FFFFFF"/>
              <w:ind w:right="167"/>
              <w:contextualSpacing/>
              <w:jc w:val="both"/>
              <w:rPr>
                <w:rFonts w:ascii="Times New Roman" w:hAnsi="Times New Roman" w:cs="Times New Roman"/>
              </w:rPr>
            </w:pPr>
            <w:r w:rsidRPr="003D3303">
              <w:rPr>
                <w:rFonts w:ascii="Times New Roman" w:hAnsi="Times New Roman" w:cs="Times New Roman"/>
              </w:rPr>
              <w:t>Можливе здійснення зацікавленого впливу на процес застосування до суб’єктів ЗЕД передбачених законом штрафних (фінансових) санкцій за порушення вимог законодавства з питань митної справи з метою сприяння окремим недобросовісним суб’єктам ЗЕД в уникненні відповідальності за вчинені порушення.</w:t>
            </w:r>
          </w:p>
          <w:p w:rsidR="00203549" w:rsidRPr="003D3303" w:rsidRDefault="00203549" w:rsidP="002647E0">
            <w:pPr>
              <w:shd w:val="clear" w:color="auto" w:fill="FFFFFF"/>
              <w:ind w:right="167"/>
              <w:contextualSpacing/>
              <w:jc w:val="both"/>
              <w:rPr>
                <w:rFonts w:ascii="Times New Roman" w:hAnsi="Times New Roman" w:cs="Times New Roman"/>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Недосконалість</w:t>
            </w:r>
            <w:r w:rsidRPr="003D3303">
              <w:rPr>
                <w:rFonts w:ascii="Times New Roman" w:hAnsi="Times New Roman" w:cs="Times New Roman"/>
              </w:rPr>
              <w:br/>
              <w:t>нормативно</w:t>
            </w:r>
            <w:r w:rsidRPr="003D3303">
              <w:rPr>
                <w:rFonts w:ascii="Times New Roman" w:hAnsi="Times New Roman" w:cs="Times New Roman"/>
              </w:rPr>
              <w:br/>
              <w:t>правових актів.</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(наказ Міністерства фінансів України від 20.08.2015 № 727 «Про затвердження Порядку оформлення результатів документальних перевірок дотримання законодавства України з питань державної митної справи, податкового, валютного та іншого законодавства платниками податків - юридичними особами та їх відокремленими підрозділами»)</w:t>
            </w:r>
          </w:p>
          <w:p w:rsidR="00203549" w:rsidRPr="003D3303" w:rsidRDefault="00203549" w:rsidP="002647E0">
            <w:pPr>
              <w:shd w:val="clear" w:color="auto" w:fill="FFFFFF"/>
              <w:contextualSpacing/>
              <w:jc w:val="both"/>
              <w:rPr>
                <w:rFonts w:ascii="Times New Roman" w:hAnsi="Times New Roman" w:cs="Times New Roman"/>
              </w:rPr>
            </w:pPr>
            <w:proofErr w:type="spellStart"/>
            <w:r w:rsidRPr="003D3303">
              <w:rPr>
                <w:rFonts w:ascii="Times New Roman" w:hAnsi="Times New Roman" w:cs="Times New Roman"/>
              </w:rPr>
              <w:t>Недоброчесність</w:t>
            </w:r>
            <w:proofErr w:type="spellEnd"/>
            <w:r w:rsidRPr="003D3303">
              <w:rPr>
                <w:rFonts w:ascii="Times New Roman" w:hAnsi="Times New Roman" w:cs="Times New Roman"/>
              </w:rPr>
              <w:t xml:space="preserve"> посадових </w:t>
            </w:r>
            <w:r w:rsidRPr="003D3303">
              <w:rPr>
                <w:rFonts w:ascii="Times New Roman" w:hAnsi="Times New Roman" w:cs="Times New Roman"/>
              </w:rPr>
              <w:lastRenderedPageBreak/>
              <w:t>осіб або приватний інтерес посадової особи Держмитслужби.</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Втручання в діяльність посадових осіб Держмитслужби третіх осіб.</w:t>
            </w:r>
          </w:p>
          <w:p w:rsidR="00203549" w:rsidRPr="003D3303" w:rsidRDefault="00203549" w:rsidP="002647E0">
            <w:pPr>
              <w:shd w:val="clear" w:color="auto" w:fill="FFFFFF"/>
              <w:contextualSpacing/>
              <w:jc w:val="both"/>
              <w:rPr>
                <w:rFonts w:ascii="Times New Roman" w:hAnsi="Times New Roman" w:cs="Times New Roman"/>
              </w:rPr>
            </w:pP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lastRenderedPageBreak/>
              <w:t>Фінансові втрати</w:t>
            </w:r>
            <w:r w:rsidRPr="003D3303">
              <w:rPr>
                <w:szCs w:val="28"/>
              </w:rPr>
              <w:br/>
              <w:t>державного бюджету.</w:t>
            </w:r>
            <w:r w:rsidRPr="003D3303">
              <w:rPr>
                <w:szCs w:val="28"/>
              </w:rPr>
              <w:b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lastRenderedPageBreak/>
              <w:t>17</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Можливість зацікавленого корисливого впливу на визначення за допомогою СУР обсягів та форм митного контролю з метою сприяння функціонуванню окремих  ризикових операцій або з метою тиску на окремих суб’єктів ЗЕД.</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Приховування фактів неналежного виконання митних формальностей, сформованих за результатами застосування СУР.</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Ймовірність:</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корисливого зменшення обсягів митного контролю та застосування менш дієвих форм митного контрою, або незастосування посиленого контролю за наявності підстав;</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надання ПМО вказівок, доручень, що призводить до створення окремим суб’єктам ЗЕД штучних перешкод під час митного оформлення у вигляді додаткових форм митного контролю, з наміром стимулювати їх шукати шляхи позитивного вирішення питання (надання матеріальної вигоди);</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відсутності реагування на внесення до автоматизованої системи митного оформлення недостовірної інформації про результати виконання митних формальностей.</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r w:rsidRPr="003D3303">
              <w:rPr>
                <w:szCs w:val="28"/>
              </w:rPr>
              <w:t>Наявність в окремих посадових осіб</w:t>
            </w:r>
            <w:r w:rsidRPr="003D3303">
              <w:rPr>
                <w:szCs w:val="28"/>
              </w:rPr>
              <w:br/>
              <w:t>приватного корисливого інтересу дає можливість реалізовувати недоброчесні наміри. Недостатній контроль за діяльністю посадових осіб.</w:t>
            </w:r>
          </w:p>
          <w:p w:rsidR="00203549" w:rsidRPr="003D3303" w:rsidRDefault="00203549" w:rsidP="002647E0">
            <w:pPr>
              <w:pStyle w:val="a8"/>
              <w:spacing w:before="0" w:beforeAutospacing="0" w:after="0" w:afterAutospacing="0"/>
              <w:ind w:left="14" w:right="99"/>
              <w:jc w:val="both"/>
              <w:rPr>
                <w:szCs w:val="28"/>
              </w:rPr>
            </w:pPr>
            <w:r w:rsidRPr="003D3303">
              <w:rPr>
                <w:szCs w:val="28"/>
              </w:rPr>
              <w:t>Неузгодженість норм статей 318 та 320 Митного кодексу України та положень постанови КМ України від 23.05.20212 № 467 в частині підстав для проведення митного огляду.</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Фінансові втрати</w:t>
            </w:r>
            <w:r w:rsidRPr="003D3303">
              <w:rPr>
                <w:szCs w:val="28"/>
              </w:rPr>
              <w:br/>
              <w:t>державного бюджету.</w:t>
            </w:r>
            <w:r w:rsidRPr="003D3303">
              <w:rPr>
                <w:szCs w:val="28"/>
              </w:rPr>
              <w:b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18</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Можливість зловживання під час освоювання бюджетних коштів, виділених на будівництво, реконструкцію, облаштування, технічне переоснащення, утримання і проведення ремонту інфраструктури Держмитслужби і її територіальних органів, </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Можливість:</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корисливого надання переваг при виборі суб’єктів господарювання, які будуть здійснювати будівельно-технічні роботи;</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прийняття фіктивних актів виконаних робіт та списання з бюджету коштів за роботи/послуги, які фактично не виконані;</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викривлення посадовою особою обліку понесених витрат на об’єкті будівництва, у тому числі шляхом завищення сум при проведенні робіт з одночасним заниженням вартості обладнання.</w:t>
            </w:r>
          </w:p>
          <w:p w:rsidR="00203549" w:rsidRPr="003D3303" w:rsidRDefault="00203549" w:rsidP="002647E0">
            <w:pPr>
              <w:shd w:val="clear" w:color="auto" w:fill="FFFFFF"/>
              <w:contextualSpacing/>
              <w:jc w:val="both"/>
              <w:rPr>
                <w:rFonts w:ascii="Times New Roman" w:hAnsi="Times New Roman" w:cs="Times New Roman"/>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jc w:val="both"/>
              <w:rPr>
                <w:szCs w:val="28"/>
              </w:rPr>
            </w:pPr>
            <w:proofErr w:type="spellStart"/>
            <w:r w:rsidRPr="003D3303">
              <w:rPr>
                <w:szCs w:val="28"/>
              </w:rPr>
              <w:lastRenderedPageBreak/>
              <w:t>Недоброчесність</w:t>
            </w:r>
            <w:proofErr w:type="spellEnd"/>
            <w:r w:rsidRPr="003D3303">
              <w:rPr>
                <w:szCs w:val="28"/>
              </w:rPr>
              <w:t xml:space="preserve"> посадових осіб або приватний інтерес посадової особи Держмитслужби.</w:t>
            </w:r>
          </w:p>
          <w:p w:rsidR="00203549" w:rsidRPr="003D3303" w:rsidRDefault="00203549" w:rsidP="002647E0">
            <w:pPr>
              <w:pStyle w:val="a8"/>
              <w:spacing w:before="0" w:beforeAutospacing="0" w:after="0" w:afterAutospacing="0"/>
              <w:ind w:left="14" w:right="99"/>
              <w:jc w:val="both"/>
              <w:rPr>
                <w:szCs w:val="28"/>
              </w:rPr>
            </w:pPr>
            <w:r w:rsidRPr="003D3303">
              <w:rPr>
                <w:szCs w:val="28"/>
              </w:rPr>
              <w:t xml:space="preserve">Втручання в діяльність посадових осіб Держмитслужби третіх осіб. </w:t>
            </w:r>
          </w:p>
          <w:p w:rsidR="00203549" w:rsidRPr="003D3303" w:rsidRDefault="00203549" w:rsidP="002647E0">
            <w:pPr>
              <w:pStyle w:val="a8"/>
              <w:spacing w:before="0" w:beforeAutospacing="0" w:after="0" w:afterAutospacing="0"/>
              <w:ind w:left="14" w:right="99"/>
              <w:jc w:val="both"/>
              <w:rPr>
                <w:szCs w:val="28"/>
              </w:rPr>
            </w:pPr>
            <w:r w:rsidRPr="003D3303">
              <w:rPr>
                <w:szCs w:val="28"/>
              </w:rPr>
              <w:t>Недостатній</w:t>
            </w:r>
            <w:r w:rsidRPr="003D3303">
              <w:rPr>
                <w:szCs w:val="28"/>
              </w:rPr>
              <w:br/>
              <w:t>контроль за діяльністю</w:t>
            </w:r>
            <w:r w:rsidRPr="003D3303">
              <w:rPr>
                <w:szCs w:val="28"/>
              </w:rPr>
              <w:br/>
            </w:r>
            <w:r w:rsidRPr="003D3303">
              <w:rPr>
                <w:szCs w:val="28"/>
              </w:rPr>
              <w:lastRenderedPageBreak/>
              <w:t>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lastRenderedPageBreak/>
              <w:t>Фінансові втрати</w:t>
            </w:r>
            <w:r w:rsidRPr="003D3303">
              <w:rPr>
                <w:szCs w:val="28"/>
              </w:rPr>
              <w:br/>
              <w:t>державного бюджету.</w:t>
            </w:r>
            <w:r w:rsidRPr="003D3303">
              <w:rPr>
                <w:szCs w:val="28"/>
              </w:rPr>
              <w:b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lastRenderedPageBreak/>
              <w:t>19</w:t>
            </w:r>
          </w:p>
        </w:tc>
        <w:tc>
          <w:tcPr>
            <w:tcW w:w="3923"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Можливість зловживання під час організації публічних </w:t>
            </w:r>
            <w:proofErr w:type="spellStart"/>
            <w:r w:rsidRPr="003D3303">
              <w:rPr>
                <w:rFonts w:ascii="Times New Roman" w:hAnsi="Times New Roman" w:cs="Times New Roman"/>
              </w:rPr>
              <w:t>закупівель</w:t>
            </w:r>
            <w:proofErr w:type="spellEnd"/>
            <w:r w:rsidRPr="003D3303">
              <w:rPr>
                <w:rFonts w:ascii="Times New Roman" w:hAnsi="Times New Roman" w:cs="Times New Roman"/>
              </w:rPr>
              <w:t xml:space="preserve"> товарів, робіт і послуг, необхідних для забезпечення потреб Держмитслужби та її територіальних органів шляхом завищення очікуваної вартості закупівлі, встановлення дискримінаційних умови тендерної документації для обмеження конкуренції</w:t>
            </w:r>
          </w:p>
        </w:tc>
        <w:tc>
          <w:tcPr>
            <w:tcW w:w="6151"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Ймовірність штучного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Можливе встановлення дискримінаційних умов тендерної документації, орієнтованої на заздалегідь визначеного учасника, що звужує коло потенційних учасників та/або унеможливлює перемогу постачальників, які можуть запропонувати роботу/товар/послугу кращої якості за нижчої ціни</w:t>
            </w: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14" w:right="99"/>
              <w:rPr>
                <w:szCs w:val="28"/>
              </w:rPr>
            </w:pPr>
            <w:r w:rsidRPr="003D3303">
              <w:rPr>
                <w:szCs w:val="28"/>
              </w:rPr>
              <w:t xml:space="preserve">Дискреційні повноваження щодо розробки тендерної документації. </w:t>
            </w:r>
          </w:p>
          <w:p w:rsidR="00203549" w:rsidRPr="003D3303" w:rsidRDefault="00203549" w:rsidP="002647E0">
            <w:pPr>
              <w:pStyle w:val="a8"/>
              <w:spacing w:before="0" w:beforeAutospacing="0" w:after="0" w:afterAutospacing="0"/>
              <w:ind w:left="14" w:right="99"/>
              <w:rPr>
                <w:szCs w:val="28"/>
              </w:rPr>
            </w:pPr>
            <w:r w:rsidRPr="003D3303">
              <w:rPr>
                <w:szCs w:val="28"/>
              </w:rPr>
              <w:t xml:space="preserve">Недостатній розподіл обов’язків з планування </w:t>
            </w:r>
            <w:proofErr w:type="spellStart"/>
            <w:r w:rsidRPr="003D3303">
              <w:rPr>
                <w:szCs w:val="28"/>
              </w:rPr>
              <w:t>закупівель</w:t>
            </w:r>
            <w:proofErr w:type="spellEnd"/>
            <w:r w:rsidRPr="003D3303">
              <w:rPr>
                <w:szCs w:val="28"/>
              </w:rPr>
              <w:t>, відсутність систем внутрішнього контролю.</w:t>
            </w:r>
          </w:p>
          <w:p w:rsidR="00203549" w:rsidRPr="003D3303" w:rsidRDefault="00203549" w:rsidP="002647E0">
            <w:pPr>
              <w:pStyle w:val="a8"/>
              <w:spacing w:before="0" w:beforeAutospacing="0" w:after="0" w:afterAutospacing="0"/>
              <w:ind w:left="14" w:right="99"/>
              <w:rPr>
                <w:szCs w:val="28"/>
              </w:rPr>
            </w:pPr>
            <w:proofErr w:type="spellStart"/>
            <w:r w:rsidRPr="003D3303">
              <w:rPr>
                <w:szCs w:val="28"/>
              </w:rPr>
              <w:t>Недоброчесність</w:t>
            </w:r>
            <w:proofErr w:type="spellEnd"/>
            <w:r w:rsidRPr="003D3303">
              <w:rPr>
                <w:szCs w:val="28"/>
              </w:rPr>
              <w:t xml:space="preserve">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14" w:right="99"/>
              <w:rPr>
                <w:szCs w:val="28"/>
              </w:rPr>
            </w:pP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20</w:t>
            </w:r>
          </w:p>
        </w:tc>
        <w:tc>
          <w:tcPr>
            <w:tcW w:w="3923"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Можливість зловживань окремими посадовими особами митниць під час здійснення обліку, зберігання, проведення оцінки вилученого майна, та розпорядження ним.</w:t>
            </w:r>
          </w:p>
        </w:tc>
        <w:tc>
          <w:tcPr>
            <w:tcW w:w="6151"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Окремі посадові особи митниць можуть з корисливою метою:</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надавати переваги певним суб’єктам господарювання при виборі місця зберігання;</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сприяти втраті прийнятого на зберігання майна;</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передавати третім особам інформацію щодо місць зберігання вилучених товарів;</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сприяти реалізації майна у спосіб, який не забезпечує інтересів держави.</w:t>
            </w: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14" w:right="99"/>
              <w:rPr>
                <w:szCs w:val="28"/>
              </w:rPr>
            </w:pPr>
            <w:proofErr w:type="spellStart"/>
            <w:r w:rsidRPr="003D3303">
              <w:rPr>
                <w:szCs w:val="28"/>
              </w:rPr>
              <w:t>Недоброчесність</w:t>
            </w:r>
            <w:proofErr w:type="spellEnd"/>
            <w:r w:rsidRPr="003D3303">
              <w:rPr>
                <w:szCs w:val="28"/>
              </w:rPr>
              <w:t xml:space="preserve"> посадових осіб або приватний інтерес посадової особи Держмитслужби.</w:t>
            </w:r>
          </w:p>
          <w:p w:rsidR="00203549" w:rsidRPr="003D3303" w:rsidRDefault="00203549" w:rsidP="002647E0">
            <w:pPr>
              <w:pStyle w:val="a8"/>
              <w:spacing w:before="0" w:beforeAutospacing="0" w:after="0" w:afterAutospacing="0"/>
              <w:ind w:left="14" w:right="99"/>
              <w:rPr>
                <w:szCs w:val="28"/>
              </w:rPr>
            </w:pPr>
            <w:r w:rsidRPr="003D3303">
              <w:rPr>
                <w:szCs w:val="28"/>
              </w:rPr>
              <w:t xml:space="preserve">Втручання в діяльність посадових осіб Держмитслужби третіх осіб. </w:t>
            </w:r>
          </w:p>
          <w:p w:rsidR="00203549" w:rsidRPr="003D3303" w:rsidRDefault="00203549" w:rsidP="002647E0">
            <w:pPr>
              <w:pStyle w:val="a8"/>
              <w:spacing w:before="0" w:beforeAutospacing="0" w:after="0" w:afterAutospacing="0"/>
              <w:ind w:left="14" w:right="99"/>
              <w:rPr>
                <w:szCs w:val="28"/>
              </w:rPr>
            </w:pPr>
            <w:r w:rsidRPr="003D3303">
              <w:rPr>
                <w:szCs w:val="28"/>
              </w:rPr>
              <w:t>Недостатній</w:t>
            </w:r>
            <w:r w:rsidRPr="003D3303">
              <w:rPr>
                <w:szCs w:val="28"/>
              </w:rPr>
              <w:br/>
              <w:t>контроль за діяльністю</w:t>
            </w:r>
            <w:r w:rsidRPr="003D3303">
              <w:rPr>
                <w:szCs w:val="28"/>
              </w:rPr>
              <w:br/>
              <w:t>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14" w:right="99"/>
              <w:rPr>
                <w:szCs w:val="28"/>
              </w:rPr>
            </w:pPr>
            <w:r w:rsidRPr="003D3303">
              <w:rPr>
                <w:szCs w:val="28"/>
              </w:rPr>
              <w:t>Фінансові втрати</w:t>
            </w:r>
            <w:r w:rsidRPr="003D3303">
              <w:rPr>
                <w:szCs w:val="28"/>
              </w:rPr>
              <w:br/>
              <w:t>державного бюджету.</w:t>
            </w:r>
            <w:r w:rsidRPr="003D3303">
              <w:rPr>
                <w:szCs w:val="28"/>
              </w:rPr>
              <w:b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21</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Ймовірне прийняття на державну службу та призначення на посади осіб, які не відповідають встановленим вимогам, або тих, які подали недостовірні відомості, або мають конфлікт інтересів, пов'язаний з перебуваннях на посадах у митних органах близьких осіб.</w:t>
            </w:r>
          </w:p>
          <w:p w:rsidR="00203549" w:rsidRPr="003D3303" w:rsidRDefault="00203549" w:rsidP="002647E0">
            <w:pPr>
              <w:shd w:val="clear" w:color="auto" w:fill="FFFFFF"/>
              <w:contextualSpacing/>
              <w:jc w:val="both"/>
              <w:rPr>
                <w:rFonts w:ascii="Times New Roman" w:hAnsi="Times New Roman" w:cs="Times New Roman"/>
              </w:rPr>
            </w:pP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Ймовірність втручання у діяльність комісії з конкурсного відбору на зайняття вакантних посад державної служби з метою впливу на прийняття нею рішень.</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Можлива </w:t>
            </w:r>
            <w:proofErr w:type="spellStart"/>
            <w:r w:rsidRPr="003D3303">
              <w:rPr>
                <w:rFonts w:ascii="Times New Roman" w:hAnsi="Times New Roman" w:cs="Times New Roman"/>
              </w:rPr>
              <w:t>недоброчесність</w:t>
            </w:r>
            <w:proofErr w:type="spellEnd"/>
            <w:r w:rsidRPr="003D3303">
              <w:rPr>
                <w:rFonts w:ascii="Times New Roman" w:hAnsi="Times New Roman" w:cs="Times New Roman"/>
              </w:rPr>
              <w:t xml:space="preserve"> членів комісії з конкурсного відбору на зайняття вакантних посад державної служби категорії «В» та «Б».</w:t>
            </w:r>
          </w:p>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 </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rFonts w:eastAsia="Arial Unicode MS"/>
                <w:color w:val="000000"/>
                <w:lang w:bidi="uk-UA"/>
              </w:rPr>
            </w:pPr>
            <w:r w:rsidRPr="003D3303">
              <w:rPr>
                <w:rFonts w:eastAsia="Arial Unicode MS"/>
                <w:color w:val="000000"/>
                <w:lang w:bidi="uk-UA"/>
              </w:rPr>
              <w:t>Недостатній контроль за діями посадових осіб.</w:t>
            </w:r>
          </w:p>
          <w:p w:rsidR="00203549" w:rsidRPr="003D3303" w:rsidRDefault="00203549" w:rsidP="002647E0">
            <w:pPr>
              <w:pStyle w:val="a8"/>
              <w:spacing w:before="0" w:beforeAutospacing="0" w:after="0" w:afterAutospacing="0"/>
              <w:ind w:left="14" w:right="99"/>
              <w:rPr>
                <w:rFonts w:eastAsia="Arial Unicode MS"/>
                <w:color w:val="000000"/>
                <w:lang w:bidi="uk-UA"/>
              </w:rPr>
            </w:pPr>
            <w:r w:rsidRPr="003D3303">
              <w:rPr>
                <w:rFonts w:eastAsia="Arial Unicode MS"/>
                <w:color w:val="000000"/>
                <w:lang w:bidi="uk-UA"/>
              </w:rPr>
              <w:t>Можлива наявність приватного корисливого інтересу, що дає можливість реалізовувати недоброчесні наміри.</w:t>
            </w:r>
          </w:p>
          <w:p w:rsidR="00203549" w:rsidRPr="003D3303" w:rsidRDefault="00203549" w:rsidP="002647E0">
            <w:pPr>
              <w:pStyle w:val="a8"/>
              <w:spacing w:before="0" w:beforeAutospacing="0" w:after="0" w:afterAutospacing="0"/>
              <w:ind w:left="14" w:right="99"/>
              <w:rPr>
                <w:rFonts w:eastAsia="Arial Unicode MS"/>
                <w:color w:val="000000"/>
                <w:lang w:bidi="uk-UA"/>
              </w:rPr>
            </w:pP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rFonts w:eastAsia="Arial Unicode MS"/>
                <w:color w:val="000000"/>
                <w:lang w:bidi="uk-UA"/>
              </w:rPr>
            </w:pPr>
            <w:r w:rsidRPr="003D3303">
              <w:rPr>
                <w:rFonts w:eastAsia="Arial Unicode MS"/>
                <w:color w:val="000000"/>
                <w:lang w:bidi="uk-UA"/>
              </w:rPr>
              <w:t>Притягнення посадових осіб до відповідальності. Нанесення шкоди репутації</w:t>
            </w:r>
            <w:r w:rsidRPr="003D3303">
              <w:rPr>
                <w:rFonts w:eastAsia="Arial Unicode MS"/>
                <w:color w:val="000000"/>
                <w:lang w:bidi="uk-UA"/>
              </w:rPr>
              <w:br/>
              <w:t>Держмитслужби як</w:t>
            </w:r>
            <w:r w:rsidRPr="003D3303">
              <w:rPr>
                <w:rFonts w:eastAsia="Arial Unicode MS"/>
                <w:color w:val="000000"/>
                <w:lang w:bidi="uk-UA"/>
              </w:rPr>
              <w:br/>
              <w:t>державного органу.</w:t>
            </w:r>
          </w:p>
          <w:p w:rsidR="00203549" w:rsidRPr="003D3303" w:rsidRDefault="00203549" w:rsidP="002647E0">
            <w:pPr>
              <w:pStyle w:val="a8"/>
              <w:spacing w:before="0" w:beforeAutospacing="0" w:after="0" w:afterAutospacing="0"/>
              <w:ind w:left="14" w:right="99"/>
              <w:rPr>
                <w:rFonts w:eastAsia="Arial Unicode MS"/>
                <w:color w:val="000000"/>
                <w:lang w:bidi="uk-UA"/>
              </w:rPr>
            </w:pPr>
            <w:r w:rsidRPr="003D3303">
              <w:rPr>
                <w:rFonts w:eastAsia="Arial Unicode MS"/>
                <w:color w:val="000000"/>
                <w:lang w:bidi="uk-UA"/>
              </w:rPr>
              <w:t>Судові процеси проти</w:t>
            </w:r>
            <w:r w:rsidRPr="003D3303">
              <w:rPr>
                <w:rFonts w:eastAsia="Arial Unicode MS"/>
                <w:color w:val="000000"/>
                <w:lang w:bidi="uk-UA"/>
              </w:rPr>
              <w:br/>
              <w:t>Держмитслужби.</w:t>
            </w:r>
          </w:p>
          <w:p w:rsidR="00203549" w:rsidRPr="003D3303" w:rsidRDefault="00203549" w:rsidP="002647E0">
            <w:pPr>
              <w:pStyle w:val="a8"/>
              <w:spacing w:before="0" w:beforeAutospacing="0" w:after="0" w:afterAutospacing="0"/>
              <w:ind w:left="14" w:right="99"/>
              <w:rPr>
                <w:rFonts w:eastAsia="Arial Unicode MS"/>
                <w:color w:val="000000"/>
                <w:lang w:bidi="uk-UA"/>
              </w:rPr>
            </w:pPr>
            <w:r w:rsidRPr="003D3303">
              <w:rPr>
                <w:rFonts w:eastAsia="Arial Unicode MS"/>
                <w:color w:val="000000"/>
                <w:lang w:bidi="uk-UA"/>
              </w:rPr>
              <w:t>Визнання результатів конкурсу недійсними.</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lastRenderedPageBreak/>
              <w:t>22</w:t>
            </w:r>
          </w:p>
        </w:tc>
        <w:tc>
          <w:tcPr>
            <w:tcW w:w="3923"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Можливість корисливого зацікавленого приховування (замовчування) виявлених порушень антикорупційного законодавства.</w:t>
            </w:r>
          </w:p>
        </w:tc>
        <w:tc>
          <w:tcPr>
            <w:tcW w:w="615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Під час заходів щодо запобігання та виявлення корупції ймовірно приховуються (замовчуються) виявлені факти порушень антикорупційного законодавства, з метою сприяння окремим посадовим особами в уникненні відповідальності.</w:t>
            </w:r>
          </w:p>
        </w:tc>
        <w:tc>
          <w:tcPr>
            <w:tcW w:w="2915"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proofErr w:type="spellStart"/>
            <w:r w:rsidRPr="003D3303">
              <w:rPr>
                <w:szCs w:val="28"/>
              </w:rPr>
              <w:t>Недоброчесність</w:t>
            </w:r>
            <w:proofErr w:type="spellEnd"/>
            <w:r w:rsidRPr="003D3303">
              <w:rPr>
                <w:szCs w:val="28"/>
              </w:rPr>
              <w:t xml:space="preserve"> посадових осіб або приватний інтерес посадової особи Держмитслужби.</w:t>
            </w:r>
          </w:p>
          <w:p w:rsidR="00203549" w:rsidRPr="003D3303" w:rsidRDefault="00203549" w:rsidP="002647E0">
            <w:pPr>
              <w:pStyle w:val="a8"/>
              <w:spacing w:before="0" w:beforeAutospacing="0" w:after="0" w:afterAutospacing="0"/>
              <w:ind w:left="14" w:right="99"/>
              <w:rPr>
                <w:szCs w:val="28"/>
              </w:rPr>
            </w:pPr>
            <w:r w:rsidRPr="003D3303">
              <w:rPr>
                <w:szCs w:val="28"/>
              </w:rPr>
              <w:t>Недостатній</w:t>
            </w:r>
            <w:r w:rsidRPr="003D3303">
              <w:rPr>
                <w:szCs w:val="28"/>
              </w:rPr>
              <w:br/>
              <w:t>контроль за діяльністю</w:t>
            </w:r>
            <w:r w:rsidRPr="003D3303">
              <w:rPr>
                <w:szCs w:val="28"/>
              </w:rPr>
              <w:br/>
              <w:t>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285"/>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23</w:t>
            </w:r>
          </w:p>
        </w:tc>
        <w:tc>
          <w:tcPr>
            <w:tcW w:w="3923"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Ймовірність  зацікавленого корисливого приховування виявлених під час внутрішнього аудиту порушень незаконного використання бюджетних коштів, допущених помилок у діяльності Держмитслужби та її територіальних органів.</w:t>
            </w:r>
          </w:p>
          <w:p w:rsidR="00203549" w:rsidRPr="003D3303" w:rsidRDefault="00203549" w:rsidP="002647E0">
            <w:pPr>
              <w:shd w:val="clear" w:color="auto" w:fill="FFFFFF"/>
              <w:contextualSpacing/>
              <w:jc w:val="both"/>
              <w:rPr>
                <w:rFonts w:ascii="Times New Roman" w:hAnsi="Times New Roman" w:cs="Times New Roman"/>
              </w:rPr>
            </w:pPr>
          </w:p>
        </w:tc>
        <w:tc>
          <w:tcPr>
            <w:tcW w:w="6151"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Посадові особи при оформленні результатів аудиту мають можливість сприяти окремим посадовим особам уникати відповідальності за порушення, у тому числі допущені при використанні бюджетних коштів.</w:t>
            </w:r>
          </w:p>
          <w:p w:rsidR="00203549" w:rsidRPr="003D3303" w:rsidRDefault="00203549" w:rsidP="002647E0">
            <w:pPr>
              <w:shd w:val="clear" w:color="auto" w:fill="FFFFFF"/>
              <w:contextualSpacing/>
              <w:jc w:val="both"/>
              <w:rPr>
                <w:rFonts w:ascii="Times New Roman" w:hAnsi="Times New Roman" w:cs="Times New Roman"/>
              </w:rPr>
            </w:pP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14" w:right="99"/>
              <w:rPr>
                <w:szCs w:val="28"/>
              </w:rPr>
            </w:pPr>
            <w:r w:rsidRPr="003D3303">
              <w:rPr>
                <w:szCs w:val="28"/>
              </w:rPr>
              <w:t>Недосконалість</w:t>
            </w:r>
            <w:r w:rsidRPr="003D3303">
              <w:rPr>
                <w:szCs w:val="28"/>
              </w:rPr>
              <w:br/>
              <w:t>нормативно</w:t>
            </w:r>
            <w:r w:rsidRPr="003D3303">
              <w:rPr>
                <w:szCs w:val="28"/>
              </w:rPr>
              <w:br/>
              <w:t>правових актів.</w:t>
            </w:r>
          </w:p>
          <w:p w:rsidR="00203549" w:rsidRPr="003D3303" w:rsidRDefault="00203549" w:rsidP="002647E0">
            <w:pPr>
              <w:pStyle w:val="a8"/>
              <w:spacing w:before="0" w:beforeAutospacing="0" w:after="0" w:afterAutospacing="0"/>
              <w:ind w:left="14" w:right="99"/>
              <w:rPr>
                <w:szCs w:val="28"/>
              </w:rPr>
            </w:pPr>
            <w:r w:rsidRPr="003D3303">
              <w:rPr>
                <w:szCs w:val="28"/>
              </w:rPr>
              <w:t>Норми законодавчих та підзаконних</w:t>
            </w:r>
            <w:r w:rsidRPr="003D3303">
              <w:rPr>
                <w:szCs w:val="28"/>
              </w:rPr>
              <w:br/>
              <w:t>нормативно-правових актів утворюють дискреційні повноваження, що за наявності в окремих посадових осіб</w:t>
            </w:r>
            <w:r w:rsidRPr="003D3303">
              <w:rPr>
                <w:szCs w:val="28"/>
              </w:rPr>
              <w:br/>
              <w:t>приватного корисливого інтересу дає можливість реалізовувати недоброчесні наміри. Недостатній контроль за діяльністю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Фінансові втрати</w:t>
            </w:r>
            <w:r w:rsidRPr="003D3303">
              <w:rPr>
                <w:szCs w:val="28"/>
              </w:rPr>
              <w:br/>
              <w:t>державного бюджету.</w:t>
            </w:r>
            <w:r w:rsidRPr="003D3303">
              <w:rPr>
                <w:szCs w:val="28"/>
              </w:rPr>
              <w:br/>
              <w:t>Притягнення посадових осіб до відповідальності. Нанесення шкоди репутації</w:t>
            </w:r>
            <w:r w:rsidRPr="003D3303">
              <w:rPr>
                <w:szCs w:val="28"/>
              </w:rPr>
              <w:br/>
              <w:t>Держмитслужби як</w:t>
            </w:r>
            <w:r w:rsidRPr="003D3303">
              <w:rPr>
                <w:szCs w:val="28"/>
              </w:rPr>
              <w:br/>
              <w:t>державного органу.</w:t>
            </w:r>
          </w:p>
        </w:tc>
      </w:tr>
      <w:tr w:rsidR="00203549" w:rsidRPr="003D3303" w:rsidTr="002647E0">
        <w:trPr>
          <w:trHeight w:val="1850"/>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t>24</w:t>
            </w:r>
          </w:p>
        </w:tc>
        <w:tc>
          <w:tcPr>
            <w:tcW w:w="3923"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Можливе недотримання посадовими особами Держмитслужби з корисливих мотивів вимог процесуального законодавства під час підготовки та подання до суду процесуальних документів та/або доказів по судових справах, які стосуються Держмитслужби.</w:t>
            </w:r>
          </w:p>
        </w:tc>
        <w:tc>
          <w:tcPr>
            <w:tcW w:w="6151"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Ймовірність недотримання посадовими особами (державними службовцями) юридичного підрозділу Держмитслужби вимог процесуального законодавства під час підготовки, подання до суду процесуальних документів та/або відповідних доказів по справі, може привести до: пропуску процесуального строку, встановленого законом, та як наслідок, прийняття судом рішення по справі на користь іншої сторони </w:t>
            </w:r>
            <w:proofErr w:type="spellStart"/>
            <w:r w:rsidRPr="003D3303">
              <w:rPr>
                <w:rFonts w:ascii="Times New Roman" w:hAnsi="Times New Roman" w:cs="Times New Roman"/>
              </w:rPr>
              <w:t>aбo</w:t>
            </w:r>
            <w:proofErr w:type="spellEnd"/>
            <w:r w:rsidRPr="003D3303">
              <w:rPr>
                <w:rFonts w:ascii="Times New Roman" w:hAnsi="Times New Roman" w:cs="Times New Roman"/>
              </w:rPr>
              <w:t xml:space="preserve"> набрання судового рішення, яке є незаконним та необґрунтованим, законної сили; не зупинення виконання судового рішення, яке є незаконним </w:t>
            </w:r>
            <w:r w:rsidRPr="003D3303">
              <w:rPr>
                <w:rFonts w:ascii="Times New Roman" w:hAnsi="Times New Roman" w:cs="Times New Roman"/>
              </w:rPr>
              <w:lastRenderedPageBreak/>
              <w:t>та необґрунтованим.</w:t>
            </w: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14" w:right="99"/>
              <w:rPr>
                <w:szCs w:val="28"/>
              </w:rPr>
            </w:pPr>
            <w:r w:rsidRPr="003D3303">
              <w:rPr>
                <w:szCs w:val="28"/>
              </w:rPr>
              <w:lastRenderedPageBreak/>
              <w:t>Недостатній</w:t>
            </w:r>
            <w:r w:rsidRPr="003D3303">
              <w:rPr>
                <w:szCs w:val="28"/>
              </w:rPr>
              <w:br/>
              <w:t>контроль за діяльністю</w:t>
            </w:r>
            <w:r w:rsidRPr="003D3303">
              <w:rPr>
                <w:szCs w:val="28"/>
              </w:rPr>
              <w:br/>
              <w:t xml:space="preserve">посадових осіб. </w:t>
            </w:r>
          </w:p>
          <w:p w:rsidR="00203549" w:rsidRPr="003D3303" w:rsidRDefault="00203549" w:rsidP="002647E0">
            <w:pPr>
              <w:pStyle w:val="a8"/>
              <w:spacing w:before="0" w:beforeAutospacing="0" w:after="0" w:afterAutospacing="0"/>
              <w:ind w:left="14" w:right="99"/>
              <w:rPr>
                <w:szCs w:val="28"/>
              </w:rPr>
            </w:pPr>
            <w:r w:rsidRPr="003D3303">
              <w:rPr>
                <w:szCs w:val="28"/>
              </w:rPr>
              <w:t>Втручання в діяльність</w:t>
            </w:r>
            <w:r w:rsidRPr="003D3303">
              <w:rPr>
                <w:szCs w:val="28"/>
              </w:rPr>
              <w:br/>
              <w:t>посадових осіб</w:t>
            </w:r>
            <w:r w:rsidRPr="003D3303">
              <w:rPr>
                <w:szCs w:val="28"/>
              </w:rPr>
              <w:br/>
              <w:t xml:space="preserve">третіх осіб з метою впливу на прийняття ними рішень. </w:t>
            </w:r>
            <w:proofErr w:type="spellStart"/>
            <w:r w:rsidRPr="003D3303">
              <w:rPr>
                <w:szCs w:val="28"/>
              </w:rPr>
              <w:t>Недоброчесність</w:t>
            </w:r>
            <w:proofErr w:type="spellEnd"/>
            <w:r w:rsidRPr="003D3303">
              <w:rPr>
                <w:szCs w:val="28"/>
              </w:rPr>
              <w:t xml:space="preserve"> та корисливий інтерес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hideMark/>
          </w:tcPr>
          <w:p w:rsidR="00203549" w:rsidRPr="003D3303" w:rsidRDefault="00203549" w:rsidP="002647E0">
            <w:pPr>
              <w:pStyle w:val="a8"/>
              <w:spacing w:before="0" w:beforeAutospacing="0" w:after="0" w:afterAutospacing="0"/>
              <w:ind w:left="14" w:right="99"/>
              <w:rPr>
                <w:szCs w:val="28"/>
              </w:rPr>
            </w:pPr>
            <w:r w:rsidRPr="003D3303">
              <w:rPr>
                <w:szCs w:val="28"/>
              </w:rPr>
              <w:t>Фінансові втрати</w:t>
            </w:r>
            <w:r w:rsidRPr="003D3303">
              <w:rPr>
                <w:szCs w:val="28"/>
              </w:rPr>
              <w:br/>
              <w:t>державного бюджету.</w:t>
            </w:r>
            <w:r w:rsidRPr="003D3303">
              <w:rPr>
                <w:szCs w:val="28"/>
              </w:rPr>
              <w:br/>
              <w:t>Втрата репутації</w:t>
            </w:r>
            <w:r w:rsidRPr="003D3303">
              <w:rPr>
                <w:szCs w:val="28"/>
              </w:rPr>
              <w:br/>
              <w:t>Держмитслужби як</w:t>
            </w:r>
            <w:r w:rsidRPr="003D3303">
              <w:rPr>
                <w:szCs w:val="28"/>
              </w:rPr>
              <w:br/>
              <w:t>державного органу. Формування негативної судової практики.</w:t>
            </w:r>
          </w:p>
        </w:tc>
      </w:tr>
      <w:tr w:rsidR="00203549" w:rsidRPr="003D3303" w:rsidTr="002647E0">
        <w:trPr>
          <w:trHeight w:val="1850"/>
        </w:trPr>
        <w:tc>
          <w:tcPr>
            <w:tcW w:w="479" w:type="dxa"/>
            <w:tcBorders>
              <w:top w:val="single" w:sz="6" w:space="0" w:color="000000"/>
              <w:left w:val="single" w:sz="6" w:space="0" w:color="000000"/>
              <w:bottom w:val="single" w:sz="6" w:space="0" w:color="000000"/>
              <w:right w:val="single" w:sz="6" w:space="0" w:color="000000"/>
            </w:tcBorders>
          </w:tcPr>
          <w:p w:rsidR="00203549" w:rsidRPr="003D3303" w:rsidRDefault="00203549" w:rsidP="002647E0">
            <w:pPr>
              <w:pStyle w:val="a8"/>
              <w:spacing w:before="0" w:beforeAutospacing="0" w:after="0" w:afterAutospacing="0"/>
              <w:jc w:val="both"/>
              <w:rPr>
                <w:szCs w:val="28"/>
              </w:rPr>
            </w:pPr>
            <w:r w:rsidRPr="003D3303">
              <w:rPr>
                <w:szCs w:val="28"/>
              </w:rPr>
              <w:lastRenderedPageBreak/>
              <w:t>25</w:t>
            </w:r>
          </w:p>
        </w:tc>
        <w:tc>
          <w:tcPr>
            <w:tcW w:w="3923"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Ймовірне використання службової інформації стосовно зовнішньо-економічних операцій в корисливих інтересах. </w:t>
            </w:r>
          </w:p>
        </w:tc>
        <w:tc>
          <w:tcPr>
            <w:tcW w:w="6151"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shd w:val="clear" w:color="auto" w:fill="FFFFFF"/>
              <w:contextualSpacing/>
              <w:jc w:val="both"/>
              <w:rPr>
                <w:rFonts w:ascii="Times New Roman" w:hAnsi="Times New Roman" w:cs="Times New Roman"/>
              </w:rPr>
            </w:pPr>
            <w:r w:rsidRPr="003D3303">
              <w:rPr>
                <w:rFonts w:ascii="Times New Roman" w:hAnsi="Times New Roman" w:cs="Times New Roman"/>
              </w:rPr>
              <w:t xml:space="preserve">Посадові особи, що мають доступ до інформації стосовно зовнішньо-економічних операцій, можуть використовувати такий доступ для передачі службової інформації зацікавленим особам з корисливою метою. </w:t>
            </w:r>
          </w:p>
        </w:tc>
        <w:tc>
          <w:tcPr>
            <w:tcW w:w="2915"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14" w:right="99"/>
              <w:rPr>
                <w:szCs w:val="28"/>
              </w:rPr>
            </w:pPr>
            <w:r w:rsidRPr="003D3303">
              <w:rPr>
                <w:szCs w:val="28"/>
              </w:rPr>
              <w:t>Недостатній</w:t>
            </w:r>
            <w:r w:rsidRPr="003D3303">
              <w:rPr>
                <w:szCs w:val="28"/>
              </w:rPr>
              <w:br/>
              <w:t>контроль за діяльністю</w:t>
            </w:r>
            <w:r w:rsidRPr="003D3303">
              <w:rPr>
                <w:szCs w:val="28"/>
              </w:rPr>
              <w:br/>
              <w:t xml:space="preserve">посадових осіб. </w:t>
            </w:r>
          </w:p>
          <w:p w:rsidR="00203549" w:rsidRPr="003D3303" w:rsidRDefault="00203549" w:rsidP="002647E0">
            <w:pPr>
              <w:pStyle w:val="a8"/>
              <w:spacing w:before="0" w:beforeAutospacing="0" w:after="0" w:afterAutospacing="0"/>
              <w:ind w:left="14" w:right="99"/>
              <w:rPr>
                <w:szCs w:val="28"/>
              </w:rPr>
            </w:pPr>
            <w:r w:rsidRPr="003D3303">
              <w:rPr>
                <w:szCs w:val="28"/>
              </w:rPr>
              <w:t>Втручання в діяльність</w:t>
            </w:r>
            <w:r w:rsidRPr="003D3303">
              <w:rPr>
                <w:szCs w:val="28"/>
              </w:rPr>
              <w:br/>
              <w:t>посадових осіб</w:t>
            </w:r>
            <w:r w:rsidRPr="003D3303">
              <w:rPr>
                <w:szCs w:val="28"/>
              </w:rPr>
              <w:br/>
              <w:t xml:space="preserve">третіх осіб з метою впливу на прийняття ними рішень. </w:t>
            </w:r>
            <w:proofErr w:type="spellStart"/>
            <w:r w:rsidRPr="003D3303">
              <w:rPr>
                <w:szCs w:val="28"/>
              </w:rPr>
              <w:t>Недоброчесність</w:t>
            </w:r>
            <w:proofErr w:type="spellEnd"/>
            <w:r w:rsidRPr="003D3303">
              <w:rPr>
                <w:szCs w:val="28"/>
              </w:rPr>
              <w:t xml:space="preserve"> та корисливий інтерес посадових осіб.</w:t>
            </w:r>
          </w:p>
        </w:tc>
        <w:tc>
          <w:tcPr>
            <w:tcW w:w="2471" w:type="dxa"/>
            <w:tcBorders>
              <w:top w:val="single" w:sz="6" w:space="0" w:color="000000"/>
              <w:left w:val="single" w:sz="6" w:space="0" w:color="000000"/>
              <w:bottom w:val="single" w:sz="6" w:space="0" w:color="000000"/>
              <w:right w:val="single" w:sz="6" w:space="0" w:color="000000"/>
            </w:tcBorders>
            <w:shd w:val="clear" w:color="auto" w:fill="auto"/>
          </w:tcPr>
          <w:p w:rsidR="00203549" w:rsidRPr="003D3303" w:rsidRDefault="00203549" w:rsidP="002647E0">
            <w:pPr>
              <w:pStyle w:val="a8"/>
              <w:spacing w:before="0" w:beforeAutospacing="0" w:after="0" w:afterAutospacing="0"/>
              <w:ind w:left="14" w:right="99"/>
              <w:rPr>
                <w:szCs w:val="28"/>
              </w:rPr>
            </w:pPr>
            <w:r w:rsidRPr="003D3303">
              <w:rPr>
                <w:szCs w:val="28"/>
              </w:rPr>
              <w:t>Фінансові втрати</w:t>
            </w:r>
            <w:r w:rsidRPr="003D3303">
              <w:rPr>
                <w:szCs w:val="28"/>
              </w:rPr>
              <w:br/>
              <w:t>державного бюджету.</w:t>
            </w:r>
            <w:r w:rsidRPr="003D3303">
              <w:rPr>
                <w:szCs w:val="28"/>
              </w:rPr>
              <w:br/>
              <w:t>Втрата репутації</w:t>
            </w:r>
            <w:r w:rsidRPr="003D3303">
              <w:rPr>
                <w:szCs w:val="28"/>
              </w:rPr>
              <w:br/>
              <w:t>Держмитслужби як</w:t>
            </w:r>
            <w:r w:rsidRPr="003D3303">
              <w:rPr>
                <w:szCs w:val="28"/>
              </w:rPr>
              <w:br/>
              <w:t>державного органу.</w:t>
            </w:r>
          </w:p>
          <w:p w:rsidR="00203549" w:rsidRPr="003D3303" w:rsidRDefault="00203549" w:rsidP="002647E0">
            <w:pPr>
              <w:pStyle w:val="a8"/>
              <w:spacing w:before="0" w:beforeAutospacing="0" w:after="0" w:afterAutospacing="0"/>
              <w:ind w:left="14" w:right="99"/>
              <w:rPr>
                <w:szCs w:val="28"/>
              </w:rPr>
            </w:pPr>
            <w:r w:rsidRPr="003D3303">
              <w:rPr>
                <w:szCs w:val="28"/>
              </w:rPr>
              <w:t>Виток службової інформації.</w:t>
            </w:r>
          </w:p>
        </w:tc>
      </w:tr>
    </w:tbl>
    <w:p w:rsidR="00203549" w:rsidRPr="00DF15A3" w:rsidRDefault="00203549" w:rsidP="00DA4161">
      <w:pPr>
        <w:pStyle w:val="30"/>
        <w:shd w:val="clear" w:color="auto" w:fill="auto"/>
        <w:spacing w:before="0" w:after="0" w:line="240" w:lineRule="auto"/>
        <w:ind w:right="80" w:firstLine="0"/>
      </w:pPr>
    </w:p>
    <w:p w:rsidR="00203549" w:rsidRDefault="00203549" w:rsidP="005A31BA">
      <w:pPr>
        <w:pStyle w:val="20"/>
        <w:shd w:val="clear" w:color="auto" w:fill="auto"/>
        <w:spacing w:before="0" w:line="240" w:lineRule="auto"/>
        <w:ind w:firstLine="0"/>
      </w:pPr>
      <w:bookmarkStart w:id="2" w:name="bookmark6"/>
    </w:p>
    <w:p w:rsidR="005A31BA" w:rsidRPr="00DF15A3" w:rsidRDefault="005A31BA" w:rsidP="005A31BA">
      <w:pPr>
        <w:pStyle w:val="20"/>
        <w:shd w:val="clear" w:color="auto" w:fill="auto"/>
        <w:spacing w:before="0" w:line="240" w:lineRule="auto"/>
        <w:ind w:firstLine="0"/>
      </w:pPr>
      <w:r w:rsidRPr="00DF15A3">
        <w:t xml:space="preserve">Голова Комісії з оцінки корупційних ризиків </w:t>
      </w:r>
    </w:p>
    <w:p w:rsidR="005A31BA" w:rsidRPr="00DF15A3" w:rsidRDefault="005A31BA" w:rsidP="005A31BA">
      <w:pPr>
        <w:pStyle w:val="20"/>
        <w:shd w:val="clear" w:color="auto" w:fill="auto"/>
        <w:spacing w:before="0" w:line="240" w:lineRule="auto"/>
        <w:ind w:firstLine="0"/>
      </w:pPr>
      <w:r w:rsidRPr="00DF15A3">
        <w:t xml:space="preserve">у Державній митній службі України, </w:t>
      </w:r>
    </w:p>
    <w:p w:rsidR="005A31BA" w:rsidRPr="00DF15A3" w:rsidRDefault="005A31BA" w:rsidP="005A31BA">
      <w:pPr>
        <w:pStyle w:val="20"/>
        <w:shd w:val="clear" w:color="auto" w:fill="auto"/>
        <w:spacing w:before="0" w:line="240" w:lineRule="auto"/>
        <w:ind w:firstLine="0"/>
      </w:pPr>
      <w:r w:rsidRPr="00DF15A3">
        <w:t xml:space="preserve">начальник Відділу з питань запобігання та протидії корупції                                                                                                   Сергій КАЛЮК </w:t>
      </w:r>
    </w:p>
    <w:p w:rsidR="005A31BA" w:rsidRDefault="005A31BA" w:rsidP="005A31BA">
      <w:pPr>
        <w:pStyle w:val="32"/>
        <w:keepNext/>
        <w:keepLines/>
        <w:shd w:val="clear" w:color="auto" w:fill="auto"/>
        <w:spacing w:line="240" w:lineRule="auto"/>
        <w:rPr>
          <w:rStyle w:val="3Exact1"/>
          <w:rFonts w:eastAsia="Arial Unicode MS"/>
          <w:u w:val="none"/>
        </w:rPr>
      </w:pPr>
    </w:p>
    <w:p w:rsidR="00BE0524" w:rsidRPr="00DF15A3" w:rsidRDefault="00BE0524" w:rsidP="005A31BA">
      <w:pPr>
        <w:pStyle w:val="32"/>
        <w:keepNext/>
        <w:keepLines/>
        <w:shd w:val="clear" w:color="auto" w:fill="auto"/>
        <w:spacing w:line="240" w:lineRule="auto"/>
        <w:rPr>
          <w:rStyle w:val="3Exact1"/>
          <w:rFonts w:eastAsia="Arial Unicode MS"/>
          <w:u w:val="none"/>
        </w:rPr>
      </w:pPr>
    </w:p>
    <w:p w:rsidR="005A31BA" w:rsidRPr="00DF15A3" w:rsidRDefault="005A31BA" w:rsidP="005A31BA">
      <w:pPr>
        <w:pStyle w:val="20"/>
        <w:shd w:val="clear" w:color="auto" w:fill="auto"/>
        <w:spacing w:before="0" w:line="240" w:lineRule="auto"/>
        <w:ind w:firstLine="0"/>
      </w:pPr>
      <w:r w:rsidRPr="00DF15A3">
        <w:t xml:space="preserve">Секретар Комісії з оцінки корупційних ризиків </w:t>
      </w:r>
    </w:p>
    <w:p w:rsidR="005A31BA" w:rsidRPr="00DF15A3" w:rsidRDefault="005A31BA" w:rsidP="005A31BA">
      <w:pPr>
        <w:pStyle w:val="20"/>
        <w:shd w:val="clear" w:color="auto" w:fill="auto"/>
        <w:spacing w:before="0" w:line="240" w:lineRule="auto"/>
        <w:ind w:firstLine="0"/>
      </w:pPr>
      <w:r w:rsidRPr="00DF15A3">
        <w:t>у Державній митній службі України,</w:t>
      </w:r>
    </w:p>
    <w:p w:rsidR="005A31BA" w:rsidRPr="00DF15A3" w:rsidRDefault="005A31BA" w:rsidP="005A31BA">
      <w:pPr>
        <w:pStyle w:val="20"/>
        <w:shd w:val="clear" w:color="auto" w:fill="auto"/>
        <w:spacing w:before="0" w:line="240" w:lineRule="auto"/>
        <w:ind w:firstLine="0"/>
      </w:pPr>
      <w:r w:rsidRPr="00DF15A3">
        <w:t>головний державний інспектор</w:t>
      </w:r>
      <w:r w:rsidR="0090035A" w:rsidRPr="00DF15A3">
        <w:t xml:space="preserve"> </w:t>
      </w:r>
      <w:r w:rsidRPr="00DF15A3">
        <w:t>Відділу з питань запобігання та протидії корупції                                                          Олександр ПУСЬ</w:t>
      </w:r>
    </w:p>
    <w:p w:rsidR="005A31BA" w:rsidRPr="00DF15A3" w:rsidRDefault="005A31BA" w:rsidP="005A31BA">
      <w:pPr>
        <w:pStyle w:val="20"/>
        <w:shd w:val="clear" w:color="auto" w:fill="auto"/>
        <w:spacing w:before="0" w:line="240" w:lineRule="auto"/>
        <w:ind w:firstLine="0"/>
      </w:pPr>
    </w:p>
    <w:p w:rsidR="00F4537B" w:rsidRPr="00DF15A3" w:rsidRDefault="00F4537B" w:rsidP="00F4537B">
      <w:pPr>
        <w:jc w:val="both"/>
        <w:rPr>
          <w:rFonts w:ascii="Times New Roman" w:hAnsi="Times New Roman" w:cs="Times New Roman"/>
        </w:rPr>
      </w:pPr>
      <w:r w:rsidRPr="00DF15A3">
        <w:rPr>
          <w:rFonts w:ascii="Times New Roman" w:hAnsi="Times New Roman" w:cs="Times New Roman"/>
        </w:rPr>
        <w:t>Схвалено на засіданні Комісії з оцінки корупційних ризиків у Державній</w:t>
      </w:r>
    </w:p>
    <w:p w:rsidR="00AA6661" w:rsidRDefault="00F4537B" w:rsidP="0090035A">
      <w:pPr>
        <w:jc w:val="both"/>
        <w:rPr>
          <w:rFonts w:ascii="Times New Roman" w:hAnsi="Times New Roman" w:cs="Times New Roman"/>
        </w:rPr>
      </w:pPr>
      <w:r w:rsidRPr="00DF15A3">
        <w:rPr>
          <w:rFonts w:ascii="Times New Roman" w:hAnsi="Times New Roman" w:cs="Times New Roman"/>
        </w:rPr>
        <w:t xml:space="preserve">митній службі України </w:t>
      </w:r>
      <w:r w:rsidR="0090035A" w:rsidRPr="00DF15A3">
        <w:rPr>
          <w:rFonts w:ascii="Times New Roman" w:hAnsi="Times New Roman" w:cs="Times New Roman"/>
        </w:rPr>
        <w:t xml:space="preserve"> </w:t>
      </w:r>
      <w:r w:rsidR="00BE0524" w:rsidRPr="00DF15A3">
        <w:rPr>
          <w:rFonts w:ascii="Times New Roman" w:hAnsi="Times New Roman" w:cs="Times New Roman"/>
        </w:rPr>
        <w:t>18</w:t>
      </w:r>
      <w:r w:rsidR="00BE0524">
        <w:rPr>
          <w:rFonts w:ascii="Times New Roman" w:hAnsi="Times New Roman" w:cs="Times New Roman"/>
        </w:rPr>
        <w:t xml:space="preserve"> травня</w:t>
      </w:r>
      <w:r w:rsidR="00BE0524" w:rsidRPr="00DF15A3">
        <w:rPr>
          <w:rFonts w:ascii="Times New Roman" w:hAnsi="Times New Roman" w:cs="Times New Roman"/>
        </w:rPr>
        <w:t xml:space="preserve"> 2021 року </w:t>
      </w:r>
      <w:r w:rsidRPr="00DF15A3">
        <w:rPr>
          <w:rFonts w:ascii="Times New Roman" w:hAnsi="Times New Roman" w:cs="Times New Roman"/>
        </w:rPr>
        <w:t>(Протокол засідання № 6)</w:t>
      </w:r>
    </w:p>
    <w:p w:rsidR="00BE0524" w:rsidRPr="00BE0524" w:rsidRDefault="00BE0524" w:rsidP="0090035A">
      <w:pPr>
        <w:jc w:val="both"/>
        <w:rPr>
          <w:rFonts w:ascii="Times New Roman" w:hAnsi="Times New Roman" w:cs="Times New Roman"/>
          <w:sz w:val="16"/>
          <w:szCs w:val="16"/>
        </w:rPr>
      </w:pPr>
    </w:p>
    <w:p w:rsidR="00BE0524" w:rsidRPr="00DF15A3" w:rsidRDefault="00BE0524" w:rsidP="00BE0524">
      <w:pPr>
        <w:jc w:val="both"/>
        <w:rPr>
          <w:rFonts w:ascii="Times New Roman" w:hAnsi="Times New Roman" w:cs="Times New Roman"/>
        </w:rPr>
      </w:pPr>
      <w:r>
        <w:rPr>
          <w:rFonts w:ascii="Times New Roman" w:hAnsi="Times New Roman" w:cs="Times New Roman"/>
        </w:rPr>
        <w:t xml:space="preserve">Доопрацьовано на </w:t>
      </w:r>
      <w:r w:rsidRPr="00DF15A3">
        <w:rPr>
          <w:rFonts w:ascii="Times New Roman" w:hAnsi="Times New Roman" w:cs="Times New Roman"/>
        </w:rPr>
        <w:t>засіданні Комісії з оцінки корупційних ризиків у Державній</w:t>
      </w:r>
    </w:p>
    <w:p w:rsidR="00BE0524" w:rsidRDefault="00BE0524" w:rsidP="00BE0524">
      <w:pPr>
        <w:jc w:val="both"/>
        <w:rPr>
          <w:rFonts w:ascii="Times New Roman" w:hAnsi="Times New Roman" w:cs="Times New Roman"/>
        </w:rPr>
      </w:pPr>
      <w:r w:rsidRPr="00DF15A3">
        <w:rPr>
          <w:rFonts w:ascii="Times New Roman" w:hAnsi="Times New Roman" w:cs="Times New Roman"/>
        </w:rPr>
        <w:t xml:space="preserve">митній службі України  </w:t>
      </w:r>
      <w:r>
        <w:rPr>
          <w:rFonts w:ascii="Times New Roman" w:hAnsi="Times New Roman" w:cs="Times New Roman"/>
        </w:rPr>
        <w:t>04 червня</w:t>
      </w:r>
      <w:r w:rsidRPr="00DF15A3">
        <w:rPr>
          <w:rFonts w:ascii="Times New Roman" w:hAnsi="Times New Roman" w:cs="Times New Roman"/>
        </w:rPr>
        <w:t xml:space="preserve"> 2021 року </w:t>
      </w:r>
      <w:r>
        <w:rPr>
          <w:rFonts w:ascii="Times New Roman" w:hAnsi="Times New Roman" w:cs="Times New Roman"/>
        </w:rPr>
        <w:t>(Протокол засідання № 7</w:t>
      </w:r>
      <w:r w:rsidRPr="00DF15A3">
        <w:rPr>
          <w:rFonts w:ascii="Times New Roman" w:hAnsi="Times New Roman" w:cs="Times New Roman"/>
        </w:rPr>
        <w:t>)</w:t>
      </w:r>
    </w:p>
    <w:p w:rsidR="001F0D09" w:rsidRDefault="001F0D09" w:rsidP="00DA4161">
      <w:pPr>
        <w:pStyle w:val="32"/>
        <w:keepNext/>
        <w:keepLines/>
        <w:shd w:val="clear" w:color="auto" w:fill="auto"/>
        <w:ind w:left="10773"/>
        <w:rPr>
          <w:rStyle w:val="3Exact"/>
        </w:rPr>
      </w:pPr>
    </w:p>
    <w:p w:rsidR="001F0D09" w:rsidRDefault="001F0D09" w:rsidP="00DA4161">
      <w:pPr>
        <w:pStyle w:val="32"/>
        <w:keepNext/>
        <w:keepLines/>
        <w:shd w:val="clear" w:color="auto" w:fill="auto"/>
        <w:ind w:left="10773"/>
        <w:rPr>
          <w:rStyle w:val="3Exact"/>
        </w:rPr>
      </w:pPr>
    </w:p>
    <w:p w:rsidR="001F0D09" w:rsidRDefault="001F0D09" w:rsidP="00DA4161">
      <w:pPr>
        <w:pStyle w:val="32"/>
        <w:keepNext/>
        <w:keepLines/>
        <w:shd w:val="clear" w:color="auto" w:fill="auto"/>
        <w:ind w:left="10773"/>
        <w:rPr>
          <w:rStyle w:val="3Exact"/>
        </w:rPr>
      </w:pPr>
    </w:p>
    <w:p w:rsidR="001F0D09" w:rsidRDefault="001F0D09" w:rsidP="00DA4161">
      <w:pPr>
        <w:pStyle w:val="32"/>
        <w:keepNext/>
        <w:keepLines/>
        <w:shd w:val="clear" w:color="auto" w:fill="auto"/>
        <w:ind w:left="10773"/>
        <w:rPr>
          <w:rStyle w:val="3Exact"/>
        </w:rPr>
      </w:pPr>
    </w:p>
    <w:p w:rsidR="00DA4161" w:rsidRPr="00DF15A3" w:rsidRDefault="00DA4161" w:rsidP="00DA4161">
      <w:pPr>
        <w:pStyle w:val="32"/>
        <w:keepNext/>
        <w:keepLines/>
        <w:shd w:val="clear" w:color="auto" w:fill="auto"/>
        <w:ind w:left="10773"/>
      </w:pPr>
      <w:r w:rsidRPr="00DF15A3">
        <w:rPr>
          <w:rStyle w:val="3Exact"/>
        </w:rPr>
        <w:t>Додаток 2</w:t>
      </w:r>
      <w:bookmarkEnd w:id="2"/>
    </w:p>
    <w:p w:rsidR="00DA4161" w:rsidRPr="00DF15A3" w:rsidRDefault="00DA4161" w:rsidP="00DA4161">
      <w:pPr>
        <w:pStyle w:val="32"/>
        <w:keepNext/>
        <w:keepLines/>
        <w:shd w:val="clear" w:color="auto" w:fill="auto"/>
        <w:ind w:left="10773"/>
        <w:jc w:val="both"/>
        <w:rPr>
          <w:rStyle w:val="3Exact"/>
        </w:rPr>
      </w:pPr>
      <w:bookmarkStart w:id="3" w:name="bookmark7"/>
      <w:r w:rsidRPr="00DF15A3">
        <w:rPr>
          <w:rStyle w:val="3Exact"/>
        </w:rPr>
        <w:t>до Звіту за результатами оцінки корупційних ризиків у діяльності Державної митної служби України</w:t>
      </w:r>
      <w:bookmarkEnd w:id="3"/>
    </w:p>
    <w:p w:rsidR="00BD37F9" w:rsidRDefault="00BD37F9" w:rsidP="00DA4161">
      <w:pPr>
        <w:pStyle w:val="32"/>
        <w:keepNext/>
        <w:keepLines/>
        <w:shd w:val="clear" w:color="auto" w:fill="auto"/>
        <w:ind w:firstLine="1220"/>
        <w:jc w:val="both"/>
        <w:rPr>
          <w:rStyle w:val="3Exact"/>
        </w:rPr>
      </w:pPr>
    </w:p>
    <w:p w:rsidR="001F0D09" w:rsidRDefault="001F0D09" w:rsidP="00DA4161">
      <w:pPr>
        <w:shd w:val="clear" w:color="auto" w:fill="FFFFFF"/>
        <w:spacing w:before="136" w:after="136"/>
        <w:ind w:left="408" w:right="408"/>
        <w:jc w:val="center"/>
        <w:rPr>
          <w:rFonts w:ascii="Times New Roman" w:eastAsia="Times New Roman" w:hAnsi="Times New Roman" w:cs="Times New Roman"/>
          <w:b/>
          <w:bCs/>
          <w:sz w:val="28"/>
        </w:rPr>
      </w:pPr>
      <w:bookmarkStart w:id="4" w:name="n139"/>
      <w:bookmarkStart w:id="5" w:name="n142"/>
      <w:bookmarkEnd w:id="4"/>
      <w:bookmarkEnd w:id="5"/>
    </w:p>
    <w:p w:rsidR="001F0D09" w:rsidRDefault="001F0D09" w:rsidP="00DA4161">
      <w:pPr>
        <w:shd w:val="clear" w:color="auto" w:fill="FFFFFF"/>
        <w:spacing w:before="136" w:after="136"/>
        <w:ind w:left="408" w:right="408"/>
        <w:jc w:val="center"/>
        <w:rPr>
          <w:rFonts w:ascii="Times New Roman" w:eastAsia="Times New Roman" w:hAnsi="Times New Roman" w:cs="Times New Roman"/>
          <w:b/>
          <w:bCs/>
          <w:sz w:val="28"/>
        </w:rPr>
      </w:pPr>
    </w:p>
    <w:p w:rsidR="001F0D09" w:rsidRDefault="001F0D09" w:rsidP="00DA4161">
      <w:pPr>
        <w:shd w:val="clear" w:color="auto" w:fill="FFFFFF"/>
        <w:spacing w:before="136" w:after="136"/>
        <w:ind w:left="408" w:right="408"/>
        <w:jc w:val="center"/>
        <w:rPr>
          <w:rFonts w:ascii="Times New Roman" w:eastAsia="Times New Roman" w:hAnsi="Times New Roman" w:cs="Times New Roman"/>
          <w:b/>
          <w:bCs/>
          <w:sz w:val="28"/>
        </w:rPr>
      </w:pPr>
    </w:p>
    <w:p w:rsidR="00DA4161" w:rsidRPr="00DF15A3" w:rsidRDefault="00DA4161" w:rsidP="00DA4161">
      <w:pPr>
        <w:shd w:val="clear" w:color="auto" w:fill="FFFFFF"/>
        <w:spacing w:before="136" w:after="136"/>
        <w:ind w:left="408" w:right="408"/>
        <w:jc w:val="center"/>
        <w:rPr>
          <w:rFonts w:ascii="Times New Roman" w:eastAsia="Times New Roman" w:hAnsi="Times New Roman" w:cs="Times New Roman"/>
          <w:b/>
          <w:bCs/>
          <w:sz w:val="28"/>
        </w:rPr>
      </w:pPr>
      <w:r w:rsidRPr="00DF15A3">
        <w:rPr>
          <w:rFonts w:ascii="Times New Roman" w:eastAsia="Times New Roman" w:hAnsi="Times New Roman" w:cs="Times New Roman"/>
          <w:b/>
          <w:bCs/>
          <w:sz w:val="28"/>
        </w:rPr>
        <w:t>ТАБЛИЦЯ</w:t>
      </w:r>
      <w:r w:rsidRPr="00DF15A3">
        <w:rPr>
          <w:rFonts w:ascii="Times New Roman" w:eastAsia="Times New Roman" w:hAnsi="Times New Roman" w:cs="Times New Roman"/>
        </w:rPr>
        <w:br/>
      </w:r>
      <w:r w:rsidRPr="00DF15A3">
        <w:rPr>
          <w:rFonts w:ascii="Times New Roman" w:eastAsia="Times New Roman" w:hAnsi="Times New Roman" w:cs="Times New Roman"/>
          <w:b/>
          <w:bCs/>
          <w:sz w:val="28"/>
        </w:rPr>
        <w:t>оцінених корупційних ризиків та заходів щодо їх усунення</w:t>
      </w:r>
    </w:p>
    <w:p w:rsidR="00C93E57" w:rsidRDefault="00095D86" w:rsidP="00095D86">
      <w:pPr>
        <w:shd w:val="clear" w:color="auto" w:fill="FFFFFF"/>
        <w:tabs>
          <w:tab w:val="left" w:pos="6659"/>
        </w:tabs>
        <w:ind w:left="408" w:right="408"/>
        <w:rPr>
          <w:rFonts w:ascii="Times New Roman" w:eastAsia="Times New Roman" w:hAnsi="Times New Roman" w:cs="Times New Roman"/>
        </w:rPr>
      </w:pPr>
      <w:r>
        <w:rPr>
          <w:rFonts w:ascii="Times New Roman" w:eastAsia="Times New Roman" w:hAnsi="Times New Roman" w:cs="Times New Roman"/>
        </w:rPr>
        <w:tab/>
      </w:r>
    </w:p>
    <w:p w:rsidR="001F0D09" w:rsidRDefault="001F0D09" w:rsidP="00095D86">
      <w:pPr>
        <w:shd w:val="clear" w:color="auto" w:fill="FFFFFF"/>
        <w:tabs>
          <w:tab w:val="left" w:pos="6659"/>
        </w:tabs>
        <w:ind w:left="408" w:right="408"/>
        <w:rPr>
          <w:rFonts w:ascii="Times New Roman" w:eastAsia="Times New Roman" w:hAnsi="Times New Roman" w:cs="Times New Roman"/>
        </w:rPr>
      </w:pPr>
    </w:p>
    <w:p w:rsidR="001F0D09" w:rsidRDefault="001F0D09" w:rsidP="00095D86">
      <w:pPr>
        <w:shd w:val="clear" w:color="auto" w:fill="FFFFFF"/>
        <w:tabs>
          <w:tab w:val="left" w:pos="6659"/>
        </w:tabs>
        <w:ind w:left="408" w:right="408"/>
        <w:rPr>
          <w:rFonts w:ascii="Times New Roman" w:eastAsia="Times New Roman" w:hAnsi="Times New Roman" w:cs="Times New Roman"/>
        </w:rPr>
      </w:pPr>
    </w:p>
    <w:tbl>
      <w:tblPr>
        <w:tblW w:w="514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0"/>
        <w:gridCol w:w="2849"/>
        <w:gridCol w:w="1324"/>
        <w:gridCol w:w="2923"/>
        <w:gridCol w:w="9"/>
        <w:gridCol w:w="2012"/>
        <w:gridCol w:w="10"/>
        <w:gridCol w:w="2101"/>
        <w:gridCol w:w="12"/>
        <w:gridCol w:w="1791"/>
        <w:gridCol w:w="2597"/>
        <w:gridCol w:w="25"/>
      </w:tblGrid>
      <w:tr w:rsidR="002647E0" w:rsidRPr="003D3303" w:rsidTr="00BD37F9">
        <w:trPr>
          <w:gridAfter w:val="1"/>
          <w:wAfter w:w="25" w:type="dxa"/>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spacing w:before="136" w:after="136"/>
              <w:rPr>
                <w:rFonts w:ascii="Times New Roman" w:eastAsia="Times New Roman" w:hAnsi="Times New Roman" w:cs="Times New Roman"/>
                <w:b/>
              </w:rPr>
            </w:pP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pacing w:before="136" w:after="136"/>
              <w:rPr>
                <w:rFonts w:ascii="Times New Roman" w:eastAsia="Times New Roman" w:hAnsi="Times New Roman" w:cs="Times New Roman"/>
                <w:b/>
              </w:rPr>
            </w:pPr>
            <w:r w:rsidRPr="003D3303">
              <w:rPr>
                <w:rFonts w:ascii="Times New Roman" w:eastAsia="Times New Roman" w:hAnsi="Times New Roman" w:cs="Times New Roman"/>
                <w:b/>
              </w:rPr>
              <w:t>Корупційний ризик</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pacing w:before="136" w:after="136"/>
              <w:rPr>
                <w:rFonts w:ascii="Times New Roman" w:eastAsia="Times New Roman" w:hAnsi="Times New Roman" w:cs="Times New Roman"/>
                <w:b/>
              </w:rPr>
            </w:pPr>
            <w:r w:rsidRPr="003D3303">
              <w:rPr>
                <w:rFonts w:ascii="Times New Roman" w:eastAsia="Times New Roman" w:hAnsi="Times New Roman" w:cs="Times New Roman"/>
                <w:b/>
              </w:rPr>
              <w:t xml:space="preserve">Пріоритет-  </w:t>
            </w:r>
            <w:proofErr w:type="spellStart"/>
            <w:r w:rsidRPr="003D3303">
              <w:rPr>
                <w:rFonts w:ascii="Times New Roman" w:eastAsia="Times New Roman" w:hAnsi="Times New Roman" w:cs="Times New Roman"/>
                <w:b/>
              </w:rPr>
              <w:t>ність</w:t>
            </w:r>
            <w:proofErr w:type="spellEnd"/>
            <w:r w:rsidRPr="003D3303">
              <w:rPr>
                <w:rFonts w:ascii="Times New Roman" w:eastAsia="Times New Roman" w:hAnsi="Times New Roman" w:cs="Times New Roman"/>
                <w:b/>
              </w:rPr>
              <w:t xml:space="preserve"> </w:t>
            </w:r>
            <w:proofErr w:type="spellStart"/>
            <w:r w:rsidRPr="003D3303">
              <w:rPr>
                <w:rFonts w:ascii="Times New Roman" w:eastAsia="Times New Roman" w:hAnsi="Times New Roman" w:cs="Times New Roman"/>
                <w:b/>
              </w:rPr>
              <w:t>корупцій</w:t>
            </w:r>
            <w:proofErr w:type="spellEnd"/>
            <w:r w:rsidRPr="003D3303">
              <w:rPr>
                <w:rFonts w:ascii="Times New Roman" w:eastAsia="Times New Roman" w:hAnsi="Times New Roman" w:cs="Times New Roman"/>
                <w:b/>
              </w:rPr>
              <w:t>-   ного ризику (низька/ середня/ висока)</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pacing w:before="136" w:after="136"/>
              <w:rPr>
                <w:rFonts w:ascii="Times New Roman" w:eastAsia="Times New Roman" w:hAnsi="Times New Roman" w:cs="Times New Roman"/>
                <w:b/>
              </w:rPr>
            </w:pPr>
            <w:r w:rsidRPr="003D3303">
              <w:rPr>
                <w:rFonts w:ascii="Times New Roman" w:eastAsia="Times New Roman" w:hAnsi="Times New Roman" w:cs="Times New Roman"/>
                <w:b/>
              </w:rPr>
              <w:t>Заходи щодо усунення корупційного ризику</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pacing w:before="136" w:after="136"/>
              <w:rPr>
                <w:rFonts w:ascii="Times New Roman" w:eastAsia="Times New Roman" w:hAnsi="Times New Roman" w:cs="Times New Roman"/>
                <w:b/>
              </w:rPr>
            </w:pPr>
            <w:r w:rsidRPr="003D3303">
              <w:rPr>
                <w:rFonts w:ascii="Times New Roman" w:eastAsia="Times New Roman" w:hAnsi="Times New Roman" w:cs="Times New Roman"/>
                <w:b/>
              </w:rPr>
              <w:t>Особа (особи), відповідальна (і) за виконання заходу</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pacing w:before="136" w:after="136"/>
              <w:rPr>
                <w:rFonts w:ascii="Times New Roman" w:eastAsia="Times New Roman" w:hAnsi="Times New Roman" w:cs="Times New Roman"/>
                <w:b/>
              </w:rPr>
            </w:pPr>
            <w:r w:rsidRPr="003D3303">
              <w:rPr>
                <w:rFonts w:ascii="Times New Roman" w:eastAsia="Times New Roman" w:hAnsi="Times New Roman" w:cs="Times New Roman"/>
                <w:b/>
              </w:rPr>
              <w:t>Строк виконання заходів щодо усунення корупційного ризику</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pacing w:before="136" w:after="136"/>
              <w:rPr>
                <w:rFonts w:ascii="Times New Roman" w:eastAsia="Times New Roman" w:hAnsi="Times New Roman" w:cs="Times New Roman"/>
                <w:b/>
              </w:rPr>
            </w:pPr>
            <w:r w:rsidRPr="003D3303">
              <w:rPr>
                <w:rFonts w:ascii="Times New Roman" w:eastAsia="Times New Roman" w:hAnsi="Times New Roman" w:cs="Times New Roman"/>
                <w:b/>
              </w:rPr>
              <w:t>Ресурси для впровадження заходів</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pacing w:before="136" w:after="136"/>
              <w:rPr>
                <w:rFonts w:ascii="Times New Roman" w:eastAsia="Times New Roman" w:hAnsi="Times New Roman" w:cs="Times New Roman"/>
                <w:b/>
              </w:rPr>
            </w:pPr>
            <w:r w:rsidRPr="003D3303">
              <w:rPr>
                <w:rFonts w:ascii="Times New Roman" w:eastAsia="Times New Roman" w:hAnsi="Times New Roman" w:cs="Times New Roman"/>
                <w:b/>
              </w:rPr>
              <w:t>Очікувані результати</w:t>
            </w: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t>1</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jc w:val="both"/>
              <w:rPr>
                <w:szCs w:val="28"/>
              </w:rPr>
            </w:pPr>
            <w:r w:rsidRPr="003D3303">
              <w:rPr>
                <w:szCs w:val="28"/>
              </w:rPr>
              <w:t xml:space="preserve">Можливість зацікавленого корисливого впливу посадовими особами митниць Держмитслужби </w:t>
            </w:r>
            <w:r w:rsidRPr="003D3303">
              <w:rPr>
                <w:szCs w:val="28"/>
              </w:rPr>
              <w:lastRenderedPageBreak/>
              <w:t>на повноту, якість та результативність контролю за дотриманням підприємствами і громадянами вимог законодавства з питань митної справи під час переміщення товарів через митний кордон України, їх митного оформлення та після завершення операцій з митного контролю та митного оформлення</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Висока</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1. Запровадження онлайн-моніторингу пунктів пропуску та місць митного оформлення. </w:t>
            </w:r>
          </w:p>
          <w:p w:rsidR="002647E0" w:rsidRPr="003D3303" w:rsidRDefault="002647E0" w:rsidP="002647E0">
            <w:pPr>
              <w:pStyle w:val="a8"/>
              <w:spacing w:before="0" w:beforeAutospacing="0" w:after="0" w:afterAutospacing="0"/>
              <w:ind w:left="14" w:right="99"/>
              <w:rPr>
                <w:szCs w:val="28"/>
              </w:rPr>
            </w:pPr>
            <w:r w:rsidRPr="003D3303">
              <w:rPr>
                <w:szCs w:val="28"/>
              </w:rPr>
              <w:t xml:space="preserve">2. Перегляд та </w:t>
            </w:r>
            <w:r w:rsidRPr="003D3303">
              <w:rPr>
                <w:szCs w:val="28"/>
              </w:rPr>
              <w:lastRenderedPageBreak/>
              <w:t xml:space="preserve">удосконалення порядків здійснення митного оформлення, схем митного контролю (не рідше ніж </w:t>
            </w:r>
            <w:proofErr w:type="spellStart"/>
            <w:r w:rsidRPr="003D3303">
              <w:rPr>
                <w:szCs w:val="28"/>
              </w:rPr>
              <w:t>щопівроку</w:t>
            </w:r>
            <w:proofErr w:type="spellEnd"/>
            <w:r w:rsidRPr="003D3303">
              <w:rPr>
                <w:szCs w:val="28"/>
              </w:rPr>
              <w:t xml:space="preserve">) з метою усунення умов, які можуть сприяти корупційним правопорушенням з боку посадових осіб митних органів, збільшення ступеню автоматизації при здійсненні митного контролю та оформлення товарів та відповідного зменшення можливих зловживань при здійсненні митних формальностей, що виконуються посадовими особами митних органів, у зв’язку з застосуванням інформаційних технологій. </w:t>
            </w:r>
          </w:p>
          <w:p w:rsidR="002647E0" w:rsidRPr="003D3303" w:rsidRDefault="002647E0" w:rsidP="002647E0">
            <w:pPr>
              <w:pStyle w:val="a8"/>
              <w:spacing w:before="0" w:beforeAutospacing="0" w:after="0" w:afterAutospacing="0"/>
              <w:ind w:left="14" w:right="99"/>
              <w:rPr>
                <w:szCs w:val="28"/>
              </w:rPr>
            </w:pPr>
            <w:r w:rsidRPr="003D3303">
              <w:rPr>
                <w:szCs w:val="28"/>
              </w:rPr>
              <w:t xml:space="preserve">Розробка </w:t>
            </w:r>
            <w:proofErr w:type="spellStart"/>
            <w:r w:rsidRPr="003D3303">
              <w:rPr>
                <w:szCs w:val="28"/>
              </w:rPr>
              <w:t>проєктів</w:t>
            </w:r>
            <w:proofErr w:type="spellEnd"/>
            <w:r w:rsidRPr="003D3303">
              <w:rPr>
                <w:szCs w:val="28"/>
              </w:rPr>
              <w:t xml:space="preserve"> нормативно-правових актів щодо внесення змін до постанов Кабінету Міністрів України від 21.05.2012 № 450 та від 21.05.2012 № 451, наказу Міністерства фінансів України від 16.07.2012 № 835, зареєстрованого в </w:t>
            </w:r>
            <w:proofErr w:type="spellStart"/>
            <w:r w:rsidRPr="003D3303">
              <w:rPr>
                <w:szCs w:val="28"/>
              </w:rPr>
              <w:t>Мiнiстерствi</w:t>
            </w:r>
            <w:proofErr w:type="spellEnd"/>
            <w:r w:rsidRPr="003D3303">
              <w:rPr>
                <w:szCs w:val="28"/>
              </w:rPr>
              <w:t xml:space="preserve"> </w:t>
            </w:r>
            <w:proofErr w:type="spellStart"/>
            <w:r w:rsidRPr="003D3303">
              <w:rPr>
                <w:szCs w:val="28"/>
              </w:rPr>
              <w:t>юстицiї</w:t>
            </w:r>
            <w:proofErr w:type="spellEnd"/>
            <w:r w:rsidRPr="003D3303">
              <w:rPr>
                <w:szCs w:val="28"/>
              </w:rPr>
              <w:t xml:space="preserve"> України 03.08.2012 за № 1324/21636. </w:t>
            </w:r>
          </w:p>
          <w:p w:rsidR="002647E0" w:rsidRPr="003D3303" w:rsidRDefault="002647E0" w:rsidP="002647E0">
            <w:pPr>
              <w:pStyle w:val="a8"/>
              <w:spacing w:before="0" w:beforeAutospacing="0" w:after="0" w:afterAutospacing="0"/>
              <w:ind w:left="14" w:right="99"/>
              <w:rPr>
                <w:szCs w:val="28"/>
              </w:rPr>
            </w:pPr>
            <w:r w:rsidRPr="003D3303">
              <w:rPr>
                <w:szCs w:val="28"/>
              </w:rPr>
              <w:lastRenderedPageBreak/>
              <w:t>3. Проведення вибіркових щоквартальних перевірок документів, даних та відомостей щодо здійснення митних процедур і виконання митних формальностей.</w:t>
            </w:r>
          </w:p>
          <w:p w:rsidR="002647E0" w:rsidRPr="003D3303" w:rsidRDefault="002647E0" w:rsidP="002647E0">
            <w:pPr>
              <w:pStyle w:val="a8"/>
              <w:spacing w:before="0" w:beforeAutospacing="0" w:after="0" w:afterAutospacing="0"/>
              <w:ind w:left="14" w:right="99"/>
              <w:rPr>
                <w:szCs w:val="28"/>
              </w:rPr>
            </w:pPr>
            <w:r w:rsidRPr="003D3303">
              <w:rPr>
                <w:szCs w:val="28"/>
              </w:rPr>
              <w:t>Реагування на скарги та повідомлення суб’єктів ЗЕД чи громадян.</w:t>
            </w:r>
          </w:p>
          <w:p w:rsidR="002647E0" w:rsidRPr="003D3303" w:rsidRDefault="002647E0" w:rsidP="002647E0">
            <w:pPr>
              <w:pStyle w:val="a8"/>
              <w:spacing w:before="0" w:beforeAutospacing="0" w:after="0" w:afterAutospacing="0"/>
              <w:ind w:left="14" w:right="99"/>
              <w:rPr>
                <w:szCs w:val="28"/>
              </w:rPr>
            </w:pPr>
            <w:r w:rsidRPr="003D3303">
              <w:rPr>
                <w:szCs w:val="28"/>
              </w:rPr>
              <w:t xml:space="preserve">Складання аналітичних довідок. </w:t>
            </w:r>
          </w:p>
          <w:p w:rsidR="002647E0" w:rsidRPr="003D3303" w:rsidRDefault="002647E0" w:rsidP="002647E0">
            <w:pPr>
              <w:pStyle w:val="a8"/>
              <w:spacing w:before="0" w:beforeAutospacing="0" w:after="0" w:afterAutospacing="0"/>
              <w:ind w:left="14" w:right="99"/>
              <w:rPr>
                <w:szCs w:val="28"/>
              </w:rPr>
            </w:pPr>
            <w:r w:rsidRPr="003D3303">
              <w:rPr>
                <w:szCs w:val="28"/>
              </w:rPr>
              <w:t>4. Проведення у відповідності до Порядку, затвердженому наказом Держмитслужби від 20.01.2020 № 15, внутрішніх перевірок у разі виявлення фактів порушення порядку митного контролю та оформлення, притягнення винних осіб до відповідальності.</w:t>
            </w:r>
          </w:p>
          <w:p w:rsidR="002647E0" w:rsidRPr="003D3303" w:rsidRDefault="002647E0" w:rsidP="002647E0">
            <w:pPr>
              <w:pStyle w:val="a8"/>
              <w:spacing w:before="0" w:beforeAutospacing="0" w:after="0" w:afterAutospacing="0"/>
              <w:ind w:left="14" w:right="99"/>
              <w:rPr>
                <w:szCs w:val="28"/>
              </w:rPr>
            </w:pPr>
            <w:r w:rsidRPr="003D3303">
              <w:rPr>
                <w:szCs w:val="28"/>
              </w:rPr>
              <w:t>5. Проведення профілактичної роботи з відповідними посадовими особами</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Департамент профілювання митних ризиків </w:t>
            </w:r>
          </w:p>
          <w:p w:rsidR="002647E0" w:rsidRPr="003D3303" w:rsidRDefault="002647E0" w:rsidP="002647E0">
            <w:pPr>
              <w:pStyle w:val="a8"/>
              <w:spacing w:before="0" w:beforeAutospacing="0" w:after="0" w:afterAutospacing="0"/>
              <w:ind w:left="14" w:right="99"/>
              <w:rPr>
                <w:szCs w:val="28"/>
              </w:rPr>
            </w:pPr>
            <w:r w:rsidRPr="003D3303">
              <w:rPr>
                <w:szCs w:val="28"/>
              </w:rPr>
              <w:t>(п. 1)</w:t>
            </w:r>
          </w:p>
          <w:p w:rsidR="002647E0" w:rsidRPr="003D3303" w:rsidRDefault="002647E0" w:rsidP="002647E0">
            <w:pPr>
              <w:pStyle w:val="a8"/>
              <w:spacing w:before="0" w:beforeAutospacing="0" w:after="0" w:afterAutospacing="0"/>
              <w:ind w:left="14" w:right="99"/>
              <w:rPr>
                <w:szCs w:val="28"/>
              </w:rPr>
            </w:pPr>
            <w:r w:rsidRPr="003D3303">
              <w:rPr>
                <w:szCs w:val="28"/>
              </w:rPr>
              <w:t xml:space="preserve">Координаційно- </w:t>
            </w:r>
            <w:r w:rsidRPr="003D3303">
              <w:rPr>
                <w:szCs w:val="28"/>
              </w:rPr>
              <w:lastRenderedPageBreak/>
              <w:t>моніторингова митниця (п. 1)</w:t>
            </w:r>
          </w:p>
          <w:p w:rsidR="002647E0" w:rsidRPr="003D3303" w:rsidRDefault="002647E0" w:rsidP="002647E0">
            <w:pPr>
              <w:pStyle w:val="a8"/>
              <w:spacing w:before="0" w:beforeAutospacing="0" w:after="0" w:afterAutospacing="0"/>
              <w:ind w:left="14" w:right="99"/>
              <w:rPr>
                <w:szCs w:val="28"/>
              </w:rPr>
            </w:pPr>
            <w:r w:rsidRPr="003D3303">
              <w:rPr>
                <w:szCs w:val="28"/>
              </w:rPr>
              <w:t xml:space="preserve">Департамент організації митного контролю та оформлення </w:t>
            </w:r>
          </w:p>
          <w:p w:rsidR="002647E0" w:rsidRPr="003D3303" w:rsidRDefault="002647E0" w:rsidP="002647E0">
            <w:pPr>
              <w:pStyle w:val="a8"/>
              <w:spacing w:before="0" w:beforeAutospacing="0" w:after="0" w:afterAutospacing="0"/>
              <w:ind w:left="14" w:right="99"/>
              <w:rPr>
                <w:szCs w:val="28"/>
              </w:rPr>
            </w:pPr>
            <w:r w:rsidRPr="003D3303">
              <w:rPr>
                <w:szCs w:val="28"/>
              </w:rPr>
              <w:t>(п. 2)</w:t>
            </w:r>
          </w:p>
          <w:p w:rsidR="002647E0" w:rsidRPr="003D3303" w:rsidRDefault="002647E0" w:rsidP="002647E0">
            <w:pPr>
              <w:pStyle w:val="a8"/>
              <w:spacing w:before="0" w:beforeAutospacing="0" w:after="0" w:afterAutospacing="0"/>
              <w:ind w:left="14" w:right="99"/>
              <w:rPr>
                <w:szCs w:val="28"/>
              </w:rPr>
            </w:pPr>
            <w:r w:rsidRPr="003D3303">
              <w:rPr>
                <w:szCs w:val="28"/>
              </w:rPr>
              <w:t xml:space="preserve">Управління внутрішньої безпеки </w:t>
            </w:r>
          </w:p>
          <w:p w:rsidR="002647E0" w:rsidRPr="003D3303" w:rsidRDefault="002647E0" w:rsidP="002647E0">
            <w:pPr>
              <w:pStyle w:val="a8"/>
              <w:spacing w:before="0" w:beforeAutospacing="0" w:after="0" w:afterAutospacing="0"/>
              <w:ind w:left="14" w:right="99"/>
              <w:rPr>
                <w:szCs w:val="28"/>
              </w:rPr>
            </w:pPr>
            <w:r w:rsidRPr="003D3303">
              <w:rPr>
                <w:szCs w:val="28"/>
              </w:rPr>
              <w:t>(</w:t>
            </w:r>
            <w:proofErr w:type="spellStart"/>
            <w:r w:rsidRPr="003D3303">
              <w:rPr>
                <w:szCs w:val="28"/>
              </w:rPr>
              <w:t>п.п</w:t>
            </w:r>
            <w:proofErr w:type="spellEnd"/>
            <w:r w:rsidRPr="003D3303">
              <w:rPr>
                <w:szCs w:val="28"/>
              </w:rPr>
              <w:t>. 3,4)</w:t>
            </w:r>
          </w:p>
          <w:p w:rsidR="002647E0" w:rsidRPr="003D3303" w:rsidRDefault="002647E0" w:rsidP="002647E0">
            <w:pPr>
              <w:pStyle w:val="a8"/>
              <w:spacing w:before="0" w:beforeAutospacing="0" w:after="0" w:afterAutospacing="0"/>
              <w:ind w:left="14" w:right="99"/>
              <w:rPr>
                <w:szCs w:val="28"/>
              </w:rPr>
            </w:pPr>
            <w:r w:rsidRPr="003D3303">
              <w:rPr>
                <w:szCs w:val="28"/>
              </w:rPr>
              <w:t>Митниці (</w:t>
            </w:r>
            <w:proofErr w:type="spellStart"/>
            <w:r w:rsidRPr="003D3303">
              <w:rPr>
                <w:szCs w:val="28"/>
              </w:rPr>
              <w:t>п.п</w:t>
            </w:r>
            <w:proofErr w:type="spellEnd"/>
            <w:r w:rsidRPr="003D3303">
              <w:rPr>
                <w:szCs w:val="28"/>
              </w:rPr>
              <w:t>. 3, 4, 5).</w:t>
            </w:r>
          </w:p>
          <w:p w:rsidR="002647E0" w:rsidRPr="003D3303" w:rsidRDefault="002647E0" w:rsidP="002647E0">
            <w:pPr>
              <w:pStyle w:val="a8"/>
              <w:spacing w:before="0" w:beforeAutospacing="0" w:after="0" w:afterAutospacing="0"/>
              <w:ind w:left="14" w:right="99"/>
              <w:rPr>
                <w:szCs w:val="28"/>
              </w:rPr>
            </w:pPr>
            <w:r w:rsidRPr="003D3303">
              <w:rPr>
                <w:szCs w:val="28"/>
              </w:rPr>
              <w:t>Уповноважені підрозділи з  питань запобігання та виявлення корупції (п. 4 – участь в межах компетенції, п. 5)</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п. 1 – до 31.12.2021.</w:t>
            </w:r>
          </w:p>
          <w:p w:rsidR="002647E0" w:rsidRPr="003D3303" w:rsidRDefault="002647E0" w:rsidP="002647E0">
            <w:pPr>
              <w:pStyle w:val="a8"/>
              <w:spacing w:before="0" w:beforeAutospacing="0" w:after="0" w:afterAutospacing="0"/>
              <w:ind w:left="14" w:right="99"/>
              <w:rPr>
                <w:szCs w:val="28"/>
              </w:rPr>
            </w:pPr>
            <w:r w:rsidRPr="003D3303">
              <w:rPr>
                <w:szCs w:val="28"/>
              </w:rPr>
              <w:t xml:space="preserve">п. 2 – другий квартал 2021 року </w:t>
            </w:r>
          </w:p>
          <w:p w:rsidR="002647E0" w:rsidRPr="003D3303" w:rsidRDefault="002647E0" w:rsidP="002647E0">
            <w:pPr>
              <w:pStyle w:val="a8"/>
              <w:spacing w:before="0" w:beforeAutospacing="0" w:after="0" w:afterAutospacing="0"/>
              <w:ind w:left="14" w:right="99"/>
              <w:rPr>
                <w:szCs w:val="28"/>
              </w:rPr>
            </w:pPr>
            <w:r w:rsidRPr="003D3303">
              <w:rPr>
                <w:szCs w:val="28"/>
              </w:rPr>
              <w:t>3, 4 – постійно</w:t>
            </w:r>
          </w:p>
          <w:p w:rsidR="002647E0" w:rsidRPr="003D3303" w:rsidRDefault="002647E0" w:rsidP="002647E0">
            <w:pPr>
              <w:pStyle w:val="a8"/>
              <w:spacing w:before="0" w:beforeAutospacing="0" w:after="0" w:afterAutospacing="0"/>
              <w:ind w:left="14" w:right="99"/>
              <w:rPr>
                <w:szCs w:val="28"/>
              </w:rPr>
            </w:pPr>
            <w:r w:rsidRPr="003D3303">
              <w:rPr>
                <w:szCs w:val="28"/>
              </w:rPr>
              <w:lastRenderedPageBreak/>
              <w:t>п. 5 - за планом проведення антикорупційних навчань, та за окремою потребою</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В межах бюджетного забезпечення, наявних інформаційних </w:t>
            </w:r>
            <w:r w:rsidRPr="003D3303">
              <w:rPr>
                <w:szCs w:val="28"/>
              </w:rPr>
              <w:lastRenderedPageBreak/>
              <w:t>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Удосконалення   порядків здійснення митного оформлення, схем митного контролю.</w:t>
            </w:r>
          </w:p>
          <w:p w:rsidR="002647E0" w:rsidRPr="003D3303" w:rsidRDefault="002647E0" w:rsidP="002647E0">
            <w:pPr>
              <w:pStyle w:val="a8"/>
              <w:spacing w:before="0" w:beforeAutospacing="0" w:after="0" w:afterAutospacing="0"/>
              <w:ind w:left="14" w:right="99"/>
              <w:rPr>
                <w:szCs w:val="28"/>
              </w:rPr>
            </w:pPr>
            <w:r w:rsidRPr="003D3303">
              <w:rPr>
                <w:szCs w:val="28"/>
              </w:rPr>
              <w:lastRenderedPageBreak/>
              <w:t>Виявлення під час онлайн-моніторингу ознак неправомірних дій з боку посадових осіб митних органів.</w:t>
            </w:r>
          </w:p>
          <w:p w:rsidR="002647E0" w:rsidRPr="003D3303" w:rsidRDefault="002647E0" w:rsidP="002647E0">
            <w:pPr>
              <w:pStyle w:val="a8"/>
              <w:spacing w:before="0" w:beforeAutospacing="0" w:after="0" w:afterAutospacing="0"/>
              <w:ind w:left="14" w:right="99"/>
              <w:rPr>
                <w:szCs w:val="28"/>
              </w:rPr>
            </w:pPr>
            <w:r w:rsidRPr="003D3303">
              <w:rPr>
                <w:szCs w:val="28"/>
              </w:rPr>
              <w:t>Складання щоквартальних аналітичних довідок за результатами перевірок документів, даних та відомостей щодо здійснення митних процедур і виконання митних формальностей.</w:t>
            </w:r>
          </w:p>
          <w:p w:rsidR="002647E0" w:rsidRPr="003D3303" w:rsidRDefault="002647E0" w:rsidP="002647E0">
            <w:pPr>
              <w:pStyle w:val="a8"/>
              <w:spacing w:before="0" w:beforeAutospacing="0" w:after="0" w:afterAutospacing="0"/>
              <w:ind w:left="14" w:right="99"/>
              <w:rPr>
                <w:szCs w:val="28"/>
              </w:rPr>
            </w:pPr>
            <w:r w:rsidRPr="003D3303">
              <w:rPr>
                <w:szCs w:val="28"/>
              </w:rPr>
              <w:t>Акти внутрішніх перевірок.</w:t>
            </w:r>
          </w:p>
          <w:p w:rsidR="002647E0" w:rsidRPr="003D3303" w:rsidRDefault="002647E0" w:rsidP="002647E0">
            <w:pPr>
              <w:pStyle w:val="a8"/>
              <w:spacing w:before="0" w:beforeAutospacing="0" w:after="0" w:afterAutospacing="0"/>
              <w:ind w:left="14" w:right="99"/>
              <w:rPr>
                <w:szCs w:val="28"/>
              </w:rPr>
            </w:pPr>
            <w:r w:rsidRPr="003D3303">
              <w:rPr>
                <w:szCs w:val="28"/>
              </w:rPr>
              <w:t>Доповідні записки, протоколи профілактичних бесід.</w:t>
            </w:r>
          </w:p>
          <w:p w:rsidR="002647E0" w:rsidRPr="003D3303" w:rsidRDefault="002647E0" w:rsidP="002647E0">
            <w:pPr>
              <w:pStyle w:val="a8"/>
              <w:spacing w:before="0" w:beforeAutospacing="0" w:after="0" w:afterAutospacing="0"/>
              <w:ind w:left="14" w:right="99"/>
              <w:rPr>
                <w:szCs w:val="28"/>
              </w:rPr>
            </w:pPr>
            <w:r w:rsidRPr="003D3303">
              <w:rPr>
                <w:szCs w:val="28"/>
              </w:rPr>
              <w:t>Зменшення можливості негативного корисливого впливу на повноту, якість та результативність митних формальностей.</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p w:rsidR="002647E0" w:rsidRPr="003D3303" w:rsidRDefault="002647E0" w:rsidP="002647E0">
            <w:pPr>
              <w:pStyle w:val="a8"/>
              <w:spacing w:before="0" w:beforeAutospacing="0" w:after="0" w:afterAutospacing="0"/>
              <w:ind w:left="14" w:right="99"/>
              <w:rPr>
                <w:szCs w:val="28"/>
              </w:rPr>
            </w:pP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2</w:t>
            </w:r>
          </w:p>
        </w:tc>
        <w:tc>
          <w:tcPr>
            <w:tcW w:w="2849" w:type="dxa"/>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jc w:val="both"/>
              <w:rPr>
                <w:szCs w:val="28"/>
              </w:rPr>
            </w:pPr>
            <w:r w:rsidRPr="003D3303">
              <w:rPr>
                <w:szCs w:val="28"/>
              </w:rPr>
              <w:t xml:space="preserve">Ймовірне не виконання з корисливою метою  у повному обсязі та належним чином митних формальностей відповідно до вимог законодавства з питань </w:t>
            </w:r>
            <w:r w:rsidRPr="003D3303">
              <w:rPr>
                <w:szCs w:val="28"/>
              </w:rPr>
              <w:lastRenderedPageBreak/>
              <w:t>митної справи.</w:t>
            </w:r>
          </w:p>
          <w:p w:rsidR="002647E0" w:rsidRPr="003D3303" w:rsidRDefault="002647E0" w:rsidP="002647E0">
            <w:pPr>
              <w:pStyle w:val="a8"/>
              <w:spacing w:before="0" w:beforeAutospacing="0" w:after="0" w:afterAutospacing="0"/>
              <w:ind w:left="14" w:right="99"/>
              <w:jc w:val="both"/>
              <w:rPr>
                <w:szCs w:val="28"/>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Висока</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t xml:space="preserve">1. Запровадження механізму автоматизованого контролю за повнотою і якістю здійснення митних формальностей. </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2. Впровадження виконання </w:t>
            </w:r>
            <w:r w:rsidRPr="003D3303">
              <w:rPr>
                <w:rFonts w:ascii="Times New Roman" w:eastAsiaTheme="minorEastAsia" w:hAnsi="Times New Roman" w:cs="Times New Roman"/>
                <w:color w:val="auto"/>
                <w:szCs w:val="28"/>
                <w:lang w:bidi="ar-SA"/>
              </w:rPr>
              <w:lastRenderedPageBreak/>
              <w:t xml:space="preserve">митних формальностей автоматизованою системою митного оформлення в автоматичному режимі («автоматичний випуск»). Взаємодія з Мінфіном з питання прийняття змін 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 затвердженого наказом Міністерства фінансів України від 30.05.2012 № 631, щодо випуску товарів в автоматичному режимі. </w:t>
            </w:r>
          </w:p>
          <w:p w:rsidR="002647E0" w:rsidRPr="003D3303" w:rsidRDefault="002647E0" w:rsidP="002647E0">
            <w:pPr>
              <w:pStyle w:val="a8"/>
              <w:spacing w:before="0" w:beforeAutospacing="0" w:after="0" w:afterAutospacing="0"/>
              <w:ind w:left="14" w:right="99"/>
              <w:rPr>
                <w:szCs w:val="28"/>
              </w:rPr>
            </w:pPr>
            <w:r w:rsidRPr="003D3303">
              <w:rPr>
                <w:szCs w:val="28"/>
              </w:rPr>
              <w:t>3. Проведення вибіркових щоквартальних перевірок обсягу та повноти виконання митних формальностей шляхом перегляду результатів митних оформлень.</w:t>
            </w:r>
          </w:p>
          <w:p w:rsidR="002647E0" w:rsidRPr="003D3303" w:rsidRDefault="002647E0" w:rsidP="002647E0">
            <w:pPr>
              <w:pStyle w:val="a8"/>
              <w:spacing w:before="0" w:beforeAutospacing="0" w:after="0" w:afterAutospacing="0"/>
              <w:ind w:left="14" w:right="99"/>
              <w:rPr>
                <w:szCs w:val="28"/>
              </w:rPr>
            </w:pPr>
            <w:r w:rsidRPr="003D3303">
              <w:rPr>
                <w:szCs w:val="28"/>
              </w:rPr>
              <w:t>Реагування на скарги та повідомлення суб’єктів ЗЕД чи громадян.</w:t>
            </w:r>
          </w:p>
          <w:p w:rsidR="002647E0" w:rsidRPr="003D3303" w:rsidRDefault="002647E0" w:rsidP="002647E0">
            <w:pPr>
              <w:pStyle w:val="a8"/>
              <w:spacing w:before="0" w:beforeAutospacing="0" w:after="0" w:afterAutospacing="0"/>
              <w:ind w:left="14" w:right="99"/>
              <w:rPr>
                <w:szCs w:val="28"/>
              </w:rPr>
            </w:pPr>
            <w:r w:rsidRPr="003D3303">
              <w:rPr>
                <w:szCs w:val="28"/>
              </w:rPr>
              <w:t xml:space="preserve">Складання аналітичних довідок. </w:t>
            </w:r>
          </w:p>
          <w:p w:rsidR="002647E0" w:rsidRPr="003D3303" w:rsidRDefault="002647E0" w:rsidP="002647E0">
            <w:pPr>
              <w:pStyle w:val="a8"/>
              <w:spacing w:before="0" w:beforeAutospacing="0" w:after="0" w:afterAutospacing="0"/>
              <w:ind w:left="14" w:right="99"/>
              <w:rPr>
                <w:szCs w:val="28"/>
              </w:rPr>
            </w:pPr>
            <w:r w:rsidRPr="003D3303">
              <w:rPr>
                <w:szCs w:val="28"/>
              </w:rPr>
              <w:t xml:space="preserve">4. Проведення у відповідності до Порядку, затвердженому наказом </w:t>
            </w:r>
            <w:r w:rsidRPr="003D3303">
              <w:rPr>
                <w:szCs w:val="28"/>
              </w:rPr>
              <w:lastRenderedPageBreak/>
              <w:t>Держмитслужби від 20.01.2020 № 15, внутрішніх перевірок у разі виявлення фактів неналежного виконання митних формальностей, притягнення винних осіб до відповідальності.</w:t>
            </w:r>
          </w:p>
          <w:p w:rsidR="002647E0" w:rsidRPr="003D3303" w:rsidRDefault="002647E0" w:rsidP="002647E0">
            <w:pPr>
              <w:pStyle w:val="a8"/>
              <w:spacing w:before="0" w:beforeAutospacing="0" w:after="0" w:afterAutospacing="0"/>
              <w:ind w:left="14" w:right="99"/>
              <w:rPr>
                <w:szCs w:val="28"/>
              </w:rPr>
            </w:pPr>
            <w:r w:rsidRPr="003D3303">
              <w:rPr>
                <w:szCs w:val="28"/>
              </w:rPr>
              <w:t>5. Проведення профілактичної роботи з відповідними посадовими особами</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Департамент профілювання митних ризиків </w:t>
            </w:r>
          </w:p>
          <w:p w:rsidR="002647E0" w:rsidRPr="003D3303" w:rsidRDefault="002647E0" w:rsidP="002647E0">
            <w:pPr>
              <w:pStyle w:val="a8"/>
              <w:spacing w:before="0" w:beforeAutospacing="0" w:after="0" w:afterAutospacing="0"/>
              <w:ind w:left="14" w:right="99"/>
              <w:rPr>
                <w:szCs w:val="28"/>
              </w:rPr>
            </w:pPr>
            <w:r w:rsidRPr="003D3303">
              <w:rPr>
                <w:szCs w:val="28"/>
              </w:rPr>
              <w:t>(п. 1)</w:t>
            </w:r>
          </w:p>
          <w:p w:rsidR="002647E0" w:rsidRPr="003D3303" w:rsidRDefault="002647E0" w:rsidP="002647E0">
            <w:pPr>
              <w:pStyle w:val="a8"/>
              <w:spacing w:before="0" w:beforeAutospacing="0" w:after="0" w:afterAutospacing="0"/>
              <w:ind w:left="14" w:right="99"/>
              <w:rPr>
                <w:szCs w:val="28"/>
              </w:rPr>
            </w:pPr>
            <w:r w:rsidRPr="003D3303">
              <w:rPr>
                <w:szCs w:val="28"/>
              </w:rPr>
              <w:t xml:space="preserve">Департамент з питань цифрового розвитку, </w:t>
            </w:r>
            <w:r w:rsidRPr="003D3303">
              <w:rPr>
                <w:szCs w:val="28"/>
              </w:rPr>
              <w:lastRenderedPageBreak/>
              <w:t xml:space="preserve">цифрових трансформацій і </w:t>
            </w:r>
            <w:proofErr w:type="spellStart"/>
            <w:r w:rsidRPr="003D3303">
              <w:rPr>
                <w:szCs w:val="28"/>
              </w:rPr>
              <w:t>цифровізації</w:t>
            </w:r>
            <w:proofErr w:type="spellEnd"/>
            <w:r w:rsidRPr="003D3303">
              <w:rPr>
                <w:szCs w:val="28"/>
              </w:rPr>
              <w:t xml:space="preserve"> </w:t>
            </w:r>
          </w:p>
          <w:p w:rsidR="002647E0" w:rsidRPr="003D3303" w:rsidRDefault="002647E0" w:rsidP="002647E0">
            <w:pPr>
              <w:pStyle w:val="a8"/>
              <w:spacing w:before="0" w:beforeAutospacing="0" w:after="0" w:afterAutospacing="0"/>
              <w:ind w:left="14" w:right="99"/>
              <w:rPr>
                <w:szCs w:val="28"/>
              </w:rPr>
            </w:pPr>
            <w:r w:rsidRPr="003D3303">
              <w:rPr>
                <w:szCs w:val="28"/>
              </w:rPr>
              <w:t>(п. 1)</w:t>
            </w:r>
          </w:p>
          <w:p w:rsidR="002647E0" w:rsidRPr="003D3303" w:rsidRDefault="002647E0" w:rsidP="002647E0">
            <w:pPr>
              <w:pStyle w:val="a8"/>
              <w:spacing w:before="0" w:beforeAutospacing="0" w:after="0" w:afterAutospacing="0"/>
              <w:ind w:left="14" w:right="99"/>
              <w:rPr>
                <w:szCs w:val="28"/>
              </w:rPr>
            </w:pPr>
            <w:r w:rsidRPr="003D3303">
              <w:rPr>
                <w:szCs w:val="28"/>
              </w:rPr>
              <w:t xml:space="preserve">Департамент організації митного контролю та оформлення (п. 2) </w:t>
            </w:r>
          </w:p>
          <w:p w:rsidR="002647E0" w:rsidRPr="003D3303" w:rsidRDefault="002647E0" w:rsidP="002647E0">
            <w:pPr>
              <w:pStyle w:val="a8"/>
              <w:spacing w:before="0" w:beforeAutospacing="0" w:after="0" w:afterAutospacing="0"/>
              <w:ind w:left="14" w:right="99"/>
              <w:rPr>
                <w:szCs w:val="28"/>
              </w:rPr>
            </w:pPr>
            <w:r w:rsidRPr="003D3303">
              <w:rPr>
                <w:szCs w:val="28"/>
              </w:rPr>
              <w:t>Управління внутрішньої безпеки</w:t>
            </w:r>
          </w:p>
          <w:p w:rsidR="002647E0" w:rsidRPr="003D3303" w:rsidRDefault="002647E0" w:rsidP="002647E0">
            <w:pPr>
              <w:pStyle w:val="a8"/>
              <w:spacing w:before="0" w:beforeAutospacing="0" w:after="0" w:afterAutospacing="0"/>
              <w:ind w:left="14" w:right="99"/>
              <w:rPr>
                <w:szCs w:val="28"/>
              </w:rPr>
            </w:pPr>
            <w:r w:rsidRPr="003D3303">
              <w:rPr>
                <w:szCs w:val="28"/>
              </w:rPr>
              <w:t>(</w:t>
            </w:r>
            <w:proofErr w:type="spellStart"/>
            <w:r w:rsidRPr="003D3303">
              <w:rPr>
                <w:szCs w:val="28"/>
              </w:rPr>
              <w:t>п.п</w:t>
            </w:r>
            <w:proofErr w:type="spellEnd"/>
            <w:r w:rsidRPr="003D3303">
              <w:rPr>
                <w:szCs w:val="28"/>
              </w:rPr>
              <w:t>. 3,4)</w:t>
            </w:r>
          </w:p>
          <w:p w:rsidR="002647E0" w:rsidRPr="003D3303" w:rsidRDefault="002647E0" w:rsidP="002647E0">
            <w:pPr>
              <w:pStyle w:val="a8"/>
              <w:spacing w:before="0" w:beforeAutospacing="0" w:after="0" w:afterAutospacing="0"/>
              <w:ind w:left="14" w:right="99"/>
              <w:rPr>
                <w:szCs w:val="28"/>
              </w:rPr>
            </w:pPr>
            <w:r w:rsidRPr="003D3303">
              <w:rPr>
                <w:szCs w:val="28"/>
              </w:rPr>
              <w:t>Митниці (</w:t>
            </w:r>
            <w:proofErr w:type="spellStart"/>
            <w:r w:rsidRPr="003D3303">
              <w:rPr>
                <w:szCs w:val="28"/>
              </w:rPr>
              <w:t>п.п</w:t>
            </w:r>
            <w:proofErr w:type="spellEnd"/>
            <w:r w:rsidRPr="003D3303">
              <w:rPr>
                <w:szCs w:val="28"/>
              </w:rPr>
              <w:t>. 1,  3, 4, 5).</w:t>
            </w:r>
          </w:p>
          <w:p w:rsidR="002647E0" w:rsidRPr="003D3303" w:rsidRDefault="002647E0" w:rsidP="002647E0">
            <w:pPr>
              <w:pStyle w:val="a8"/>
              <w:spacing w:before="0" w:beforeAutospacing="0" w:after="0" w:afterAutospacing="0"/>
              <w:ind w:left="14" w:right="99"/>
              <w:rPr>
                <w:szCs w:val="28"/>
              </w:rPr>
            </w:pPr>
            <w:r w:rsidRPr="003D3303">
              <w:rPr>
                <w:szCs w:val="28"/>
              </w:rPr>
              <w:t>Уповноважені підрозділи з  питань запобігання та виявлення корупції (п. 4 - участь в межах компетенції, п. 5)</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п. 1 – до 01.09.2021.</w:t>
            </w:r>
          </w:p>
          <w:p w:rsidR="002647E0" w:rsidRPr="003D3303" w:rsidRDefault="002647E0" w:rsidP="002647E0">
            <w:pPr>
              <w:pStyle w:val="a8"/>
              <w:spacing w:before="0" w:beforeAutospacing="0" w:after="0" w:afterAutospacing="0"/>
              <w:ind w:left="14" w:right="99"/>
              <w:rPr>
                <w:szCs w:val="28"/>
              </w:rPr>
            </w:pPr>
            <w:r w:rsidRPr="003D3303">
              <w:rPr>
                <w:szCs w:val="28"/>
              </w:rPr>
              <w:t>п. 2, 3 – постійно,</w:t>
            </w:r>
          </w:p>
          <w:p w:rsidR="002647E0" w:rsidRPr="003D3303" w:rsidRDefault="002647E0" w:rsidP="002647E0">
            <w:pPr>
              <w:pStyle w:val="a8"/>
              <w:spacing w:before="0" w:beforeAutospacing="0" w:after="0" w:afterAutospacing="0"/>
              <w:ind w:left="14" w:right="99"/>
              <w:rPr>
                <w:szCs w:val="28"/>
              </w:rPr>
            </w:pPr>
            <w:r w:rsidRPr="003D3303">
              <w:rPr>
                <w:szCs w:val="28"/>
              </w:rPr>
              <w:t xml:space="preserve">п. 4 - за планом проведення антикорупційних навчань, та за </w:t>
            </w:r>
            <w:r w:rsidRPr="003D3303">
              <w:rPr>
                <w:szCs w:val="28"/>
              </w:rPr>
              <w:lastRenderedPageBreak/>
              <w:t>окремою потребою</w:t>
            </w:r>
          </w:p>
        </w:tc>
        <w:tc>
          <w:tcPr>
            <w:tcW w:w="1791" w:type="dxa"/>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В межах бюджетного забезпечення, наявних інформаційних та людських ресурсів, не </w:t>
            </w:r>
            <w:r w:rsidRPr="003D3303">
              <w:rPr>
                <w:szCs w:val="28"/>
              </w:rPr>
              <w:lastRenderedPageBreak/>
              <w:t>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Використання автоматизованого контролю за повнотою і якістю здійснення митних формальностей.</w:t>
            </w:r>
          </w:p>
          <w:p w:rsidR="002647E0" w:rsidRPr="003D3303" w:rsidRDefault="002647E0" w:rsidP="002647E0">
            <w:pPr>
              <w:pStyle w:val="a8"/>
              <w:spacing w:before="0" w:beforeAutospacing="0" w:after="0" w:afterAutospacing="0"/>
              <w:ind w:left="14" w:right="99"/>
              <w:rPr>
                <w:szCs w:val="28"/>
              </w:rPr>
            </w:pPr>
            <w:r w:rsidRPr="003D3303">
              <w:rPr>
                <w:szCs w:val="28"/>
              </w:rPr>
              <w:t xml:space="preserve">Внесення змін до Порядку виконання </w:t>
            </w:r>
            <w:r w:rsidRPr="003D3303">
              <w:rPr>
                <w:szCs w:val="28"/>
              </w:rPr>
              <w:lastRenderedPageBreak/>
              <w:t>митних формальностей при здійсненні митного оформлення товарів.</w:t>
            </w:r>
          </w:p>
          <w:p w:rsidR="002647E0" w:rsidRPr="003D3303" w:rsidRDefault="002647E0" w:rsidP="002647E0">
            <w:pPr>
              <w:pStyle w:val="a8"/>
              <w:spacing w:before="0" w:beforeAutospacing="0" w:after="0" w:afterAutospacing="0"/>
              <w:ind w:left="14" w:right="99"/>
              <w:rPr>
                <w:szCs w:val="28"/>
              </w:rPr>
            </w:pPr>
            <w:r w:rsidRPr="003D3303">
              <w:rPr>
                <w:szCs w:val="28"/>
              </w:rPr>
              <w:t>Складання щоквартальних аналітичних довідок за результатами перевірок документів, даних та відомостей щодо здійснення митних процедур і виконання митних формальностей.</w:t>
            </w:r>
          </w:p>
          <w:p w:rsidR="002647E0" w:rsidRPr="003D3303" w:rsidRDefault="002647E0" w:rsidP="002647E0">
            <w:pPr>
              <w:pStyle w:val="a8"/>
              <w:spacing w:before="0" w:beforeAutospacing="0" w:after="0" w:afterAutospacing="0"/>
              <w:ind w:left="14" w:right="99"/>
              <w:rPr>
                <w:szCs w:val="28"/>
              </w:rPr>
            </w:pPr>
            <w:r w:rsidRPr="003D3303">
              <w:rPr>
                <w:szCs w:val="28"/>
              </w:rPr>
              <w:t>Акти внутрішніх перевірок.</w:t>
            </w:r>
          </w:p>
          <w:p w:rsidR="002647E0" w:rsidRPr="003D3303" w:rsidRDefault="002647E0" w:rsidP="002647E0">
            <w:pPr>
              <w:pStyle w:val="a8"/>
              <w:spacing w:before="0" w:beforeAutospacing="0" w:after="0" w:afterAutospacing="0"/>
              <w:ind w:left="14" w:right="99"/>
              <w:rPr>
                <w:szCs w:val="28"/>
              </w:rPr>
            </w:pPr>
            <w:r w:rsidRPr="003D3303">
              <w:rPr>
                <w:szCs w:val="28"/>
              </w:rPr>
              <w:t>Доповідні записки, протоколи профілактичних бесід.</w:t>
            </w:r>
          </w:p>
          <w:p w:rsidR="002647E0" w:rsidRPr="003D3303" w:rsidRDefault="002647E0" w:rsidP="002647E0">
            <w:pPr>
              <w:pStyle w:val="a8"/>
              <w:spacing w:before="0" w:beforeAutospacing="0" w:after="0" w:afterAutospacing="0"/>
              <w:ind w:left="14" w:right="99"/>
              <w:rPr>
                <w:szCs w:val="28"/>
              </w:rPr>
            </w:pPr>
            <w:r w:rsidRPr="003D3303">
              <w:rPr>
                <w:szCs w:val="28"/>
              </w:rPr>
              <w:t>Забезпечення законності при виконанні підрозділами митного оформлення  митних формальностей відповідно до вимог законодавства з питань митної справи. Мінімізація впливу «людського фактору» під час виконання митних формальностей при здійсненні митного оформлення товарів за митною декларацією за формою єдиного адміністративного документа.</w:t>
            </w:r>
          </w:p>
          <w:p w:rsidR="002647E0" w:rsidRPr="003D3303" w:rsidRDefault="002647E0" w:rsidP="002647E0">
            <w:pPr>
              <w:pStyle w:val="a8"/>
              <w:spacing w:before="0" w:beforeAutospacing="0" w:after="0" w:afterAutospacing="0"/>
              <w:ind w:left="14" w:right="99"/>
              <w:rPr>
                <w:szCs w:val="28"/>
              </w:rPr>
            </w:pPr>
            <w:r w:rsidRPr="003D3303">
              <w:rPr>
                <w:szCs w:val="28"/>
              </w:rPr>
              <w:lastRenderedPageBreak/>
              <w:t>Зниження ймовірності виникнення  корупційного</w:t>
            </w:r>
            <w:r w:rsidRPr="003D3303">
              <w:rPr>
                <w:szCs w:val="28"/>
              </w:rPr>
              <w:br/>
              <w:t>ризику</w:t>
            </w:r>
          </w:p>
          <w:p w:rsidR="002647E0" w:rsidRPr="003D3303" w:rsidRDefault="002647E0" w:rsidP="002647E0">
            <w:pPr>
              <w:pStyle w:val="a8"/>
              <w:spacing w:before="0" w:beforeAutospacing="0" w:after="0" w:afterAutospacing="0"/>
              <w:ind w:left="14" w:right="99"/>
              <w:rPr>
                <w:szCs w:val="28"/>
              </w:rPr>
            </w:pP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3</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jc w:val="both"/>
              <w:rPr>
                <w:szCs w:val="28"/>
              </w:rPr>
            </w:pPr>
            <w:r w:rsidRPr="003D3303">
              <w:rPr>
                <w:szCs w:val="28"/>
              </w:rPr>
              <w:t>Ймовірне нездійснення посадовими особами митниць Держмитслужби з корисливою метою передбачених Митним кодексом України заходів контролю щодо товарів, поміщених у відповідні митні режими, контролю за застосуванням митних режимів, цільовим використанням товарів, поміщених у відповідний митний режим</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1. Проведення засобами автоматизованої системи митного оформлення вибіркового поточного контролю щодо стану дотримання порядку поміщення товарів у відповідні митні режими та контролю за їх застосуванням. Висвітлення виявлених недоліків під час нарад або шляхом направлення листів митницям. </w:t>
            </w:r>
          </w:p>
          <w:p w:rsidR="002647E0" w:rsidRPr="003D3303" w:rsidRDefault="002647E0" w:rsidP="002647E0">
            <w:pPr>
              <w:pStyle w:val="a8"/>
              <w:spacing w:before="0" w:beforeAutospacing="0" w:after="0" w:afterAutospacing="0"/>
              <w:ind w:left="14" w:right="99"/>
              <w:rPr>
                <w:szCs w:val="28"/>
              </w:rPr>
            </w:pPr>
            <w:r w:rsidRPr="003D3303">
              <w:rPr>
                <w:szCs w:val="28"/>
              </w:rPr>
              <w:t>2. Ініціювання внесення змін до наказу Міністерства фінансів України від 31.05.2012 № 657 «Про виконання митних формальностей відповідно до заявленого митного режиму»</w:t>
            </w:r>
          </w:p>
          <w:p w:rsidR="002647E0" w:rsidRPr="003D3303" w:rsidRDefault="002647E0" w:rsidP="002647E0">
            <w:pPr>
              <w:pStyle w:val="a8"/>
              <w:spacing w:before="0" w:beforeAutospacing="0" w:after="0" w:afterAutospacing="0"/>
              <w:ind w:left="14" w:right="99"/>
              <w:rPr>
                <w:szCs w:val="28"/>
              </w:rPr>
            </w:pPr>
            <w:r w:rsidRPr="003D3303">
              <w:rPr>
                <w:szCs w:val="28"/>
              </w:rPr>
              <w:t xml:space="preserve">3. Проведення у </w:t>
            </w:r>
            <w:r w:rsidRPr="003D3303">
              <w:rPr>
                <w:szCs w:val="28"/>
              </w:rPr>
              <w:lastRenderedPageBreak/>
              <w:t>відповідності до Порядку, затвердженому наказом Держмитслужби від 20.01.2020 № 15, внутрішніх перевірок у разі виявлення фактів порушення порядку митного контролю та оформлення, притягнення винних осіб до відповідальності.</w:t>
            </w:r>
          </w:p>
          <w:p w:rsidR="002647E0" w:rsidRPr="003D3303" w:rsidRDefault="002647E0" w:rsidP="002647E0">
            <w:pPr>
              <w:pStyle w:val="a8"/>
              <w:spacing w:before="0" w:beforeAutospacing="0" w:after="0" w:afterAutospacing="0"/>
              <w:ind w:left="14" w:right="99"/>
              <w:rPr>
                <w:szCs w:val="28"/>
              </w:rPr>
            </w:pPr>
            <w:r w:rsidRPr="003D3303">
              <w:rPr>
                <w:szCs w:val="28"/>
              </w:rPr>
              <w:t>4. Проведення профілактичної роботи з відповідними посадовими особами</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Департамент організації митного контролю та оформлення </w:t>
            </w:r>
          </w:p>
          <w:p w:rsidR="002647E0" w:rsidRPr="003D3303" w:rsidRDefault="002647E0" w:rsidP="002647E0">
            <w:pPr>
              <w:pStyle w:val="a8"/>
              <w:spacing w:before="0" w:beforeAutospacing="0" w:after="0" w:afterAutospacing="0"/>
              <w:ind w:left="14" w:right="99"/>
              <w:rPr>
                <w:szCs w:val="28"/>
              </w:rPr>
            </w:pPr>
            <w:r w:rsidRPr="003D3303">
              <w:rPr>
                <w:szCs w:val="28"/>
              </w:rPr>
              <w:t>(</w:t>
            </w:r>
            <w:proofErr w:type="spellStart"/>
            <w:r w:rsidRPr="003D3303">
              <w:rPr>
                <w:szCs w:val="28"/>
              </w:rPr>
              <w:t>п.п</w:t>
            </w:r>
            <w:proofErr w:type="spellEnd"/>
            <w:r w:rsidRPr="003D3303">
              <w:rPr>
                <w:szCs w:val="28"/>
              </w:rPr>
              <w:t>. 1, 2)</w:t>
            </w:r>
          </w:p>
          <w:p w:rsidR="002647E0" w:rsidRPr="003D3303" w:rsidRDefault="002647E0" w:rsidP="002647E0">
            <w:pPr>
              <w:pStyle w:val="a8"/>
              <w:spacing w:before="0" w:beforeAutospacing="0" w:after="0" w:afterAutospacing="0"/>
              <w:ind w:left="14" w:right="99"/>
              <w:rPr>
                <w:szCs w:val="28"/>
              </w:rPr>
            </w:pPr>
            <w:r w:rsidRPr="003D3303">
              <w:rPr>
                <w:szCs w:val="28"/>
              </w:rPr>
              <w:t xml:space="preserve">Управління внутрішньої безпеки </w:t>
            </w:r>
          </w:p>
          <w:p w:rsidR="002647E0" w:rsidRPr="003D3303" w:rsidRDefault="002647E0" w:rsidP="002647E0">
            <w:pPr>
              <w:pStyle w:val="a8"/>
              <w:spacing w:before="0" w:beforeAutospacing="0" w:after="0" w:afterAutospacing="0"/>
              <w:ind w:left="14" w:right="99"/>
              <w:rPr>
                <w:szCs w:val="28"/>
              </w:rPr>
            </w:pPr>
            <w:r w:rsidRPr="003D3303">
              <w:rPr>
                <w:szCs w:val="28"/>
              </w:rPr>
              <w:t>(п. 3)</w:t>
            </w:r>
          </w:p>
          <w:p w:rsidR="002647E0" w:rsidRPr="003D3303" w:rsidRDefault="002647E0" w:rsidP="002647E0">
            <w:pPr>
              <w:pStyle w:val="a8"/>
              <w:spacing w:before="0" w:beforeAutospacing="0" w:after="0" w:afterAutospacing="0"/>
              <w:ind w:left="14" w:right="99"/>
              <w:rPr>
                <w:szCs w:val="28"/>
              </w:rPr>
            </w:pPr>
            <w:r w:rsidRPr="003D3303">
              <w:rPr>
                <w:szCs w:val="28"/>
              </w:rPr>
              <w:t>Митниці (</w:t>
            </w:r>
            <w:proofErr w:type="spellStart"/>
            <w:r w:rsidRPr="003D3303">
              <w:rPr>
                <w:szCs w:val="28"/>
              </w:rPr>
              <w:t>п.п</w:t>
            </w:r>
            <w:proofErr w:type="spellEnd"/>
            <w:r w:rsidRPr="003D3303">
              <w:rPr>
                <w:szCs w:val="28"/>
              </w:rPr>
              <w:t>. 1-4).</w:t>
            </w:r>
          </w:p>
          <w:p w:rsidR="002647E0" w:rsidRPr="003D3303" w:rsidRDefault="002647E0" w:rsidP="002647E0">
            <w:pPr>
              <w:pStyle w:val="a8"/>
              <w:spacing w:before="0" w:beforeAutospacing="0" w:after="0" w:afterAutospacing="0"/>
              <w:ind w:left="14" w:right="99"/>
              <w:rPr>
                <w:szCs w:val="28"/>
              </w:rPr>
            </w:pPr>
            <w:r w:rsidRPr="003D3303">
              <w:rPr>
                <w:szCs w:val="28"/>
              </w:rPr>
              <w:t>Уповноважені підрозділи з  питань запобігання та виявлення корупції (п. 3 – участь в межах компетенції, п. 4)</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proofErr w:type="spellStart"/>
            <w:r w:rsidRPr="003D3303">
              <w:rPr>
                <w:szCs w:val="28"/>
              </w:rPr>
              <w:t>п.п</w:t>
            </w:r>
            <w:proofErr w:type="spellEnd"/>
            <w:r w:rsidRPr="003D3303">
              <w:rPr>
                <w:szCs w:val="28"/>
              </w:rPr>
              <w:t>. 1, 2 – постійно</w:t>
            </w:r>
          </w:p>
          <w:p w:rsidR="002647E0" w:rsidRPr="003D3303" w:rsidRDefault="002647E0" w:rsidP="002647E0">
            <w:pPr>
              <w:pStyle w:val="a8"/>
              <w:spacing w:before="0" w:beforeAutospacing="0" w:after="0" w:afterAutospacing="0"/>
              <w:ind w:left="14" w:right="99"/>
              <w:rPr>
                <w:szCs w:val="28"/>
              </w:rPr>
            </w:pPr>
            <w:r w:rsidRPr="003D3303">
              <w:rPr>
                <w:szCs w:val="28"/>
              </w:rPr>
              <w:t>п. 3 - за планом проведення антикорупційних навчань, та за окремою потребою</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Протоколи нарад, інформаційні листи до митниць щодо усунення виявлених порушень.</w:t>
            </w:r>
          </w:p>
          <w:p w:rsidR="002647E0" w:rsidRPr="003D3303" w:rsidRDefault="002647E0" w:rsidP="002647E0">
            <w:pPr>
              <w:pStyle w:val="a8"/>
              <w:spacing w:before="0" w:beforeAutospacing="0" w:after="0" w:afterAutospacing="0"/>
              <w:ind w:left="14" w:right="99"/>
              <w:rPr>
                <w:szCs w:val="28"/>
              </w:rPr>
            </w:pPr>
            <w:r w:rsidRPr="003D3303">
              <w:rPr>
                <w:szCs w:val="28"/>
              </w:rPr>
              <w:t>Акти внутрішніх перевірок.</w:t>
            </w:r>
          </w:p>
          <w:p w:rsidR="002647E0" w:rsidRPr="003D3303" w:rsidRDefault="002647E0" w:rsidP="002647E0">
            <w:pPr>
              <w:pStyle w:val="a8"/>
              <w:spacing w:before="0" w:beforeAutospacing="0" w:after="0" w:afterAutospacing="0"/>
              <w:ind w:left="14" w:right="99"/>
              <w:rPr>
                <w:szCs w:val="28"/>
              </w:rPr>
            </w:pPr>
            <w:r w:rsidRPr="003D3303">
              <w:rPr>
                <w:szCs w:val="28"/>
              </w:rPr>
              <w:t>Доповідні записки, протоколи профілактичних бесід.</w:t>
            </w:r>
          </w:p>
          <w:p w:rsidR="002647E0" w:rsidRPr="003D3303" w:rsidRDefault="002647E0" w:rsidP="002647E0">
            <w:pPr>
              <w:pStyle w:val="a8"/>
              <w:spacing w:before="0" w:beforeAutospacing="0" w:after="0" w:afterAutospacing="0"/>
              <w:ind w:left="14" w:right="99"/>
              <w:rPr>
                <w:szCs w:val="28"/>
              </w:rPr>
            </w:pPr>
            <w:r w:rsidRPr="003D3303">
              <w:rPr>
                <w:szCs w:val="28"/>
              </w:rPr>
              <w:t>Внесення змін до наказу Міністерства фінансів України від 31.05.2012 № 657 «Про виконання митних формальностей відповідно до заявленого митного режиму».</w:t>
            </w:r>
          </w:p>
          <w:p w:rsidR="002647E0" w:rsidRPr="003D3303" w:rsidRDefault="002647E0" w:rsidP="002647E0">
            <w:pPr>
              <w:pStyle w:val="a8"/>
              <w:spacing w:before="0" w:beforeAutospacing="0" w:after="0" w:afterAutospacing="0"/>
              <w:ind w:left="14" w:right="99"/>
              <w:rPr>
                <w:szCs w:val="28"/>
              </w:rPr>
            </w:pPr>
            <w:r w:rsidRPr="003D3303">
              <w:rPr>
                <w:szCs w:val="28"/>
              </w:rPr>
              <w:t xml:space="preserve">Зменшення можливості для корисливих дій у сфері контролю дотримання митних </w:t>
            </w:r>
            <w:r w:rsidRPr="003D3303">
              <w:rPr>
                <w:szCs w:val="28"/>
              </w:rPr>
              <w:lastRenderedPageBreak/>
              <w:t xml:space="preserve">режимів. </w:t>
            </w:r>
          </w:p>
          <w:p w:rsidR="002647E0" w:rsidRPr="003D3303" w:rsidRDefault="002647E0" w:rsidP="002647E0">
            <w:pPr>
              <w:pStyle w:val="a8"/>
              <w:spacing w:before="0" w:beforeAutospacing="0" w:after="0" w:afterAutospacing="0"/>
              <w:ind w:left="14" w:right="99"/>
              <w:rPr>
                <w:szCs w:val="28"/>
              </w:rPr>
            </w:pPr>
            <w:r w:rsidRPr="003D3303">
              <w:rPr>
                <w:szCs w:val="28"/>
              </w:rPr>
              <w:t>Усунення порушень порядку поміщення товарів у відповідні митні режими та контролю за їх застосуванням.</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p w:rsidR="002647E0" w:rsidRPr="003D3303" w:rsidRDefault="002647E0" w:rsidP="002647E0">
            <w:pPr>
              <w:pStyle w:val="a8"/>
              <w:spacing w:before="0" w:beforeAutospacing="0" w:after="0" w:afterAutospacing="0"/>
              <w:ind w:left="14" w:right="99"/>
              <w:rPr>
                <w:szCs w:val="28"/>
              </w:rPr>
            </w:pP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4</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jc w:val="both"/>
              <w:rPr>
                <w:szCs w:val="28"/>
              </w:rPr>
            </w:pPr>
            <w:r w:rsidRPr="003D3303">
              <w:rPr>
                <w:szCs w:val="28"/>
              </w:rPr>
              <w:t>Можливість вжиття зацікавлених корисливих заходів, направлених на сприяння окремим одержувачам гуманітарної допомоги в її переміщенні через митний кордон України з порушенням митних правил</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1. Організація взаємодії з іншими державними органами з питань прийняття рішення про визнання вантажів (товарів) гуманітарною допомогою шляхом:</w:t>
            </w:r>
          </w:p>
          <w:p w:rsidR="002647E0" w:rsidRPr="003D3303" w:rsidRDefault="002647E0" w:rsidP="002647E0">
            <w:pPr>
              <w:pStyle w:val="a8"/>
              <w:spacing w:before="0" w:beforeAutospacing="0" w:after="0" w:afterAutospacing="0"/>
              <w:ind w:left="14" w:right="99"/>
              <w:rPr>
                <w:szCs w:val="28"/>
              </w:rPr>
            </w:pPr>
            <w:r w:rsidRPr="003D3303">
              <w:rPr>
                <w:szCs w:val="28"/>
              </w:rPr>
              <w:t>- опрацювання документів і погодження проектів рішень про визнання  вантажів (товарів) гуманітарною допомогою;</w:t>
            </w:r>
          </w:p>
          <w:p w:rsidR="002647E0" w:rsidRPr="003D3303" w:rsidRDefault="002647E0" w:rsidP="002647E0">
            <w:pPr>
              <w:pStyle w:val="a8"/>
              <w:spacing w:before="0" w:beforeAutospacing="0" w:after="0" w:afterAutospacing="0"/>
              <w:ind w:left="14" w:right="99"/>
              <w:rPr>
                <w:szCs w:val="28"/>
              </w:rPr>
            </w:pPr>
            <w:r w:rsidRPr="003D3303">
              <w:rPr>
                <w:szCs w:val="28"/>
              </w:rPr>
              <w:t>- участь представника Держмитслужби в засіданнях робочої групи, на яких приймаються рішення про визнання вантажів (товарів) гуманітарною допомогою;</w:t>
            </w:r>
          </w:p>
          <w:p w:rsidR="002647E0" w:rsidRPr="003D3303" w:rsidRDefault="002647E0" w:rsidP="002647E0">
            <w:pPr>
              <w:pStyle w:val="a8"/>
              <w:spacing w:before="0" w:beforeAutospacing="0" w:after="0" w:afterAutospacing="0"/>
              <w:ind w:left="14" w:right="99"/>
              <w:rPr>
                <w:szCs w:val="28"/>
              </w:rPr>
            </w:pPr>
            <w:r w:rsidRPr="003D3303">
              <w:rPr>
                <w:szCs w:val="28"/>
              </w:rPr>
              <w:t xml:space="preserve">- участь посадових осіб </w:t>
            </w:r>
            <w:r w:rsidRPr="003D3303">
              <w:rPr>
                <w:szCs w:val="28"/>
              </w:rPr>
              <w:lastRenderedPageBreak/>
              <w:t xml:space="preserve">територіальних органів Держмитслужби в засіданнях робочих груп, склад яких затверджується місцевими органами виконавчої влади, для прийняття рішень про визнання гуманітарною допомогою легкових автомобілів для забезпечення ними осіб з інвалідністю, дітей з інвалідністю, які перебувають на обліку для їх отримання, та вантажів вагою до 3 </w:t>
            </w:r>
            <w:proofErr w:type="spellStart"/>
            <w:r w:rsidRPr="003D3303">
              <w:rPr>
                <w:szCs w:val="28"/>
              </w:rPr>
              <w:t>тонн</w:t>
            </w:r>
            <w:proofErr w:type="spellEnd"/>
            <w:r w:rsidRPr="003D3303">
              <w:rPr>
                <w:szCs w:val="28"/>
              </w:rPr>
              <w:t>.</w:t>
            </w:r>
          </w:p>
          <w:p w:rsidR="002647E0" w:rsidRPr="003D3303" w:rsidRDefault="002647E0" w:rsidP="002647E0">
            <w:pPr>
              <w:pStyle w:val="a8"/>
              <w:spacing w:before="0" w:beforeAutospacing="0" w:after="0" w:afterAutospacing="0"/>
              <w:ind w:left="14" w:right="99"/>
              <w:rPr>
                <w:szCs w:val="28"/>
              </w:rPr>
            </w:pPr>
            <w:r w:rsidRPr="003D3303">
              <w:rPr>
                <w:szCs w:val="28"/>
              </w:rPr>
              <w:t>2. Щоквартальне проведення вибіркових контрольних заходів у вигляді оглядів та переоглядів вантажів гуманітарної допомоги згідно планів-завдань.</w:t>
            </w:r>
          </w:p>
          <w:p w:rsidR="002647E0" w:rsidRPr="003D3303" w:rsidRDefault="002647E0" w:rsidP="002647E0">
            <w:pPr>
              <w:pStyle w:val="a8"/>
              <w:spacing w:before="0" w:beforeAutospacing="0" w:after="0" w:afterAutospacing="0"/>
              <w:ind w:left="14" w:right="99"/>
              <w:rPr>
                <w:szCs w:val="28"/>
              </w:rPr>
            </w:pPr>
            <w:r w:rsidRPr="003D3303">
              <w:rPr>
                <w:szCs w:val="28"/>
              </w:rPr>
              <w:t xml:space="preserve">3. Проведення у відповідності до Порядку, затвердженому наказом Держмитслужби від 20.01.2020 № 15, внутрішніх перевірок у разі виявлення фактів порушення порядку митного контролю та оформлення гуманітарної допомоги, притягнення винних осіб до </w:t>
            </w:r>
            <w:r w:rsidRPr="003D3303">
              <w:rPr>
                <w:szCs w:val="28"/>
              </w:rPr>
              <w:lastRenderedPageBreak/>
              <w:t>відповідальності.</w:t>
            </w:r>
          </w:p>
          <w:p w:rsidR="002647E0" w:rsidRDefault="002647E0" w:rsidP="002647E0">
            <w:pPr>
              <w:pStyle w:val="a8"/>
              <w:spacing w:before="0" w:beforeAutospacing="0" w:after="0" w:afterAutospacing="0"/>
              <w:ind w:left="14" w:right="99"/>
              <w:rPr>
                <w:szCs w:val="28"/>
              </w:rPr>
            </w:pPr>
            <w:r w:rsidRPr="003D3303">
              <w:rPr>
                <w:szCs w:val="28"/>
              </w:rPr>
              <w:t>4. Проведення профілактичної роботи з відповідними посадовими особами</w:t>
            </w:r>
          </w:p>
          <w:p w:rsidR="001F0D09" w:rsidRPr="003D3303" w:rsidRDefault="001F0D09" w:rsidP="002647E0">
            <w:pPr>
              <w:pStyle w:val="a8"/>
              <w:spacing w:before="0" w:beforeAutospacing="0" w:after="0" w:afterAutospacing="0"/>
              <w:ind w:left="14" w:right="99"/>
              <w:rPr>
                <w:szCs w:val="28"/>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Департамент митних платежів, контролю митної вартості та митно-тарифного регулювання ЗЕД (п. 1)</w:t>
            </w:r>
          </w:p>
          <w:p w:rsidR="002647E0" w:rsidRPr="003D3303" w:rsidRDefault="002647E0" w:rsidP="002647E0">
            <w:pPr>
              <w:pStyle w:val="a8"/>
              <w:spacing w:before="0" w:beforeAutospacing="0" w:after="0" w:afterAutospacing="0"/>
              <w:ind w:left="14" w:right="99"/>
              <w:rPr>
                <w:szCs w:val="28"/>
              </w:rPr>
            </w:pPr>
            <w:r w:rsidRPr="003D3303">
              <w:rPr>
                <w:szCs w:val="28"/>
              </w:rPr>
              <w:t>Управління нетарифного регулювання</w:t>
            </w:r>
          </w:p>
          <w:p w:rsidR="002647E0" w:rsidRPr="003D3303" w:rsidRDefault="002647E0" w:rsidP="002647E0">
            <w:pPr>
              <w:pStyle w:val="a8"/>
              <w:spacing w:before="0" w:beforeAutospacing="0" w:after="0" w:afterAutospacing="0"/>
              <w:ind w:left="14" w:right="99"/>
              <w:rPr>
                <w:szCs w:val="28"/>
              </w:rPr>
            </w:pPr>
            <w:r w:rsidRPr="003D3303">
              <w:rPr>
                <w:szCs w:val="28"/>
              </w:rPr>
              <w:t>(п. 1)</w:t>
            </w:r>
          </w:p>
          <w:p w:rsidR="002647E0" w:rsidRPr="003D3303" w:rsidRDefault="002647E0" w:rsidP="002647E0">
            <w:pPr>
              <w:pStyle w:val="a8"/>
              <w:spacing w:before="0" w:beforeAutospacing="0" w:after="0" w:afterAutospacing="0"/>
              <w:ind w:left="14" w:right="99"/>
              <w:rPr>
                <w:szCs w:val="28"/>
              </w:rPr>
            </w:pPr>
            <w:r w:rsidRPr="003D3303">
              <w:rPr>
                <w:szCs w:val="28"/>
              </w:rPr>
              <w:t xml:space="preserve"> Департамент боротьби з контрабандою та порушеннями митних правил   (п. 2)</w:t>
            </w:r>
          </w:p>
          <w:p w:rsidR="002647E0" w:rsidRPr="003D3303" w:rsidRDefault="002647E0" w:rsidP="002647E0">
            <w:pPr>
              <w:pStyle w:val="a8"/>
              <w:spacing w:before="0" w:beforeAutospacing="0" w:after="0" w:afterAutospacing="0"/>
              <w:ind w:left="14" w:right="99"/>
              <w:rPr>
                <w:szCs w:val="28"/>
              </w:rPr>
            </w:pPr>
            <w:r w:rsidRPr="003D3303">
              <w:rPr>
                <w:szCs w:val="28"/>
              </w:rPr>
              <w:t xml:space="preserve">Управління внутрішньої безпеки </w:t>
            </w:r>
          </w:p>
          <w:p w:rsidR="002647E0" w:rsidRPr="003D3303" w:rsidRDefault="002647E0" w:rsidP="002647E0">
            <w:pPr>
              <w:pStyle w:val="a8"/>
              <w:spacing w:before="0" w:beforeAutospacing="0" w:after="0" w:afterAutospacing="0"/>
              <w:ind w:left="14" w:right="99"/>
              <w:rPr>
                <w:szCs w:val="28"/>
              </w:rPr>
            </w:pPr>
            <w:r w:rsidRPr="003D3303">
              <w:rPr>
                <w:szCs w:val="28"/>
              </w:rPr>
              <w:lastRenderedPageBreak/>
              <w:t>(п. 3)</w:t>
            </w:r>
          </w:p>
          <w:p w:rsidR="002647E0" w:rsidRPr="003D3303" w:rsidRDefault="002647E0" w:rsidP="002647E0">
            <w:pPr>
              <w:pStyle w:val="a8"/>
              <w:spacing w:before="0" w:beforeAutospacing="0" w:after="0" w:afterAutospacing="0"/>
              <w:ind w:left="14" w:right="99"/>
              <w:rPr>
                <w:szCs w:val="28"/>
              </w:rPr>
            </w:pPr>
            <w:r w:rsidRPr="003D3303">
              <w:rPr>
                <w:szCs w:val="28"/>
              </w:rPr>
              <w:t>Митниці (</w:t>
            </w:r>
            <w:proofErr w:type="spellStart"/>
            <w:r w:rsidRPr="003D3303">
              <w:rPr>
                <w:szCs w:val="28"/>
              </w:rPr>
              <w:t>п.п</w:t>
            </w:r>
            <w:proofErr w:type="spellEnd"/>
            <w:r w:rsidRPr="003D3303">
              <w:rPr>
                <w:szCs w:val="28"/>
              </w:rPr>
              <w:t>. 2-4).</w:t>
            </w:r>
          </w:p>
          <w:p w:rsidR="002647E0" w:rsidRPr="003D3303" w:rsidRDefault="002647E0" w:rsidP="002647E0">
            <w:pPr>
              <w:pStyle w:val="a8"/>
              <w:spacing w:before="0" w:beforeAutospacing="0" w:after="0" w:afterAutospacing="0"/>
              <w:ind w:left="14" w:right="99"/>
              <w:rPr>
                <w:szCs w:val="28"/>
              </w:rPr>
            </w:pPr>
            <w:r w:rsidRPr="003D3303">
              <w:rPr>
                <w:szCs w:val="28"/>
              </w:rPr>
              <w:t>Уповноважені підрозділи з  питань запобігання та виявлення корупції (п. 3 – участь в межах компетенції, п. 4)</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п. 1 – постійно</w:t>
            </w:r>
          </w:p>
          <w:p w:rsidR="002647E0" w:rsidRPr="003D3303" w:rsidRDefault="002647E0" w:rsidP="002647E0">
            <w:pPr>
              <w:pStyle w:val="a8"/>
              <w:spacing w:before="0" w:beforeAutospacing="0" w:after="0" w:afterAutospacing="0"/>
              <w:ind w:left="14" w:right="99"/>
              <w:rPr>
                <w:szCs w:val="28"/>
              </w:rPr>
            </w:pPr>
            <w:r w:rsidRPr="003D3303">
              <w:rPr>
                <w:szCs w:val="28"/>
              </w:rPr>
              <w:t>п. 2 – на постійній основі, згідно наявної оперативної та аналітичної інформації, але не рідше одного разу в квартал.</w:t>
            </w:r>
          </w:p>
          <w:p w:rsidR="002647E0" w:rsidRPr="003D3303" w:rsidRDefault="002647E0" w:rsidP="002647E0">
            <w:pPr>
              <w:pStyle w:val="a8"/>
              <w:spacing w:before="0" w:beforeAutospacing="0" w:after="0" w:afterAutospacing="0"/>
              <w:ind w:left="14" w:right="99"/>
              <w:rPr>
                <w:szCs w:val="28"/>
              </w:rPr>
            </w:pPr>
            <w:r w:rsidRPr="003D3303">
              <w:rPr>
                <w:szCs w:val="28"/>
              </w:rPr>
              <w:t>3 – на постійній основі, за наявності підстав п.4 - за планом проведення антикорупційних навчань, та за окремою потребою</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Листування з іншими державними органами щодо включення представників Держмитслужби до складу робочих груп, протоколи засідань спільних робочих груп.</w:t>
            </w:r>
          </w:p>
          <w:p w:rsidR="002647E0" w:rsidRPr="003D3303" w:rsidRDefault="002647E0" w:rsidP="002647E0">
            <w:pPr>
              <w:pStyle w:val="a8"/>
              <w:spacing w:before="0" w:beforeAutospacing="0" w:after="0" w:afterAutospacing="0"/>
              <w:ind w:left="14" w:right="99"/>
              <w:rPr>
                <w:szCs w:val="28"/>
              </w:rPr>
            </w:pPr>
            <w:r w:rsidRPr="003D3303">
              <w:rPr>
                <w:szCs w:val="28"/>
              </w:rPr>
              <w:t>Рішення про визнання вантажів (товарів) гуманітарною допомогою.</w:t>
            </w:r>
          </w:p>
          <w:p w:rsidR="002647E0" w:rsidRPr="003D3303" w:rsidRDefault="002647E0" w:rsidP="002647E0">
            <w:pPr>
              <w:pStyle w:val="a8"/>
              <w:spacing w:before="0" w:beforeAutospacing="0" w:after="0" w:afterAutospacing="0"/>
              <w:ind w:left="14" w:right="99"/>
              <w:rPr>
                <w:szCs w:val="28"/>
              </w:rPr>
            </w:pPr>
            <w:r w:rsidRPr="003D3303">
              <w:rPr>
                <w:szCs w:val="28"/>
              </w:rPr>
              <w:t>Акти оглядів та переоглядів вантажів гуманітарної допомоги.</w:t>
            </w:r>
          </w:p>
          <w:p w:rsidR="002647E0" w:rsidRPr="003D3303" w:rsidRDefault="002647E0" w:rsidP="002647E0">
            <w:pPr>
              <w:pStyle w:val="a8"/>
              <w:spacing w:before="0" w:beforeAutospacing="0" w:after="0" w:afterAutospacing="0"/>
              <w:ind w:left="14" w:right="99"/>
              <w:rPr>
                <w:szCs w:val="28"/>
              </w:rPr>
            </w:pPr>
            <w:r w:rsidRPr="003D3303">
              <w:rPr>
                <w:szCs w:val="28"/>
              </w:rPr>
              <w:t>Акти внутрішніх перевірок.</w:t>
            </w:r>
          </w:p>
          <w:p w:rsidR="002647E0" w:rsidRPr="003D3303" w:rsidRDefault="002647E0" w:rsidP="002647E0">
            <w:pPr>
              <w:pStyle w:val="a8"/>
              <w:spacing w:before="0" w:beforeAutospacing="0" w:after="0" w:afterAutospacing="0"/>
              <w:ind w:left="14" w:right="99"/>
              <w:rPr>
                <w:szCs w:val="28"/>
              </w:rPr>
            </w:pPr>
            <w:r w:rsidRPr="003D3303">
              <w:rPr>
                <w:szCs w:val="28"/>
              </w:rPr>
              <w:t>Доповідні записки, протоколи профілактичних бесід.</w:t>
            </w:r>
          </w:p>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Зменшення можливості для корисливих дій у сфері контролю ввезення гуманітарної допомоги. </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p w:rsidR="002647E0" w:rsidRPr="003D3303" w:rsidRDefault="002647E0" w:rsidP="002647E0">
            <w:pPr>
              <w:pStyle w:val="a8"/>
              <w:spacing w:before="0" w:beforeAutospacing="0" w:after="0" w:afterAutospacing="0"/>
              <w:ind w:left="14" w:right="99"/>
              <w:rPr>
                <w:szCs w:val="28"/>
              </w:rPr>
            </w:pP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5</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Можливе зацікавлене корисливе сприяння окремим недобросовісним одержувачам у переміщенні через митний кордон України контрафактних товарів.</w:t>
            </w:r>
          </w:p>
          <w:p w:rsidR="002647E0" w:rsidRPr="003D3303" w:rsidRDefault="002647E0" w:rsidP="002647E0">
            <w:pPr>
              <w:pStyle w:val="a8"/>
              <w:spacing w:before="0" w:beforeAutospacing="0" w:after="0" w:afterAutospacing="0"/>
              <w:ind w:left="14" w:right="99"/>
              <w:jc w:val="both"/>
              <w:rPr>
                <w:szCs w:val="28"/>
              </w:rPr>
            </w:pPr>
            <w:r w:rsidRPr="003D3303">
              <w:rPr>
                <w:szCs w:val="28"/>
              </w:rPr>
              <w:t>Можливість корисливого призупинення митного оформлення товарів за безпідставного підозрою у порушенні прав інтелектуальної власності.</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Актуалізація профілів ризику з метою чіткої регламентації</w:t>
            </w:r>
            <w:r w:rsidRPr="003D3303">
              <w:rPr>
                <w:szCs w:val="28"/>
              </w:rPr>
              <w:br/>
              <w:t>підстав для призупинення</w:t>
            </w:r>
            <w:r w:rsidRPr="003D3303">
              <w:rPr>
                <w:szCs w:val="28"/>
              </w:rPr>
              <w:br/>
              <w:t>митного оформлення за</w:t>
            </w:r>
            <w:r w:rsidRPr="003D3303">
              <w:rPr>
                <w:szCs w:val="28"/>
              </w:rPr>
              <w:br/>
              <w:t>підозрою у порушенні прав</w:t>
            </w:r>
            <w:r w:rsidRPr="003D3303">
              <w:rPr>
                <w:szCs w:val="28"/>
              </w:rPr>
              <w:br/>
              <w:t>інтелектуальної власності.</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Департамент профілювання митних ризиків    </w:t>
            </w:r>
          </w:p>
          <w:p w:rsidR="002647E0" w:rsidRPr="003D3303" w:rsidRDefault="002647E0" w:rsidP="002647E0">
            <w:pPr>
              <w:pStyle w:val="a8"/>
              <w:spacing w:before="0" w:beforeAutospacing="0" w:after="0" w:afterAutospacing="0"/>
              <w:ind w:left="14" w:right="99"/>
              <w:rPr>
                <w:szCs w:val="28"/>
              </w:rPr>
            </w:pPr>
            <w:r w:rsidRPr="003D3303">
              <w:rPr>
                <w:szCs w:val="28"/>
              </w:rPr>
              <w:t xml:space="preserve">Управління нетарифного регулювання </w:t>
            </w:r>
          </w:p>
          <w:p w:rsidR="002647E0" w:rsidRPr="003D3303" w:rsidRDefault="002647E0" w:rsidP="002647E0">
            <w:pPr>
              <w:pStyle w:val="a8"/>
              <w:spacing w:before="0" w:beforeAutospacing="0" w:after="0" w:afterAutospacing="0"/>
              <w:ind w:left="14" w:right="99"/>
              <w:rPr>
                <w:szCs w:val="28"/>
              </w:rPr>
            </w:pP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До 31.12.2021.</w:t>
            </w:r>
          </w:p>
          <w:p w:rsidR="002647E0" w:rsidRPr="003D3303" w:rsidRDefault="002647E0" w:rsidP="002647E0">
            <w:pPr>
              <w:pStyle w:val="a8"/>
              <w:spacing w:before="0" w:beforeAutospacing="0" w:after="0" w:afterAutospacing="0"/>
              <w:ind w:left="14" w:right="99"/>
              <w:rPr>
                <w:szCs w:val="28"/>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Зменшення можливості для корисливих дій у сфері контролю ввезення контрафактних товарів та сприяння у порушенні прав інтелектуальної власності. </w:t>
            </w:r>
          </w:p>
          <w:p w:rsidR="002647E0" w:rsidRPr="003D3303" w:rsidRDefault="002647E0" w:rsidP="002647E0">
            <w:pPr>
              <w:pStyle w:val="a8"/>
              <w:spacing w:before="0" w:beforeAutospacing="0" w:after="0" w:afterAutospacing="0"/>
              <w:ind w:left="14" w:right="99"/>
              <w:rPr>
                <w:szCs w:val="28"/>
              </w:rPr>
            </w:pPr>
            <w:r w:rsidRPr="003D3303">
              <w:rPr>
                <w:szCs w:val="28"/>
              </w:rPr>
              <w:t xml:space="preserve">Затвердження наказом Держмитслужби відповідного профілю ризику. </w:t>
            </w:r>
          </w:p>
          <w:p w:rsidR="002647E0" w:rsidRPr="003D3303" w:rsidRDefault="002647E0" w:rsidP="002647E0">
            <w:pPr>
              <w:pStyle w:val="a8"/>
              <w:spacing w:before="0" w:beforeAutospacing="0" w:after="0" w:afterAutospacing="0"/>
              <w:ind w:left="14" w:right="99"/>
              <w:rPr>
                <w:szCs w:val="28"/>
              </w:rPr>
            </w:pPr>
            <w:r w:rsidRPr="003D3303">
              <w:rPr>
                <w:szCs w:val="28"/>
              </w:rPr>
              <w:t>Зменшення</w:t>
            </w:r>
          </w:p>
          <w:p w:rsidR="002647E0" w:rsidRPr="003D3303" w:rsidRDefault="002647E0" w:rsidP="002647E0">
            <w:pPr>
              <w:pStyle w:val="a8"/>
              <w:spacing w:before="0" w:beforeAutospacing="0" w:after="0" w:afterAutospacing="0"/>
              <w:ind w:left="14" w:right="99"/>
              <w:rPr>
                <w:szCs w:val="28"/>
              </w:rPr>
            </w:pPr>
            <w:r w:rsidRPr="003D3303">
              <w:rPr>
                <w:szCs w:val="28"/>
              </w:rPr>
              <w:t>ймовірності</w:t>
            </w:r>
          </w:p>
          <w:p w:rsidR="002647E0" w:rsidRPr="003D3303" w:rsidRDefault="002647E0" w:rsidP="002647E0">
            <w:pPr>
              <w:pStyle w:val="a8"/>
              <w:spacing w:before="0" w:beforeAutospacing="0" w:after="0" w:afterAutospacing="0"/>
              <w:ind w:left="14" w:right="99"/>
              <w:rPr>
                <w:szCs w:val="28"/>
              </w:rPr>
            </w:pPr>
            <w:r w:rsidRPr="003D3303">
              <w:rPr>
                <w:szCs w:val="28"/>
              </w:rPr>
              <w:t>виникнення</w:t>
            </w:r>
          </w:p>
          <w:p w:rsidR="002647E0" w:rsidRPr="003D3303" w:rsidRDefault="002647E0" w:rsidP="002647E0">
            <w:pPr>
              <w:pStyle w:val="a8"/>
              <w:spacing w:before="0" w:beforeAutospacing="0" w:after="0" w:afterAutospacing="0"/>
              <w:ind w:left="14" w:right="99"/>
              <w:rPr>
                <w:szCs w:val="28"/>
              </w:rPr>
            </w:pPr>
            <w:r w:rsidRPr="003D3303">
              <w:rPr>
                <w:szCs w:val="28"/>
              </w:rPr>
              <w:t>корупційного</w:t>
            </w:r>
          </w:p>
          <w:p w:rsidR="002647E0" w:rsidRDefault="002647E0" w:rsidP="002647E0">
            <w:pPr>
              <w:pStyle w:val="a8"/>
              <w:spacing w:before="0" w:beforeAutospacing="0" w:after="0" w:afterAutospacing="0"/>
              <w:ind w:left="14" w:right="99"/>
              <w:rPr>
                <w:szCs w:val="28"/>
              </w:rPr>
            </w:pPr>
            <w:r w:rsidRPr="003D3303">
              <w:rPr>
                <w:szCs w:val="28"/>
              </w:rPr>
              <w:t>ризику</w:t>
            </w:r>
          </w:p>
          <w:p w:rsidR="001F0D09" w:rsidRPr="003D3303" w:rsidRDefault="001F0D09" w:rsidP="002647E0">
            <w:pPr>
              <w:pStyle w:val="a8"/>
              <w:spacing w:before="0" w:beforeAutospacing="0" w:after="0" w:afterAutospacing="0"/>
              <w:ind w:left="14" w:right="99"/>
              <w:rPr>
                <w:szCs w:val="28"/>
              </w:rPr>
            </w:pP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t>6</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jc w:val="both"/>
              <w:rPr>
                <w:szCs w:val="28"/>
              </w:rPr>
            </w:pPr>
            <w:r w:rsidRPr="003D3303">
              <w:rPr>
                <w:szCs w:val="28"/>
              </w:rPr>
              <w:t xml:space="preserve">Можливість зацікавлених корисливих дій, направлених на сприяння, або навпаки, створення штучних перешкод у наданні статусу гаранта, а також у здійсненні його діяльності </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1. Контроль за роботою комісії апарату Держмитслужби, яка приймає рішення щодо надання статусу гаранта, у вигляді проведення вибіркових щоквартальних перевірок матеріалів рішень комісії.</w:t>
            </w:r>
          </w:p>
          <w:p w:rsidR="002647E0" w:rsidRPr="003D3303" w:rsidRDefault="002647E0" w:rsidP="002647E0">
            <w:pPr>
              <w:pStyle w:val="a8"/>
              <w:spacing w:before="0" w:beforeAutospacing="0" w:after="0" w:afterAutospacing="0"/>
              <w:ind w:left="14" w:right="99"/>
              <w:rPr>
                <w:szCs w:val="28"/>
              </w:rPr>
            </w:pPr>
            <w:r w:rsidRPr="003D3303">
              <w:rPr>
                <w:szCs w:val="28"/>
              </w:rPr>
              <w:t xml:space="preserve">Реагування на скарги та </w:t>
            </w:r>
            <w:r w:rsidRPr="003D3303">
              <w:rPr>
                <w:szCs w:val="28"/>
              </w:rPr>
              <w:lastRenderedPageBreak/>
              <w:t>повідомлення суб’єктів ЗЕД з питань надання статусу гаранта.</w:t>
            </w:r>
          </w:p>
          <w:p w:rsidR="002647E0" w:rsidRPr="003D3303" w:rsidRDefault="002647E0" w:rsidP="002647E0">
            <w:pPr>
              <w:pStyle w:val="a8"/>
              <w:spacing w:before="0" w:beforeAutospacing="0" w:after="0" w:afterAutospacing="0"/>
              <w:ind w:left="14" w:right="99"/>
              <w:rPr>
                <w:szCs w:val="28"/>
              </w:rPr>
            </w:pPr>
            <w:r w:rsidRPr="003D3303">
              <w:rPr>
                <w:szCs w:val="28"/>
              </w:rPr>
              <w:t xml:space="preserve">Інформування керівництва Держмитслужби у разі виявлення порушень. </w:t>
            </w:r>
          </w:p>
          <w:p w:rsidR="002647E0" w:rsidRDefault="002647E0" w:rsidP="002647E0">
            <w:pPr>
              <w:pStyle w:val="a8"/>
              <w:spacing w:before="0" w:beforeAutospacing="0" w:after="0" w:afterAutospacing="0"/>
              <w:ind w:left="14" w:right="99"/>
              <w:rPr>
                <w:szCs w:val="28"/>
              </w:rPr>
            </w:pPr>
            <w:r w:rsidRPr="003D3303">
              <w:rPr>
                <w:szCs w:val="28"/>
              </w:rPr>
              <w:t>2. Запровадження бази даних для контролю  надання гарантій забезпечення сплати митних платежів, стягнення коштів у разі невиконання забезпечених гарантіями зобов’язань.</w:t>
            </w:r>
          </w:p>
          <w:p w:rsidR="00B26FE3" w:rsidRDefault="00B26FE3" w:rsidP="002647E0">
            <w:pPr>
              <w:pStyle w:val="a8"/>
              <w:spacing w:before="0" w:beforeAutospacing="0" w:after="0" w:afterAutospacing="0"/>
              <w:ind w:left="14" w:right="99"/>
              <w:rPr>
                <w:szCs w:val="28"/>
              </w:rPr>
            </w:pPr>
            <w:r>
              <w:rPr>
                <w:szCs w:val="28"/>
              </w:rPr>
              <w:t>3. С</w:t>
            </w:r>
            <w:r w:rsidRPr="00EF7488">
              <w:rPr>
                <w:szCs w:val="28"/>
              </w:rPr>
              <w:t>творення та впровадження ІТ-рішення для роботи з фінансовими гарантами та гарантіями</w:t>
            </w:r>
          </w:p>
          <w:p w:rsidR="001F0D09" w:rsidRPr="003D3303" w:rsidRDefault="001F0D09" w:rsidP="002647E0">
            <w:pPr>
              <w:pStyle w:val="a8"/>
              <w:spacing w:before="0" w:beforeAutospacing="0" w:after="0" w:afterAutospacing="0"/>
              <w:ind w:left="14" w:right="99"/>
              <w:rPr>
                <w:szCs w:val="28"/>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Управління внутрішньої безпеки </w:t>
            </w:r>
          </w:p>
          <w:p w:rsidR="002647E0" w:rsidRPr="003D3303" w:rsidRDefault="002647E0" w:rsidP="002647E0">
            <w:pPr>
              <w:pStyle w:val="a8"/>
              <w:spacing w:before="0" w:beforeAutospacing="0" w:after="0" w:afterAutospacing="0"/>
              <w:ind w:left="14" w:right="99"/>
              <w:rPr>
                <w:szCs w:val="28"/>
              </w:rPr>
            </w:pPr>
            <w:r w:rsidRPr="003D3303">
              <w:rPr>
                <w:szCs w:val="28"/>
              </w:rPr>
              <w:t>(п. 1)</w:t>
            </w:r>
          </w:p>
          <w:p w:rsidR="002647E0" w:rsidRPr="003D3303" w:rsidRDefault="002647E0" w:rsidP="002647E0">
            <w:pPr>
              <w:pStyle w:val="a8"/>
              <w:spacing w:before="0" w:beforeAutospacing="0" w:after="0" w:afterAutospacing="0"/>
              <w:ind w:left="14" w:right="99"/>
              <w:rPr>
                <w:szCs w:val="28"/>
              </w:rPr>
            </w:pPr>
            <w:r w:rsidRPr="003D3303">
              <w:rPr>
                <w:szCs w:val="28"/>
              </w:rPr>
              <w:t>Департамент організації митного контролю та оформлення         (п. 2)</w:t>
            </w:r>
          </w:p>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Департамент з питань цифрового розвитку, цифрових трансформацій і </w:t>
            </w:r>
            <w:proofErr w:type="spellStart"/>
            <w:r w:rsidRPr="003D3303">
              <w:rPr>
                <w:szCs w:val="28"/>
              </w:rPr>
              <w:t>цифровізації</w:t>
            </w:r>
            <w:proofErr w:type="spellEnd"/>
            <w:r w:rsidRPr="003D3303">
              <w:rPr>
                <w:szCs w:val="28"/>
              </w:rPr>
              <w:t xml:space="preserve"> (п. 2</w:t>
            </w:r>
            <w:r w:rsidR="00D04AD7">
              <w:rPr>
                <w:szCs w:val="28"/>
              </w:rPr>
              <w:t>, 3</w:t>
            </w:r>
            <w:r w:rsidRPr="003D3303">
              <w:rPr>
                <w:szCs w:val="28"/>
              </w:rPr>
              <w:t>)</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B26FE3" w:rsidRPr="00DF15A3" w:rsidRDefault="00B26FE3" w:rsidP="00B26FE3">
            <w:pPr>
              <w:pStyle w:val="a8"/>
              <w:spacing w:before="0" w:beforeAutospacing="0" w:after="0" w:afterAutospacing="0"/>
              <w:ind w:left="14" w:right="99"/>
              <w:rPr>
                <w:szCs w:val="28"/>
              </w:rPr>
            </w:pPr>
            <w:r w:rsidRPr="00DF15A3">
              <w:rPr>
                <w:szCs w:val="28"/>
              </w:rPr>
              <w:lastRenderedPageBreak/>
              <w:t>п.1 – постійно</w:t>
            </w:r>
          </w:p>
          <w:p w:rsidR="002647E0" w:rsidRPr="003D3303" w:rsidRDefault="00B26FE3" w:rsidP="002647E0">
            <w:pPr>
              <w:pStyle w:val="a8"/>
              <w:spacing w:before="0" w:beforeAutospacing="0" w:after="0" w:afterAutospacing="0"/>
              <w:ind w:left="14" w:right="99"/>
              <w:rPr>
                <w:szCs w:val="28"/>
              </w:rPr>
            </w:pPr>
            <w:r w:rsidRPr="00DF15A3">
              <w:rPr>
                <w:szCs w:val="28"/>
              </w:rPr>
              <w:t>п.</w:t>
            </w:r>
            <w:r>
              <w:rPr>
                <w:szCs w:val="28"/>
              </w:rPr>
              <w:t xml:space="preserve"> </w:t>
            </w:r>
            <w:r w:rsidRPr="00DF15A3">
              <w:rPr>
                <w:szCs w:val="28"/>
              </w:rPr>
              <w:t>2</w:t>
            </w:r>
            <w:r>
              <w:rPr>
                <w:szCs w:val="28"/>
              </w:rPr>
              <w:t>, 3</w:t>
            </w:r>
            <w:r w:rsidRPr="00DF15A3">
              <w:rPr>
                <w:szCs w:val="28"/>
              </w:rPr>
              <w:t xml:space="preserve"> - до 31.12.2021</w:t>
            </w:r>
            <w:r w:rsidR="002647E0" w:rsidRPr="003D3303">
              <w:rPr>
                <w:szCs w:val="28"/>
              </w:rPr>
              <w:t>.</w:t>
            </w:r>
          </w:p>
          <w:p w:rsidR="002647E0" w:rsidRPr="003D3303" w:rsidRDefault="002647E0" w:rsidP="002647E0">
            <w:pPr>
              <w:pStyle w:val="a8"/>
              <w:spacing w:before="0" w:beforeAutospacing="0" w:after="0" w:afterAutospacing="0"/>
              <w:ind w:left="14" w:right="99"/>
              <w:rPr>
                <w:szCs w:val="28"/>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В межах бюджетного забезпечення, наявних інформаційних та людських ресурсів, не потребує додаткових фінансових </w:t>
            </w:r>
            <w:r w:rsidRPr="003D3303">
              <w:rPr>
                <w:szCs w:val="28"/>
              </w:rPr>
              <w:lastRenderedPageBreak/>
              <w:t>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Доповідні записки   керівництву Держмитслужби у разі виявлення порушень. Забезпечення законності при наданні статусу гаранта у відповідності до наказу Держмитслужби від 15.04.2020 № 137 «Про </w:t>
            </w:r>
            <w:r w:rsidRPr="003D3303">
              <w:rPr>
                <w:szCs w:val="28"/>
              </w:rPr>
              <w:lastRenderedPageBreak/>
              <w:t xml:space="preserve">створення комісії з розгляду питань надання, підтвердження статусу гаранта». </w:t>
            </w:r>
          </w:p>
          <w:p w:rsidR="002647E0" w:rsidRPr="003D3303" w:rsidRDefault="002647E0" w:rsidP="002647E0">
            <w:pPr>
              <w:pStyle w:val="a8"/>
              <w:spacing w:before="0" w:beforeAutospacing="0" w:after="0" w:afterAutospacing="0"/>
              <w:ind w:left="14" w:right="99"/>
              <w:rPr>
                <w:szCs w:val="28"/>
              </w:rPr>
            </w:pPr>
            <w:r w:rsidRPr="003D3303">
              <w:rPr>
                <w:szCs w:val="28"/>
              </w:rPr>
              <w:t>Введення наказом Держмитслужби в дослідну експлуатацію бази даних для контролю  надання гарантій забезпечення сплати митних платежів, стягнення коштів.</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7</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Ймовірність корисливих дій під час під час здійснення посадовими особами митниць контролю за переміщенням товарів митною територією України.</w:t>
            </w:r>
          </w:p>
          <w:p w:rsidR="002647E0" w:rsidRPr="003D3303" w:rsidRDefault="002647E0" w:rsidP="002647E0">
            <w:pPr>
              <w:pStyle w:val="a8"/>
              <w:spacing w:before="0" w:beforeAutospacing="0" w:after="0" w:afterAutospacing="0"/>
              <w:ind w:left="14" w:right="99"/>
              <w:jc w:val="both"/>
              <w:rPr>
                <w:szCs w:val="28"/>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Низька</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1. Під час розробки </w:t>
            </w:r>
            <w:proofErr w:type="spellStart"/>
            <w:r w:rsidRPr="003D3303">
              <w:rPr>
                <w:szCs w:val="28"/>
              </w:rPr>
              <w:t>проєктів</w:t>
            </w:r>
            <w:proofErr w:type="spellEnd"/>
            <w:r w:rsidRPr="003D3303">
              <w:rPr>
                <w:szCs w:val="28"/>
              </w:rPr>
              <w:t xml:space="preserve"> нових нормативно-правових актів з питань митної справи забезпечення в них достатньої деталізації дій та персональної відповідальності посадових осіб митниць при виконанні ними митних формальностей, пов’язаних зі здійсненням контролю за переміщенням товарів митною територією України.</w:t>
            </w:r>
          </w:p>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З метою удосконалення виконання митних формальностей  </w:t>
            </w:r>
          </w:p>
          <w:p w:rsidR="002647E0" w:rsidRPr="003D3303" w:rsidRDefault="002647E0" w:rsidP="002647E0">
            <w:pPr>
              <w:pStyle w:val="a8"/>
              <w:spacing w:before="0" w:beforeAutospacing="0" w:after="0" w:afterAutospacing="0"/>
              <w:ind w:left="14" w:right="99"/>
              <w:rPr>
                <w:szCs w:val="28"/>
              </w:rPr>
            </w:pPr>
            <w:r w:rsidRPr="003D3303">
              <w:rPr>
                <w:szCs w:val="28"/>
              </w:rPr>
              <w:t xml:space="preserve">необхідно </w:t>
            </w:r>
            <w:proofErr w:type="spellStart"/>
            <w:r w:rsidRPr="003D3303">
              <w:rPr>
                <w:szCs w:val="28"/>
              </w:rPr>
              <w:t>внести</w:t>
            </w:r>
            <w:proofErr w:type="spellEnd"/>
            <w:r w:rsidRPr="003D3303">
              <w:rPr>
                <w:szCs w:val="28"/>
              </w:rPr>
              <w:t xml:space="preserve"> зміни до:</w:t>
            </w:r>
          </w:p>
          <w:p w:rsidR="002647E0" w:rsidRPr="003D3303" w:rsidRDefault="002647E0" w:rsidP="002647E0">
            <w:pPr>
              <w:pStyle w:val="a8"/>
              <w:spacing w:before="0" w:beforeAutospacing="0" w:after="0" w:afterAutospacing="0"/>
              <w:ind w:left="14" w:right="99"/>
              <w:rPr>
                <w:szCs w:val="28"/>
              </w:rPr>
            </w:pPr>
            <w:r w:rsidRPr="003D3303">
              <w:rPr>
                <w:szCs w:val="28"/>
              </w:rPr>
              <w:t>Порядку реалізації положень Митної конвенції про міжнародне перевезення вантажів із застосуванням книжки МДП (Конвенції МДП) 1975 року та Інструкції про заповнення книжки МДП, затвердженого наказом Мінфіну від 20.11.2017 № 953;</w:t>
            </w:r>
          </w:p>
          <w:p w:rsidR="002647E0" w:rsidRPr="003D3303" w:rsidRDefault="002647E0" w:rsidP="002647E0">
            <w:pPr>
              <w:pStyle w:val="a8"/>
              <w:spacing w:before="0" w:beforeAutospacing="0" w:after="0" w:afterAutospacing="0"/>
              <w:ind w:left="14" w:right="99"/>
              <w:rPr>
                <w:szCs w:val="28"/>
              </w:rPr>
            </w:pPr>
            <w:r w:rsidRPr="003D3303">
              <w:rPr>
                <w:szCs w:val="28"/>
              </w:rPr>
              <w:t>Порядку виконання митних формальностей при здійсненні транзитних переміщень затвердженого наказом Мінфіну від 09.10.2012 № 1066;</w:t>
            </w:r>
          </w:p>
          <w:p w:rsidR="002647E0" w:rsidRPr="003D3303" w:rsidRDefault="002647E0" w:rsidP="002647E0">
            <w:pPr>
              <w:pStyle w:val="a8"/>
              <w:spacing w:before="0" w:beforeAutospacing="0" w:after="0" w:afterAutospacing="0"/>
              <w:ind w:left="14" w:right="99"/>
              <w:rPr>
                <w:szCs w:val="28"/>
              </w:rPr>
            </w:pPr>
            <w:r w:rsidRPr="003D3303">
              <w:rPr>
                <w:szCs w:val="28"/>
              </w:rPr>
              <w:t>Порядку видачі свідоцтва про допущення дорожнього транспортного засобу до перевезення товарів під митними печатками та пломбами, затвердженого наказом Мінфіну від 09 жовтня 2012 року № 1064</w:t>
            </w:r>
          </w:p>
          <w:p w:rsidR="002647E0" w:rsidRPr="003D3303" w:rsidRDefault="002647E0" w:rsidP="002647E0">
            <w:pPr>
              <w:pStyle w:val="a8"/>
              <w:spacing w:before="0" w:beforeAutospacing="0" w:after="0" w:afterAutospacing="0"/>
              <w:ind w:left="14" w:right="99"/>
              <w:rPr>
                <w:szCs w:val="28"/>
              </w:rPr>
            </w:pPr>
            <w:r w:rsidRPr="003D3303">
              <w:rPr>
                <w:szCs w:val="28"/>
              </w:rPr>
              <w:t xml:space="preserve">2. Запровадження періодичної (щомісячної) звітності щодо заходів митниць у випадках </w:t>
            </w:r>
            <w:proofErr w:type="spellStart"/>
            <w:r w:rsidRPr="003D3303">
              <w:rPr>
                <w:szCs w:val="28"/>
              </w:rPr>
              <w:t>недоставки</w:t>
            </w:r>
            <w:proofErr w:type="spellEnd"/>
            <w:r w:rsidRPr="003D3303">
              <w:rPr>
                <w:szCs w:val="28"/>
              </w:rPr>
              <w:t xml:space="preserve"> товарів до </w:t>
            </w:r>
            <w:r w:rsidRPr="003D3303">
              <w:rPr>
                <w:szCs w:val="28"/>
              </w:rPr>
              <w:lastRenderedPageBreak/>
              <w:t>митниць призначення.</w:t>
            </w:r>
          </w:p>
          <w:p w:rsidR="002647E0" w:rsidRDefault="002647E0" w:rsidP="002647E0">
            <w:pPr>
              <w:pStyle w:val="a8"/>
              <w:spacing w:before="0" w:beforeAutospacing="0" w:after="0" w:afterAutospacing="0"/>
              <w:ind w:left="14" w:right="99"/>
              <w:rPr>
                <w:szCs w:val="28"/>
              </w:rPr>
            </w:pPr>
            <w:r w:rsidRPr="003D3303">
              <w:rPr>
                <w:szCs w:val="28"/>
              </w:rPr>
              <w:t xml:space="preserve">Встановлення причин, що сприяли </w:t>
            </w:r>
            <w:proofErr w:type="spellStart"/>
            <w:r w:rsidRPr="003D3303">
              <w:rPr>
                <w:szCs w:val="28"/>
              </w:rPr>
              <w:t>недоставці</w:t>
            </w:r>
            <w:proofErr w:type="spellEnd"/>
            <w:r w:rsidRPr="003D3303">
              <w:rPr>
                <w:szCs w:val="28"/>
              </w:rPr>
              <w:t xml:space="preserve"> товарів, у тому числі встановлення повноти  здійснення посадовими особами митниць контролю за переміщенням товарів.</w:t>
            </w:r>
          </w:p>
          <w:p w:rsidR="001F0D09" w:rsidRPr="003D3303" w:rsidRDefault="001F0D09" w:rsidP="002647E0">
            <w:pPr>
              <w:pStyle w:val="a8"/>
              <w:spacing w:before="0" w:beforeAutospacing="0" w:after="0" w:afterAutospacing="0"/>
              <w:ind w:left="14" w:right="99"/>
              <w:rPr>
                <w:szCs w:val="28"/>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Юридичний департамент        (п. 1)</w:t>
            </w:r>
          </w:p>
          <w:p w:rsidR="002647E0" w:rsidRPr="003D3303" w:rsidRDefault="002647E0" w:rsidP="002647E0">
            <w:pPr>
              <w:pStyle w:val="a8"/>
              <w:spacing w:before="0" w:beforeAutospacing="0" w:after="0" w:afterAutospacing="0"/>
              <w:ind w:left="14" w:right="99"/>
              <w:rPr>
                <w:szCs w:val="28"/>
              </w:rPr>
            </w:pPr>
            <w:r w:rsidRPr="003D3303">
              <w:rPr>
                <w:szCs w:val="28"/>
              </w:rPr>
              <w:t>Департамент організації митного контролю та оформлення  (</w:t>
            </w:r>
            <w:proofErr w:type="spellStart"/>
            <w:r w:rsidRPr="003D3303">
              <w:rPr>
                <w:szCs w:val="28"/>
              </w:rPr>
              <w:t>п.п</w:t>
            </w:r>
            <w:proofErr w:type="spellEnd"/>
            <w:r w:rsidRPr="003D3303">
              <w:rPr>
                <w:szCs w:val="28"/>
              </w:rPr>
              <w:t>. 1, 2)</w:t>
            </w:r>
          </w:p>
          <w:p w:rsidR="002647E0" w:rsidRPr="003D3303" w:rsidRDefault="002647E0" w:rsidP="002647E0">
            <w:pPr>
              <w:pStyle w:val="a8"/>
              <w:spacing w:before="0" w:beforeAutospacing="0" w:after="0" w:afterAutospacing="0"/>
              <w:ind w:left="14" w:right="99"/>
              <w:rPr>
                <w:szCs w:val="28"/>
              </w:rPr>
            </w:pPr>
            <w:r w:rsidRPr="003D3303">
              <w:rPr>
                <w:szCs w:val="28"/>
              </w:rPr>
              <w:t>Митниці (п. 2)</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п.1 – постійно</w:t>
            </w:r>
          </w:p>
          <w:p w:rsidR="002647E0" w:rsidRPr="003D3303" w:rsidRDefault="002647E0" w:rsidP="002647E0">
            <w:pPr>
              <w:pStyle w:val="a8"/>
              <w:spacing w:before="0" w:beforeAutospacing="0" w:after="0" w:afterAutospacing="0"/>
              <w:ind w:left="14" w:right="99"/>
              <w:rPr>
                <w:szCs w:val="28"/>
              </w:rPr>
            </w:pPr>
            <w:r w:rsidRPr="003D3303">
              <w:rPr>
                <w:szCs w:val="28"/>
              </w:rPr>
              <w:t>п. 2 – до 01.09.2021</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Запровадження наказом Держмитслужби</w:t>
            </w:r>
          </w:p>
          <w:p w:rsidR="002647E0" w:rsidRPr="003D3303" w:rsidRDefault="002647E0" w:rsidP="002647E0">
            <w:pPr>
              <w:pStyle w:val="a8"/>
              <w:spacing w:before="0" w:beforeAutospacing="0" w:after="0" w:afterAutospacing="0"/>
              <w:ind w:left="14" w:right="99"/>
              <w:rPr>
                <w:szCs w:val="28"/>
              </w:rPr>
            </w:pPr>
            <w:r w:rsidRPr="003D3303">
              <w:rPr>
                <w:szCs w:val="28"/>
              </w:rPr>
              <w:t xml:space="preserve">звітності щодо доставок і </w:t>
            </w:r>
            <w:proofErr w:type="spellStart"/>
            <w:r w:rsidRPr="003D3303">
              <w:rPr>
                <w:szCs w:val="28"/>
              </w:rPr>
              <w:t>недоставок</w:t>
            </w:r>
            <w:proofErr w:type="spellEnd"/>
            <w:r w:rsidRPr="003D3303">
              <w:rPr>
                <w:szCs w:val="28"/>
              </w:rPr>
              <w:t xml:space="preserve"> відправлень товарів у митниці призначення.</w:t>
            </w:r>
          </w:p>
          <w:p w:rsidR="002647E0" w:rsidRPr="003D3303" w:rsidRDefault="002647E0" w:rsidP="002647E0">
            <w:pPr>
              <w:pStyle w:val="a8"/>
              <w:spacing w:before="0" w:beforeAutospacing="0" w:after="0" w:afterAutospacing="0"/>
              <w:ind w:left="14" w:right="99"/>
              <w:rPr>
                <w:szCs w:val="28"/>
              </w:rPr>
            </w:pPr>
            <w:r w:rsidRPr="003D3303">
              <w:rPr>
                <w:szCs w:val="28"/>
              </w:rPr>
              <w:t xml:space="preserve">Доповідні записки (інформаційні листи) стосовно причин, що сприяли </w:t>
            </w:r>
            <w:proofErr w:type="spellStart"/>
            <w:r w:rsidRPr="003D3303">
              <w:rPr>
                <w:szCs w:val="28"/>
              </w:rPr>
              <w:t>недоставці</w:t>
            </w:r>
            <w:proofErr w:type="spellEnd"/>
            <w:r w:rsidRPr="003D3303">
              <w:rPr>
                <w:szCs w:val="28"/>
              </w:rPr>
              <w:t xml:space="preserve"> товарів, у тому числі щодо встановлення повноти  здійснення посадовими особами митниць контролю за переміщенням товарів.</w:t>
            </w:r>
          </w:p>
          <w:p w:rsidR="002647E0" w:rsidRPr="003D3303" w:rsidRDefault="002647E0" w:rsidP="002647E0">
            <w:pPr>
              <w:pStyle w:val="a8"/>
              <w:spacing w:before="0" w:beforeAutospacing="0" w:after="0" w:afterAutospacing="0"/>
              <w:ind w:left="14" w:right="99"/>
              <w:rPr>
                <w:szCs w:val="28"/>
              </w:rPr>
            </w:pPr>
            <w:r w:rsidRPr="003D3303">
              <w:rPr>
                <w:szCs w:val="28"/>
              </w:rPr>
              <w:lastRenderedPageBreak/>
              <w:t>Внесення змін до:</w:t>
            </w:r>
          </w:p>
          <w:p w:rsidR="002647E0" w:rsidRPr="003D3303" w:rsidRDefault="002647E0" w:rsidP="002647E0">
            <w:pPr>
              <w:pStyle w:val="a8"/>
              <w:spacing w:before="0" w:beforeAutospacing="0" w:after="0" w:afterAutospacing="0"/>
              <w:ind w:left="14" w:right="99"/>
              <w:rPr>
                <w:szCs w:val="28"/>
              </w:rPr>
            </w:pPr>
            <w:r w:rsidRPr="003D3303">
              <w:rPr>
                <w:szCs w:val="28"/>
              </w:rPr>
              <w:t>Порядку реалізації положень Митної конвенції про міжнародне перевезення вантажів із застосуванням книжки МДП (Конвенції МДП) 1975 року та Інструкції про заповнення книжки МДП;</w:t>
            </w:r>
          </w:p>
          <w:p w:rsidR="002647E0" w:rsidRPr="003D3303" w:rsidRDefault="002647E0" w:rsidP="002647E0">
            <w:pPr>
              <w:pStyle w:val="a8"/>
              <w:spacing w:before="0" w:beforeAutospacing="0" w:after="0" w:afterAutospacing="0"/>
              <w:ind w:left="14" w:right="99"/>
              <w:rPr>
                <w:szCs w:val="28"/>
              </w:rPr>
            </w:pPr>
            <w:r w:rsidRPr="003D3303">
              <w:rPr>
                <w:szCs w:val="28"/>
              </w:rPr>
              <w:t>Порядку виконання митних формальностей при здійсненні транзитних переміщень;</w:t>
            </w:r>
          </w:p>
          <w:p w:rsidR="002647E0" w:rsidRPr="003D3303" w:rsidRDefault="002647E0" w:rsidP="002647E0">
            <w:pPr>
              <w:pStyle w:val="a8"/>
              <w:spacing w:before="0" w:beforeAutospacing="0" w:after="0" w:afterAutospacing="0"/>
              <w:ind w:left="14" w:right="99"/>
              <w:rPr>
                <w:szCs w:val="28"/>
              </w:rPr>
            </w:pPr>
            <w:r w:rsidRPr="003D3303">
              <w:rPr>
                <w:szCs w:val="28"/>
              </w:rPr>
              <w:t>Порядку видачі свідоцтва про допущення дорожнього транспортного засобу до перевезення товарів під митними печатками та пломбами.</w:t>
            </w:r>
          </w:p>
          <w:p w:rsidR="002647E0" w:rsidRPr="003D3303" w:rsidRDefault="002647E0" w:rsidP="002647E0">
            <w:pPr>
              <w:pStyle w:val="a8"/>
              <w:spacing w:before="0" w:beforeAutospacing="0" w:after="0" w:afterAutospacing="0"/>
              <w:ind w:left="14" w:right="99"/>
              <w:rPr>
                <w:szCs w:val="28"/>
              </w:rPr>
            </w:pPr>
            <w:r w:rsidRPr="003D3303">
              <w:rPr>
                <w:szCs w:val="28"/>
              </w:rPr>
              <w:t xml:space="preserve"> Забезпечення законності при здійснення контролю за переміщенням товарів митною територією України. </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p w:rsidR="002647E0" w:rsidRPr="003D3303" w:rsidRDefault="002647E0" w:rsidP="002647E0">
            <w:pPr>
              <w:pStyle w:val="a8"/>
              <w:spacing w:before="0" w:beforeAutospacing="0" w:after="0" w:afterAutospacing="0"/>
              <w:ind w:left="14" w:right="99"/>
              <w:rPr>
                <w:szCs w:val="28"/>
              </w:rPr>
            </w:pP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8</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jc w:val="both"/>
              <w:rPr>
                <w:szCs w:val="28"/>
              </w:rPr>
            </w:pPr>
            <w:r w:rsidRPr="003D3303">
              <w:rPr>
                <w:szCs w:val="28"/>
              </w:rPr>
              <w:t>Можливість корисливих мотивів посадових осіб Держмитслужби під час підготовки рішень щодо надання/відмови у наданні дозволу на відкриття та експлуатацію магазину безмитної торгівлі, а також переоформлення, анулювання чи зупинення дії таких дозволів, а також під час контролю за діяльністю магазинів безмитної торгівлі .</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Низька</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1. Контроль за роботою комісії апарату Держмитслужби, яка приймає рішення щодо надання дозволу на відкриття та експлуатацію магазину безмитної торгівлі, а також переоформлення, анулювання чи зупинення дії таких дозволів. </w:t>
            </w:r>
          </w:p>
          <w:p w:rsidR="002647E0" w:rsidRPr="003D3303" w:rsidRDefault="002647E0" w:rsidP="002647E0">
            <w:pPr>
              <w:pStyle w:val="a8"/>
              <w:spacing w:before="0" w:beforeAutospacing="0" w:after="0" w:afterAutospacing="0"/>
              <w:ind w:left="14" w:right="99"/>
              <w:rPr>
                <w:szCs w:val="28"/>
              </w:rPr>
            </w:pPr>
            <w:r w:rsidRPr="003D3303">
              <w:rPr>
                <w:szCs w:val="28"/>
              </w:rPr>
              <w:t>Проведення вибіркових щоквартальних перевірок матеріалів рішень комісії.</w:t>
            </w:r>
          </w:p>
          <w:p w:rsidR="002647E0" w:rsidRPr="003D3303" w:rsidRDefault="002647E0" w:rsidP="002647E0">
            <w:pPr>
              <w:pStyle w:val="a8"/>
              <w:spacing w:before="0" w:beforeAutospacing="0" w:after="0" w:afterAutospacing="0"/>
              <w:ind w:left="14" w:right="99"/>
              <w:rPr>
                <w:szCs w:val="28"/>
              </w:rPr>
            </w:pPr>
            <w:r w:rsidRPr="003D3303">
              <w:rPr>
                <w:szCs w:val="28"/>
              </w:rPr>
              <w:t>Реагування на скарги та повідомлення суб’єктів ЗЕД з питань надання дозволу на відкриття та експлуатацію магазину безмитної торгівлі, а також переоформлення, анулювання чи зупинення дії таких дозволів.</w:t>
            </w:r>
          </w:p>
          <w:p w:rsidR="002647E0" w:rsidRPr="003D3303" w:rsidRDefault="002647E0" w:rsidP="002647E0">
            <w:pPr>
              <w:pStyle w:val="a8"/>
              <w:spacing w:before="0" w:beforeAutospacing="0" w:after="0" w:afterAutospacing="0"/>
              <w:ind w:left="14" w:right="99"/>
              <w:rPr>
                <w:szCs w:val="28"/>
              </w:rPr>
            </w:pPr>
            <w:r w:rsidRPr="003D3303">
              <w:rPr>
                <w:szCs w:val="28"/>
              </w:rPr>
              <w:t xml:space="preserve">Інформування керівництва Держмитслужби у разі </w:t>
            </w:r>
            <w:r w:rsidRPr="003D3303">
              <w:rPr>
                <w:szCs w:val="28"/>
              </w:rPr>
              <w:lastRenderedPageBreak/>
              <w:t xml:space="preserve">виявлення порушень. </w:t>
            </w:r>
          </w:p>
          <w:p w:rsidR="002647E0" w:rsidRPr="003D3303" w:rsidRDefault="002647E0" w:rsidP="002647E0">
            <w:pPr>
              <w:pStyle w:val="a8"/>
              <w:spacing w:before="0" w:beforeAutospacing="0" w:after="0" w:afterAutospacing="0"/>
              <w:ind w:left="11" w:right="96"/>
              <w:jc w:val="both"/>
              <w:rPr>
                <w:szCs w:val="28"/>
              </w:rPr>
            </w:pPr>
            <w:r w:rsidRPr="003D3303">
              <w:rPr>
                <w:szCs w:val="28"/>
              </w:rPr>
              <w:t>2. Контроль за прозорістю роботи комісії, контроль за оприлюдненням результатів. Проведення перевірочних заходів щодо дотримання законодавства посадовими особами, які здійснюють розгляд та проводять безпосередньо заходи контролю з розгляду документів про надання дозволів на відкриття та експлуатацію магазину безмитної торгівлі.</w:t>
            </w:r>
          </w:p>
          <w:p w:rsidR="002647E0" w:rsidRPr="003D3303" w:rsidRDefault="002647E0" w:rsidP="002647E0">
            <w:pPr>
              <w:pStyle w:val="a8"/>
              <w:spacing w:before="0" w:beforeAutospacing="0" w:after="0" w:afterAutospacing="0"/>
              <w:ind w:left="11" w:right="96"/>
              <w:jc w:val="both"/>
              <w:rPr>
                <w:szCs w:val="28"/>
              </w:rPr>
            </w:pPr>
            <w:r w:rsidRPr="003D3303">
              <w:rPr>
                <w:szCs w:val="28"/>
              </w:rPr>
              <w:t>Ознайомлення, вивчення положень (під особистий підпис) при призначенні на посаду осіб, які  здійснюють заходи контролю.</w:t>
            </w:r>
          </w:p>
          <w:p w:rsidR="002647E0" w:rsidRPr="003D3303" w:rsidRDefault="002647E0" w:rsidP="002647E0">
            <w:pPr>
              <w:pStyle w:val="a8"/>
              <w:spacing w:before="0" w:beforeAutospacing="0" w:after="0" w:afterAutospacing="0"/>
              <w:ind w:left="11" w:right="96"/>
              <w:jc w:val="both"/>
              <w:rPr>
                <w:szCs w:val="28"/>
              </w:rPr>
            </w:pPr>
            <w:r w:rsidRPr="003D3303">
              <w:rPr>
                <w:szCs w:val="28"/>
              </w:rPr>
              <w:t>Ознайомлення, проведення заходів інструктажу при прийомі на посаду, зайняття якої передбачає розгляд документів з питань надання дозволів на відкриття та експлуатацію магазинів безмитної торгівлі.</w:t>
            </w:r>
          </w:p>
          <w:p w:rsidR="002647E0" w:rsidRDefault="002647E0" w:rsidP="002647E0">
            <w:pPr>
              <w:pStyle w:val="a8"/>
              <w:spacing w:before="0" w:beforeAutospacing="0" w:after="0" w:afterAutospacing="0"/>
              <w:ind w:left="14" w:right="99"/>
              <w:rPr>
                <w:szCs w:val="28"/>
              </w:rPr>
            </w:pPr>
            <w:r w:rsidRPr="003D3303">
              <w:rPr>
                <w:szCs w:val="28"/>
              </w:rPr>
              <w:t xml:space="preserve">3. Здійснення щоквартального вибіркового аналізу діяльності магазинів </w:t>
            </w:r>
            <w:r w:rsidRPr="003D3303">
              <w:rPr>
                <w:szCs w:val="28"/>
              </w:rPr>
              <w:lastRenderedPageBreak/>
              <w:t>безмитної торгівлі шляхом перегляду їх звітів та, у разі необхідності, здійснення перевірочних заходів.</w:t>
            </w:r>
          </w:p>
          <w:p w:rsidR="001F0D09" w:rsidRPr="003D3303" w:rsidRDefault="001F0D09" w:rsidP="002647E0">
            <w:pPr>
              <w:pStyle w:val="a8"/>
              <w:spacing w:before="0" w:beforeAutospacing="0" w:after="0" w:afterAutospacing="0"/>
              <w:ind w:left="14" w:right="99"/>
              <w:rPr>
                <w:szCs w:val="28"/>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Департамент організації митного контролю та оформлення   (п.1, 2)</w:t>
            </w:r>
          </w:p>
          <w:p w:rsidR="002647E0" w:rsidRPr="003D3303" w:rsidRDefault="002647E0" w:rsidP="002647E0">
            <w:pPr>
              <w:pStyle w:val="a8"/>
              <w:spacing w:before="0" w:beforeAutospacing="0" w:after="0" w:afterAutospacing="0"/>
              <w:ind w:left="14" w:right="99"/>
              <w:rPr>
                <w:szCs w:val="28"/>
              </w:rPr>
            </w:pPr>
            <w:r w:rsidRPr="003D3303">
              <w:rPr>
                <w:szCs w:val="28"/>
              </w:rPr>
              <w:t xml:space="preserve">Управління внутрішньої безпеки </w:t>
            </w:r>
          </w:p>
          <w:p w:rsidR="002647E0" w:rsidRPr="003D3303" w:rsidRDefault="002647E0" w:rsidP="002647E0">
            <w:pPr>
              <w:pStyle w:val="a8"/>
              <w:spacing w:before="0" w:beforeAutospacing="0" w:after="0" w:afterAutospacing="0"/>
              <w:ind w:left="14" w:right="99"/>
              <w:rPr>
                <w:szCs w:val="28"/>
              </w:rPr>
            </w:pPr>
            <w:r w:rsidRPr="003D3303">
              <w:rPr>
                <w:szCs w:val="28"/>
              </w:rPr>
              <w:t xml:space="preserve">(п. 1, 2, 3)   </w:t>
            </w:r>
          </w:p>
          <w:p w:rsidR="002647E0" w:rsidRPr="003D3303" w:rsidRDefault="002647E0" w:rsidP="002647E0">
            <w:pPr>
              <w:pStyle w:val="a8"/>
              <w:spacing w:before="0" w:beforeAutospacing="0" w:after="0" w:afterAutospacing="0"/>
              <w:ind w:left="14" w:right="99"/>
              <w:rPr>
                <w:szCs w:val="28"/>
              </w:rPr>
            </w:pPr>
            <w:r w:rsidRPr="003D3303">
              <w:rPr>
                <w:szCs w:val="28"/>
              </w:rPr>
              <w:t>Митниці (п. 3)</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постійно</w:t>
            </w:r>
          </w:p>
          <w:p w:rsidR="002647E0" w:rsidRPr="003D3303" w:rsidRDefault="002647E0" w:rsidP="002647E0">
            <w:pPr>
              <w:pStyle w:val="a8"/>
              <w:spacing w:before="0" w:beforeAutospacing="0" w:after="0" w:afterAutospacing="0"/>
              <w:ind w:left="14" w:right="99"/>
              <w:rPr>
                <w:szCs w:val="28"/>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Доповідні записки   керівництву Держмитслужби у разі виявлення порушень. </w:t>
            </w:r>
          </w:p>
          <w:p w:rsidR="002647E0" w:rsidRPr="003D3303" w:rsidRDefault="002647E0" w:rsidP="002647E0">
            <w:pPr>
              <w:pStyle w:val="a8"/>
              <w:spacing w:before="0" w:beforeAutospacing="0" w:after="0" w:afterAutospacing="0"/>
              <w:ind w:left="14" w:right="99"/>
              <w:rPr>
                <w:szCs w:val="28"/>
              </w:rPr>
            </w:pPr>
            <w:r w:rsidRPr="003D3303">
              <w:rPr>
                <w:szCs w:val="28"/>
              </w:rPr>
              <w:t>Оприлюднені результати роботи комісії.</w:t>
            </w:r>
          </w:p>
          <w:p w:rsidR="002647E0" w:rsidRPr="003D3303" w:rsidRDefault="002647E0" w:rsidP="002647E0">
            <w:pPr>
              <w:pStyle w:val="a8"/>
              <w:spacing w:before="0" w:beforeAutospacing="0" w:after="0" w:afterAutospacing="0"/>
              <w:ind w:left="14" w:right="99"/>
              <w:rPr>
                <w:szCs w:val="28"/>
              </w:rPr>
            </w:pPr>
            <w:r w:rsidRPr="003D3303">
              <w:rPr>
                <w:szCs w:val="28"/>
              </w:rPr>
              <w:t>Аналітичні довідки щодо діяльності магазинів безмитної торгівлі.</w:t>
            </w:r>
          </w:p>
          <w:p w:rsidR="002647E0" w:rsidRPr="003D3303" w:rsidRDefault="002647E0" w:rsidP="002647E0">
            <w:pPr>
              <w:pStyle w:val="a8"/>
              <w:spacing w:before="0" w:beforeAutospacing="0" w:after="0" w:afterAutospacing="0"/>
              <w:ind w:left="14" w:right="99"/>
              <w:rPr>
                <w:szCs w:val="28"/>
              </w:rPr>
            </w:pPr>
            <w:r w:rsidRPr="003D3303">
              <w:rPr>
                <w:szCs w:val="28"/>
              </w:rPr>
              <w:t>Матеріали інструктажів,  ознайомлення, вивчення положень.</w:t>
            </w:r>
          </w:p>
          <w:p w:rsidR="002647E0" w:rsidRPr="003D3303" w:rsidRDefault="002647E0" w:rsidP="002647E0">
            <w:pPr>
              <w:pStyle w:val="a8"/>
              <w:spacing w:before="0" w:beforeAutospacing="0" w:after="0" w:afterAutospacing="0"/>
              <w:ind w:left="14" w:right="99"/>
              <w:rPr>
                <w:szCs w:val="28"/>
              </w:rPr>
            </w:pPr>
            <w:r w:rsidRPr="003D3303">
              <w:rPr>
                <w:szCs w:val="28"/>
              </w:rPr>
              <w:t xml:space="preserve">Забезпечення законності та відкритості при наданні дозволу на відкриття та експлуатацію магазину безмитної торгівлі, а також переоформлення, анулювання чи зупинення дії таких дозволів. </w:t>
            </w:r>
          </w:p>
          <w:p w:rsidR="002647E0" w:rsidRPr="003D3303" w:rsidRDefault="002647E0" w:rsidP="002647E0">
            <w:pPr>
              <w:pStyle w:val="a8"/>
              <w:spacing w:before="0" w:beforeAutospacing="0" w:after="0" w:afterAutospacing="0"/>
              <w:ind w:left="14" w:right="99"/>
              <w:rPr>
                <w:szCs w:val="28"/>
              </w:rPr>
            </w:pPr>
            <w:r w:rsidRPr="003D3303">
              <w:rPr>
                <w:szCs w:val="28"/>
              </w:rPr>
              <w:lastRenderedPageBreak/>
              <w:t>Недопущення зловживань під час контролю за діяльністю магазинів безмитної торгівлі.</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p w:rsidR="002647E0" w:rsidRPr="003D3303" w:rsidRDefault="002647E0" w:rsidP="002647E0">
            <w:pPr>
              <w:pStyle w:val="a8"/>
              <w:spacing w:before="0" w:beforeAutospacing="0" w:after="0" w:afterAutospacing="0"/>
              <w:ind w:left="14" w:right="99"/>
              <w:rPr>
                <w:szCs w:val="28"/>
              </w:rPr>
            </w:pPr>
          </w:p>
        </w:tc>
      </w:tr>
      <w:tr w:rsidR="002647E0" w:rsidRPr="003D3303" w:rsidTr="00BD37F9">
        <w:trPr>
          <w:gridAfter w:val="1"/>
          <w:wAfter w:w="25" w:type="dxa"/>
          <w:trHeight w:val="309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9</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jc w:val="both"/>
              <w:rPr>
                <w:szCs w:val="28"/>
              </w:rPr>
            </w:pPr>
            <w:r w:rsidRPr="003D3303">
              <w:rPr>
                <w:szCs w:val="28"/>
              </w:rPr>
              <w:t>Можливість зацікавленого корисливого сприяння, або навпаки, створення штучних перешкод, у наданні заявнику статусу АЕО.</w:t>
            </w:r>
          </w:p>
          <w:p w:rsidR="002647E0" w:rsidRPr="003D3303" w:rsidRDefault="002647E0" w:rsidP="002647E0">
            <w:pPr>
              <w:pStyle w:val="a8"/>
              <w:spacing w:before="0" w:beforeAutospacing="0" w:after="0" w:afterAutospacing="0"/>
              <w:jc w:val="both"/>
              <w:rPr>
                <w:szCs w:val="28"/>
              </w:rPr>
            </w:pPr>
            <w:r w:rsidRPr="003D3303">
              <w:rPr>
                <w:szCs w:val="28"/>
              </w:rPr>
              <w:t>Здійснення впливу з корисливих мотивів на повноту, якість та результативність моніторингу митницями відповідності АЕО визначеним критеріям.</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Низька</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jc w:val="both"/>
              <w:rPr>
                <w:szCs w:val="28"/>
              </w:rPr>
            </w:pPr>
            <w:r w:rsidRPr="003D3303">
              <w:rPr>
                <w:szCs w:val="28"/>
              </w:rPr>
              <w:t>1. Розроблення внутрішнього розпорядчого документу, яким визначатиметься, зокрема здійснення контролю за підприємствами, які отримали авторизацію АЕО, та його періодичність.</w:t>
            </w:r>
          </w:p>
          <w:p w:rsidR="002647E0" w:rsidRPr="003D3303" w:rsidRDefault="002647E0" w:rsidP="002647E0">
            <w:pPr>
              <w:pStyle w:val="a8"/>
              <w:spacing w:before="0" w:beforeAutospacing="0" w:after="0" w:afterAutospacing="0"/>
              <w:jc w:val="both"/>
              <w:rPr>
                <w:szCs w:val="28"/>
              </w:rPr>
            </w:pPr>
            <w:r w:rsidRPr="003D3303">
              <w:rPr>
                <w:szCs w:val="28"/>
              </w:rPr>
              <w:t xml:space="preserve">Здійснення вибіркового контролю за відповідністю підприємств, які отримали статус уповноважених економічних операторів, визначеним критеріям. </w:t>
            </w:r>
          </w:p>
          <w:p w:rsidR="002647E0" w:rsidRPr="003D3303" w:rsidRDefault="002647E0" w:rsidP="002647E0">
            <w:pPr>
              <w:pStyle w:val="a8"/>
              <w:spacing w:before="0" w:beforeAutospacing="0" w:after="0" w:afterAutospacing="0"/>
              <w:jc w:val="both"/>
              <w:rPr>
                <w:szCs w:val="28"/>
              </w:rPr>
            </w:pPr>
            <w:r w:rsidRPr="003D3303">
              <w:rPr>
                <w:szCs w:val="28"/>
              </w:rPr>
              <w:t>2. Вжиття перевірочних заходів щодо виявлення наявності у членів комісії особистої корисливої зацікавленості, пов’язаної з приватними стосунками з представниками АЕО.</w:t>
            </w:r>
          </w:p>
        </w:tc>
        <w:tc>
          <w:tcPr>
            <w:tcW w:w="2022" w:type="dxa"/>
            <w:gridSpan w:val="2"/>
            <w:tcBorders>
              <w:top w:val="single" w:sz="6" w:space="0" w:color="000000"/>
              <w:left w:val="single" w:sz="6" w:space="0" w:color="000000"/>
              <w:bottom w:val="single" w:sz="4" w:space="0" w:color="auto"/>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Департамент організації митного контролю та оформлення – п.1 </w:t>
            </w:r>
          </w:p>
          <w:p w:rsidR="002647E0" w:rsidRPr="003D3303" w:rsidRDefault="002647E0" w:rsidP="002647E0">
            <w:pPr>
              <w:pStyle w:val="a8"/>
              <w:spacing w:before="0" w:beforeAutospacing="0" w:after="0" w:afterAutospacing="0"/>
              <w:ind w:left="14" w:right="99"/>
              <w:rPr>
                <w:szCs w:val="28"/>
              </w:rPr>
            </w:pPr>
            <w:r w:rsidRPr="003D3303">
              <w:rPr>
                <w:szCs w:val="28"/>
              </w:rPr>
              <w:t>Митниці – п.1.</w:t>
            </w:r>
          </w:p>
          <w:p w:rsidR="002647E0" w:rsidRPr="003D3303" w:rsidRDefault="002647E0" w:rsidP="002647E0">
            <w:pPr>
              <w:pStyle w:val="a8"/>
              <w:spacing w:before="0" w:beforeAutospacing="0" w:after="0" w:afterAutospacing="0"/>
              <w:ind w:left="14" w:right="99"/>
              <w:rPr>
                <w:szCs w:val="28"/>
              </w:rPr>
            </w:pPr>
            <w:r w:rsidRPr="003D3303">
              <w:rPr>
                <w:szCs w:val="28"/>
              </w:rPr>
              <w:t>Управління внутрішньої безпеки, Відділ з питань запобігання та протидії корупції – п.2 (в межах компетенції).</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постійно</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Затвердження внутрішнього розпорядчого документу, яким визначатиметься, зокрема здійснення контролю за підприємствами, які отримали авторизацію АЕО, та його періодичність.</w:t>
            </w:r>
          </w:p>
          <w:p w:rsidR="002647E0" w:rsidRPr="003D3303" w:rsidRDefault="002647E0" w:rsidP="002647E0">
            <w:pPr>
              <w:pStyle w:val="a8"/>
              <w:spacing w:before="0" w:beforeAutospacing="0" w:after="0" w:afterAutospacing="0"/>
              <w:ind w:left="14" w:right="99"/>
              <w:rPr>
                <w:szCs w:val="28"/>
              </w:rPr>
            </w:pPr>
            <w:r w:rsidRPr="003D3303">
              <w:rPr>
                <w:szCs w:val="28"/>
              </w:rPr>
              <w:t>Доповідні записки керівництву за результатами вибіркового контролю та перевірочних заходів.</w:t>
            </w:r>
          </w:p>
          <w:p w:rsidR="002647E0" w:rsidRPr="003D3303" w:rsidRDefault="002647E0" w:rsidP="002647E0">
            <w:pPr>
              <w:pStyle w:val="a8"/>
              <w:spacing w:before="0" w:beforeAutospacing="0" w:after="0" w:afterAutospacing="0"/>
              <w:ind w:left="14" w:right="99"/>
              <w:rPr>
                <w:szCs w:val="28"/>
              </w:rPr>
            </w:pPr>
            <w:r w:rsidRPr="003D3303">
              <w:rPr>
                <w:szCs w:val="28"/>
              </w:rPr>
              <w:t>Забезпечення законності при наданні заявнику статусу уповноваженого економічного оператора.</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p w:rsidR="002647E0" w:rsidRPr="003D3303" w:rsidRDefault="002647E0" w:rsidP="002647E0">
            <w:pPr>
              <w:pStyle w:val="a8"/>
              <w:spacing w:before="0" w:beforeAutospacing="0" w:after="0" w:afterAutospacing="0"/>
              <w:ind w:left="14" w:right="99"/>
              <w:rPr>
                <w:szCs w:val="28"/>
              </w:rPr>
            </w:pPr>
          </w:p>
        </w:tc>
      </w:tr>
      <w:tr w:rsidR="002647E0" w:rsidRPr="003D3303" w:rsidTr="00BD37F9">
        <w:trPr>
          <w:gridAfter w:val="1"/>
          <w:wAfter w:w="25" w:type="dxa"/>
          <w:trHeight w:val="963"/>
        </w:trPr>
        <w:tc>
          <w:tcPr>
            <w:tcW w:w="430" w:type="dxa"/>
            <w:tcBorders>
              <w:top w:val="single" w:sz="6" w:space="0" w:color="000000"/>
              <w:left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10</w:t>
            </w:r>
          </w:p>
        </w:tc>
        <w:tc>
          <w:tcPr>
            <w:tcW w:w="2849" w:type="dxa"/>
            <w:tcBorders>
              <w:top w:val="single" w:sz="6" w:space="0" w:color="000000"/>
              <w:left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jc w:val="both"/>
              <w:rPr>
                <w:szCs w:val="28"/>
              </w:rPr>
            </w:pPr>
            <w:r w:rsidRPr="003D3303">
              <w:rPr>
                <w:szCs w:val="28"/>
              </w:rPr>
              <w:t>Можливість здійснення зацікавленого корисливого впливу на якість і повноту провадження та прийняття рішення у справах про порушення митних правил з метою сприяння уникненню правопорушником відповідальності в повному обсязі.</w:t>
            </w:r>
          </w:p>
        </w:tc>
        <w:tc>
          <w:tcPr>
            <w:tcW w:w="1324" w:type="dxa"/>
            <w:tcBorders>
              <w:top w:val="single" w:sz="6" w:space="0" w:color="000000"/>
              <w:left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Висока</w:t>
            </w:r>
          </w:p>
        </w:tc>
        <w:tc>
          <w:tcPr>
            <w:tcW w:w="2932" w:type="dxa"/>
            <w:gridSpan w:val="2"/>
            <w:tcBorders>
              <w:top w:val="single" w:sz="6" w:space="0" w:color="000000"/>
              <w:left w:val="single" w:sz="6" w:space="0" w:color="000000"/>
              <w:right w:val="single" w:sz="4" w:space="0" w:color="auto"/>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1. Забезпечення здійснення вибіркових перевірок законності та обґрунтованості постанов митниць в справах про порушення митних правил за даними звітності форми КБ-1 «Звіт про заведення й розгляд справ про порушення митних правил» шляхом витребування   матеріалів адміністративних справ, їх розгляду та винесення за результатами перевірки одного з рішень, передбачених  статтею 530 МК України.  </w:t>
            </w:r>
          </w:p>
          <w:p w:rsidR="002647E0" w:rsidRPr="003D3303" w:rsidRDefault="002647E0" w:rsidP="002647E0">
            <w:pPr>
              <w:pStyle w:val="a8"/>
              <w:spacing w:before="0" w:beforeAutospacing="0" w:after="0" w:afterAutospacing="0"/>
              <w:ind w:left="14" w:right="99"/>
              <w:rPr>
                <w:szCs w:val="28"/>
              </w:rPr>
            </w:pPr>
            <w:r w:rsidRPr="003D3303">
              <w:rPr>
                <w:szCs w:val="28"/>
              </w:rPr>
              <w:t xml:space="preserve">2. Проведення у відповідності до Порядку, затвердженому наказом Держмитслужби від 20.01.2020 № 15, внутрішніх перевірок за виявленими фактами неналежного здійснення провадження, наслідком чого стало прийняття судом або митницею рішення про закриття провадження у справі про порушення митних правил за відсутності події чи складу  правопорушення.  </w:t>
            </w:r>
          </w:p>
          <w:p w:rsidR="002647E0" w:rsidRPr="003D3303" w:rsidRDefault="002647E0" w:rsidP="002647E0">
            <w:pPr>
              <w:pStyle w:val="a8"/>
              <w:spacing w:before="0" w:beforeAutospacing="0" w:after="0" w:afterAutospacing="0"/>
              <w:ind w:left="14" w:right="99"/>
              <w:rPr>
                <w:szCs w:val="28"/>
              </w:rPr>
            </w:pPr>
            <w:r w:rsidRPr="003D3303">
              <w:rPr>
                <w:szCs w:val="28"/>
              </w:rPr>
              <w:t xml:space="preserve">3. Проведення </w:t>
            </w:r>
            <w:r w:rsidRPr="003D3303">
              <w:rPr>
                <w:szCs w:val="28"/>
              </w:rPr>
              <w:lastRenderedPageBreak/>
              <w:t>профілактичної роботи з відповідними посадовими особами митних органів</w:t>
            </w:r>
          </w:p>
        </w:tc>
        <w:tc>
          <w:tcPr>
            <w:tcW w:w="2022" w:type="dxa"/>
            <w:gridSpan w:val="2"/>
            <w:tcBorders>
              <w:top w:val="single" w:sz="4" w:space="0" w:color="auto"/>
              <w:left w:val="single" w:sz="4" w:space="0" w:color="auto"/>
              <w:right w:val="single" w:sz="4" w:space="0" w:color="auto"/>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Департамент боротьби з контрабандою та порушеннями митних правил   (п. 1)</w:t>
            </w:r>
          </w:p>
          <w:p w:rsidR="002647E0" w:rsidRPr="003D3303" w:rsidRDefault="002647E0" w:rsidP="002647E0">
            <w:pPr>
              <w:pStyle w:val="a8"/>
              <w:spacing w:before="0" w:beforeAutospacing="0" w:after="0" w:afterAutospacing="0"/>
              <w:ind w:left="14" w:right="99"/>
              <w:rPr>
                <w:szCs w:val="28"/>
              </w:rPr>
            </w:pPr>
            <w:r w:rsidRPr="003D3303">
              <w:rPr>
                <w:szCs w:val="28"/>
              </w:rPr>
              <w:t xml:space="preserve">Управління внутрішньої безпеки </w:t>
            </w:r>
          </w:p>
          <w:p w:rsidR="002647E0" w:rsidRPr="003D3303" w:rsidRDefault="002647E0" w:rsidP="002647E0">
            <w:pPr>
              <w:pStyle w:val="a8"/>
              <w:spacing w:before="0" w:beforeAutospacing="0" w:after="0" w:afterAutospacing="0"/>
              <w:ind w:left="14" w:right="99"/>
              <w:rPr>
                <w:szCs w:val="28"/>
              </w:rPr>
            </w:pPr>
            <w:r w:rsidRPr="003D3303">
              <w:rPr>
                <w:szCs w:val="28"/>
              </w:rPr>
              <w:t>(п. 2)</w:t>
            </w:r>
          </w:p>
          <w:p w:rsidR="002647E0" w:rsidRPr="003D3303" w:rsidRDefault="002647E0" w:rsidP="002647E0">
            <w:pPr>
              <w:pStyle w:val="a8"/>
              <w:spacing w:before="0" w:beforeAutospacing="0" w:after="0" w:afterAutospacing="0"/>
              <w:ind w:left="14" w:right="99"/>
              <w:rPr>
                <w:szCs w:val="28"/>
              </w:rPr>
            </w:pPr>
            <w:r w:rsidRPr="003D3303">
              <w:rPr>
                <w:szCs w:val="28"/>
              </w:rPr>
              <w:t>Юридичний департамент                     (п. 2, участь у проведенні перевірок за необхідністю)</w:t>
            </w:r>
          </w:p>
          <w:p w:rsidR="002647E0" w:rsidRPr="003D3303" w:rsidRDefault="002647E0" w:rsidP="002647E0">
            <w:pPr>
              <w:pStyle w:val="a8"/>
              <w:spacing w:before="0" w:beforeAutospacing="0" w:after="0" w:afterAutospacing="0"/>
              <w:ind w:left="14" w:right="99"/>
              <w:rPr>
                <w:szCs w:val="28"/>
              </w:rPr>
            </w:pPr>
            <w:r w:rsidRPr="003D3303">
              <w:rPr>
                <w:szCs w:val="28"/>
              </w:rPr>
              <w:t>Митниці (</w:t>
            </w:r>
            <w:proofErr w:type="spellStart"/>
            <w:r w:rsidRPr="003D3303">
              <w:rPr>
                <w:szCs w:val="28"/>
              </w:rPr>
              <w:t>п.п</w:t>
            </w:r>
            <w:proofErr w:type="spellEnd"/>
            <w:r w:rsidRPr="003D3303">
              <w:rPr>
                <w:szCs w:val="28"/>
              </w:rPr>
              <w:t>. 2, 3).</w:t>
            </w:r>
          </w:p>
          <w:p w:rsidR="002647E0" w:rsidRPr="003D3303" w:rsidRDefault="002647E0" w:rsidP="002647E0">
            <w:pPr>
              <w:pStyle w:val="a8"/>
              <w:spacing w:before="0" w:beforeAutospacing="0" w:after="0" w:afterAutospacing="0"/>
              <w:ind w:left="14" w:right="99"/>
              <w:rPr>
                <w:szCs w:val="28"/>
              </w:rPr>
            </w:pPr>
            <w:r w:rsidRPr="003D3303">
              <w:rPr>
                <w:szCs w:val="28"/>
              </w:rPr>
              <w:t>Уповноважені підрозділи з  питань запобігання та виявлення корупції (п.2 - участь в межах компетенції, п. 3)</w:t>
            </w:r>
          </w:p>
        </w:tc>
        <w:tc>
          <w:tcPr>
            <w:tcW w:w="2113" w:type="dxa"/>
            <w:gridSpan w:val="2"/>
            <w:tcBorders>
              <w:top w:val="single" w:sz="6" w:space="0" w:color="000000"/>
              <w:left w:val="single" w:sz="4" w:space="0" w:color="auto"/>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proofErr w:type="spellStart"/>
            <w:r w:rsidRPr="003D3303">
              <w:rPr>
                <w:szCs w:val="28"/>
              </w:rPr>
              <w:t>п.п</w:t>
            </w:r>
            <w:proofErr w:type="spellEnd"/>
            <w:r w:rsidRPr="003D3303">
              <w:rPr>
                <w:szCs w:val="28"/>
              </w:rPr>
              <w:t>. 1, 2 – постійно</w:t>
            </w:r>
          </w:p>
          <w:p w:rsidR="002647E0" w:rsidRPr="003D3303" w:rsidRDefault="002647E0" w:rsidP="002647E0">
            <w:pPr>
              <w:pStyle w:val="a8"/>
              <w:spacing w:before="0" w:beforeAutospacing="0" w:after="0" w:afterAutospacing="0"/>
              <w:ind w:left="14" w:right="99"/>
              <w:rPr>
                <w:szCs w:val="28"/>
              </w:rPr>
            </w:pPr>
            <w:r w:rsidRPr="003D3303">
              <w:rPr>
                <w:szCs w:val="28"/>
              </w:rPr>
              <w:t xml:space="preserve"> п.3 - за планом проведення антикорупційних навчань, та за окремою потребою</w:t>
            </w:r>
          </w:p>
        </w:tc>
        <w:tc>
          <w:tcPr>
            <w:tcW w:w="1791" w:type="dxa"/>
            <w:tcBorders>
              <w:top w:val="single" w:sz="6" w:space="0" w:color="000000"/>
              <w:left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Забезпечення законності при здійсненні митницями провадження та прийняття рішення у справах про порушення митних правил.</w:t>
            </w:r>
          </w:p>
          <w:p w:rsidR="002647E0" w:rsidRPr="003D3303" w:rsidRDefault="002647E0" w:rsidP="002647E0">
            <w:pPr>
              <w:pStyle w:val="a8"/>
              <w:spacing w:before="0" w:beforeAutospacing="0" w:after="0" w:afterAutospacing="0"/>
              <w:ind w:left="14" w:right="99"/>
              <w:rPr>
                <w:szCs w:val="28"/>
              </w:rPr>
            </w:pPr>
            <w:r w:rsidRPr="003D3303">
              <w:rPr>
                <w:szCs w:val="28"/>
              </w:rPr>
              <w:t>Щоквартальна підготовка аналітичних  довідок щодо результатів здійснення перевірок законності та обґрунтованості постанов митниць у відповідності до статті 530 МК України.</w:t>
            </w:r>
          </w:p>
          <w:p w:rsidR="002647E0" w:rsidRPr="003D3303" w:rsidRDefault="002647E0" w:rsidP="002647E0">
            <w:pPr>
              <w:pStyle w:val="a8"/>
              <w:spacing w:before="0" w:beforeAutospacing="0" w:after="0" w:afterAutospacing="0"/>
              <w:ind w:left="14" w:right="99"/>
              <w:rPr>
                <w:szCs w:val="28"/>
              </w:rPr>
            </w:pPr>
            <w:r w:rsidRPr="003D3303">
              <w:rPr>
                <w:szCs w:val="28"/>
              </w:rPr>
              <w:t xml:space="preserve">Підготовка доповідних записок щодо результатів  перевірок, проведених у відповідності до Порядку, затвердженому наказом Держмитслужби від 20.01.2020 № 15.   </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11</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rPr>
                <w:szCs w:val="28"/>
              </w:rPr>
            </w:pPr>
            <w:r w:rsidRPr="003D3303">
              <w:rPr>
                <w:szCs w:val="28"/>
              </w:rPr>
              <w:t>Можливе сприяння окремим суб’єктам ЗЕД чи громадянам у переміщенні товарів через митний кордон України з порушенням митних правил.</w:t>
            </w:r>
          </w:p>
          <w:p w:rsidR="002647E0" w:rsidRPr="003D3303" w:rsidRDefault="002647E0" w:rsidP="002647E0">
            <w:pPr>
              <w:pStyle w:val="a8"/>
              <w:spacing w:before="0" w:beforeAutospacing="0" w:after="0" w:afterAutospacing="0"/>
              <w:rPr>
                <w:szCs w:val="28"/>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Висока</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1. Здійснення чіткої фіксації участі осіб, які здійснюють заходи з виявлення і припинення митних правопорушень, у проведенні митних формальностей.</w:t>
            </w:r>
          </w:p>
          <w:p w:rsidR="002647E0" w:rsidRPr="003D3303" w:rsidRDefault="002647E0" w:rsidP="002647E0">
            <w:pPr>
              <w:pStyle w:val="a8"/>
              <w:spacing w:before="0" w:beforeAutospacing="0" w:after="0" w:afterAutospacing="0"/>
              <w:ind w:left="14" w:right="99"/>
              <w:rPr>
                <w:szCs w:val="28"/>
              </w:rPr>
            </w:pPr>
            <w:r w:rsidRPr="003D3303">
              <w:rPr>
                <w:szCs w:val="28"/>
              </w:rPr>
              <w:t>2. Забезпечення виконання заходів з виявлення і припинення митних правопорушень виключно в межах визначених планами-завданнями відповідно до  наказу  Держмитслужби від 22.01.2021 №119 «Про проведення заходів  у зонах діяльності митниць Держмитслужби  у 2021 році».</w:t>
            </w:r>
          </w:p>
          <w:p w:rsidR="002647E0" w:rsidRPr="003D3303" w:rsidRDefault="002647E0" w:rsidP="002647E0">
            <w:pPr>
              <w:pStyle w:val="a8"/>
              <w:spacing w:before="0" w:beforeAutospacing="0" w:after="0" w:afterAutospacing="0"/>
              <w:ind w:left="14" w:right="99"/>
              <w:rPr>
                <w:szCs w:val="28"/>
              </w:rPr>
            </w:pPr>
            <w:r w:rsidRPr="003D3303">
              <w:rPr>
                <w:szCs w:val="28"/>
              </w:rPr>
              <w:t>3. Проведення переоглядів товарів та транспортних засобів з метою виявлення фактів приховування посадовими особами митниць порушень митних правил та не складання адміністративного протоколу про порушення митних правил.</w:t>
            </w:r>
          </w:p>
          <w:p w:rsidR="002647E0" w:rsidRDefault="002647E0" w:rsidP="002647E0">
            <w:pPr>
              <w:pStyle w:val="a8"/>
              <w:spacing w:before="0" w:beforeAutospacing="0" w:after="0" w:afterAutospacing="0"/>
              <w:ind w:left="14" w:right="99"/>
              <w:rPr>
                <w:szCs w:val="28"/>
              </w:rPr>
            </w:pPr>
            <w:r w:rsidRPr="003D3303">
              <w:rPr>
                <w:szCs w:val="28"/>
              </w:rPr>
              <w:t xml:space="preserve">4. Проведення профілактичної роботи з </w:t>
            </w:r>
            <w:r w:rsidRPr="003D3303">
              <w:rPr>
                <w:szCs w:val="28"/>
              </w:rPr>
              <w:lastRenderedPageBreak/>
              <w:t>відповідними посадовими особами</w:t>
            </w:r>
          </w:p>
          <w:p w:rsidR="001F0D09" w:rsidRPr="003D3303" w:rsidRDefault="001F0D09" w:rsidP="002647E0">
            <w:pPr>
              <w:pStyle w:val="a8"/>
              <w:spacing w:before="0" w:beforeAutospacing="0" w:after="0" w:afterAutospacing="0"/>
              <w:ind w:left="14" w:right="99"/>
              <w:rPr>
                <w:szCs w:val="28"/>
              </w:rPr>
            </w:pPr>
          </w:p>
        </w:tc>
        <w:tc>
          <w:tcPr>
            <w:tcW w:w="2022" w:type="dxa"/>
            <w:gridSpan w:val="2"/>
            <w:tcBorders>
              <w:top w:val="single" w:sz="6" w:space="0" w:color="000000"/>
              <w:left w:val="single" w:sz="6" w:space="0" w:color="000000"/>
              <w:bottom w:val="single" w:sz="4" w:space="0" w:color="auto"/>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Департамент боротьби з контрабандою та порушеннями митних правил              (</w:t>
            </w:r>
            <w:proofErr w:type="spellStart"/>
            <w:r w:rsidRPr="003D3303">
              <w:rPr>
                <w:szCs w:val="28"/>
              </w:rPr>
              <w:t>п.п</w:t>
            </w:r>
            <w:proofErr w:type="spellEnd"/>
            <w:r w:rsidRPr="003D3303">
              <w:rPr>
                <w:szCs w:val="28"/>
              </w:rPr>
              <w:t>. 1, 2, 3)</w:t>
            </w:r>
          </w:p>
          <w:p w:rsidR="002647E0" w:rsidRPr="003D3303" w:rsidRDefault="002647E0" w:rsidP="002647E0">
            <w:pPr>
              <w:pStyle w:val="a8"/>
              <w:spacing w:before="0" w:beforeAutospacing="0" w:after="0" w:afterAutospacing="0"/>
              <w:ind w:left="14" w:right="99"/>
              <w:rPr>
                <w:szCs w:val="28"/>
              </w:rPr>
            </w:pPr>
            <w:r w:rsidRPr="003D3303">
              <w:rPr>
                <w:szCs w:val="28"/>
              </w:rPr>
              <w:t>Митниці (</w:t>
            </w:r>
            <w:proofErr w:type="spellStart"/>
            <w:r w:rsidRPr="003D3303">
              <w:rPr>
                <w:szCs w:val="28"/>
              </w:rPr>
              <w:t>п.п</w:t>
            </w:r>
            <w:proofErr w:type="spellEnd"/>
            <w:r w:rsidRPr="003D3303">
              <w:rPr>
                <w:szCs w:val="28"/>
              </w:rPr>
              <w:t>. 1. 2, 3).</w:t>
            </w:r>
          </w:p>
          <w:p w:rsidR="002647E0" w:rsidRPr="003D3303" w:rsidRDefault="002647E0" w:rsidP="002647E0">
            <w:pPr>
              <w:pStyle w:val="a8"/>
              <w:spacing w:before="0" w:beforeAutospacing="0" w:after="0" w:afterAutospacing="0"/>
              <w:ind w:left="14" w:right="99"/>
              <w:rPr>
                <w:szCs w:val="28"/>
              </w:rPr>
            </w:pPr>
            <w:r w:rsidRPr="003D3303">
              <w:rPr>
                <w:szCs w:val="28"/>
              </w:rPr>
              <w:t>Уповноважені підрозділи з питань запобігання та  виявлення корупції (п. 4)</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proofErr w:type="spellStart"/>
            <w:r w:rsidRPr="003D3303">
              <w:rPr>
                <w:szCs w:val="28"/>
              </w:rPr>
              <w:t>п.п</w:t>
            </w:r>
            <w:proofErr w:type="spellEnd"/>
            <w:r w:rsidRPr="003D3303">
              <w:rPr>
                <w:szCs w:val="28"/>
              </w:rPr>
              <w:t>. 1, 2,3 – постійно</w:t>
            </w:r>
          </w:p>
          <w:p w:rsidR="002647E0" w:rsidRPr="003D3303" w:rsidRDefault="002647E0" w:rsidP="002647E0">
            <w:pPr>
              <w:pStyle w:val="a8"/>
              <w:spacing w:before="0" w:beforeAutospacing="0" w:after="0" w:afterAutospacing="0"/>
              <w:ind w:left="14" w:right="99"/>
              <w:rPr>
                <w:szCs w:val="28"/>
              </w:rPr>
            </w:pPr>
            <w:r w:rsidRPr="003D3303">
              <w:rPr>
                <w:szCs w:val="28"/>
              </w:rPr>
              <w:t xml:space="preserve"> п.4 - за планом проведення антикорупційних навчань, та за окремою потребою</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Фіксація участі осіб, які здійснюють заходи з виявлення і припинення митних правопорушень, у актах митного огляду, записах в АСМО «Інспектор».</w:t>
            </w:r>
          </w:p>
          <w:p w:rsidR="002647E0" w:rsidRPr="003D3303" w:rsidRDefault="002647E0" w:rsidP="002647E0">
            <w:pPr>
              <w:pStyle w:val="a8"/>
              <w:spacing w:before="0" w:beforeAutospacing="0" w:after="0" w:afterAutospacing="0"/>
              <w:ind w:left="14" w:right="99"/>
              <w:rPr>
                <w:szCs w:val="28"/>
              </w:rPr>
            </w:pPr>
            <w:r w:rsidRPr="003D3303">
              <w:rPr>
                <w:szCs w:val="28"/>
              </w:rPr>
              <w:t xml:space="preserve">Звіти про результати заходів з виявлення і припинення митних правопорушень у зонах діяльності митниць Держмитслужби. </w:t>
            </w:r>
          </w:p>
          <w:p w:rsidR="002647E0" w:rsidRPr="003D3303" w:rsidRDefault="002647E0" w:rsidP="002647E0">
            <w:pPr>
              <w:pStyle w:val="a8"/>
              <w:spacing w:before="0" w:beforeAutospacing="0" w:after="0" w:afterAutospacing="0"/>
              <w:ind w:left="14" w:right="99"/>
              <w:rPr>
                <w:szCs w:val="28"/>
              </w:rPr>
            </w:pPr>
            <w:r w:rsidRPr="003D3303">
              <w:rPr>
                <w:szCs w:val="28"/>
              </w:rPr>
              <w:t>Акти переоглядів.</w:t>
            </w:r>
          </w:p>
          <w:p w:rsidR="002647E0" w:rsidRPr="003D3303" w:rsidRDefault="002647E0" w:rsidP="002647E0">
            <w:pPr>
              <w:pStyle w:val="a8"/>
              <w:spacing w:before="0" w:beforeAutospacing="0" w:after="0" w:afterAutospacing="0"/>
              <w:ind w:left="14" w:right="99"/>
              <w:rPr>
                <w:szCs w:val="28"/>
              </w:rPr>
            </w:pPr>
            <w:r w:rsidRPr="003D3303">
              <w:rPr>
                <w:szCs w:val="28"/>
              </w:rPr>
              <w:t>Доповідні записки про виявленні порушення з боку посадових осіб митних органів.</w:t>
            </w:r>
          </w:p>
          <w:p w:rsidR="002647E0" w:rsidRPr="003D3303" w:rsidRDefault="002647E0" w:rsidP="002647E0">
            <w:pPr>
              <w:pStyle w:val="a8"/>
              <w:spacing w:before="0" w:beforeAutospacing="0" w:after="0" w:afterAutospacing="0"/>
              <w:ind w:left="14" w:right="99"/>
              <w:rPr>
                <w:szCs w:val="28"/>
              </w:rPr>
            </w:pPr>
            <w:r w:rsidRPr="003D3303">
              <w:rPr>
                <w:szCs w:val="28"/>
              </w:rPr>
              <w:t>Доповідні записки, протоколи профілактичних бесід.</w:t>
            </w:r>
          </w:p>
          <w:p w:rsidR="002647E0" w:rsidRPr="003D3303" w:rsidRDefault="002647E0" w:rsidP="002647E0">
            <w:pPr>
              <w:pStyle w:val="a8"/>
              <w:spacing w:before="0" w:beforeAutospacing="0" w:after="0" w:afterAutospacing="0"/>
              <w:ind w:left="14" w:right="99"/>
              <w:rPr>
                <w:szCs w:val="28"/>
              </w:rPr>
            </w:pPr>
            <w:r w:rsidRPr="003D3303">
              <w:rPr>
                <w:szCs w:val="28"/>
              </w:rPr>
              <w:t>Забезпечення законності при організації та здійсненні заходів з виявлення і припинення митних правопорушень.</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r>
            <w:r w:rsidRPr="003D3303">
              <w:rPr>
                <w:szCs w:val="28"/>
              </w:rPr>
              <w:lastRenderedPageBreak/>
              <w:t>ризику</w:t>
            </w:r>
          </w:p>
          <w:p w:rsidR="002647E0" w:rsidRPr="003D3303" w:rsidRDefault="002647E0" w:rsidP="002647E0">
            <w:pPr>
              <w:pStyle w:val="a8"/>
              <w:spacing w:before="0" w:beforeAutospacing="0" w:after="0" w:afterAutospacing="0"/>
              <w:ind w:left="14" w:right="99"/>
              <w:rPr>
                <w:szCs w:val="28"/>
              </w:rPr>
            </w:pPr>
          </w:p>
        </w:tc>
      </w:tr>
      <w:tr w:rsidR="002647E0" w:rsidRPr="003D3303" w:rsidTr="00BD37F9">
        <w:trPr>
          <w:gridAfter w:val="1"/>
          <w:wAfter w:w="25" w:type="dxa"/>
          <w:trHeight w:val="36"/>
        </w:trPr>
        <w:tc>
          <w:tcPr>
            <w:tcW w:w="430" w:type="dxa"/>
            <w:tcBorders>
              <w:top w:val="single" w:sz="6" w:space="0" w:color="000000"/>
              <w:left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12</w:t>
            </w:r>
          </w:p>
        </w:tc>
        <w:tc>
          <w:tcPr>
            <w:tcW w:w="2849" w:type="dxa"/>
            <w:tcBorders>
              <w:top w:val="single" w:sz="6" w:space="0" w:color="000000"/>
              <w:left w:val="single" w:sz="6" w:space="0" w:color="000000"/>
              <w:right w:val="single" w:sz="6" w:space="0" w:color="000000"/>
            </w:tcBorders>
            <w:shd w:val="clear" w:color="auto" w:fill="auto"/>
          </w:tcPr>
          <w:p w:rsidR="002647E0" w:rsidRPr="003D3303" w:rsidRDefault="002647E0" w:rsidP="002647E0">
            <w:pPr>
              <w:shd w:val="clear" w:color="auto" w:fill="FFFFFF"/>
              <w:contextualSpacing/>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Можливість ініціювання та застосування методів і заходів посиленого контролю до суб’єктів ЗЕД з метою схилити їх до надання неправомірної вигоди під час організації та здійснення заходів з виявлення і припинення митних правопорушень.</w:t>
            </w:r>
          </w:p>
        </w:tc>
        <w:tc>
          <w:tcPr>
            <w:tcW w:w="1324" w:type="dxa"/>
            <w:tcBorders>
              <w:top w:val="single" w:sz="6" w:space="0" w:color="000000"/>
              <w:left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t>Висока</w:t>
            </w:r>
          </w:p>
        </w:tc>
        <w:tc>
          <w:tcPr>
            <w:tcW w:w="2932" w:type="dxa"/>
            <w:gridSpan w:val="2"/>
            <w:tcBorders>
              <w:top w:val="single" w:sz="6" w:space="0" w:color="000000"/>
              <w:left w:val="single" w:sz="6" w:space="0" w:color="000000"/>
              <w:right w:val="single" w:sz="4" w:space="0" w:color="auto"/>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t>1. Проведення аналізу підстав та ефективності вжиття заходів контролю шляхом складання доповідної записки щодо</w:t>
            </w:r>
          </w:p>
          <w:p w:rsidR="002647E0" w:rsidRPr="003D3303" w:rsidRDefault="002647E0" w:rsidP="002647E0">
            <w:pPr>
              <w:pStyle w:val="a8"/>
              <w:spacing w:before="0" w:beforeAutospacing="0" w:after="0" w:afterAutospacing="0"/>
              <w:ind w:left="14" w:right="99"/>
              <w:rPr>
                <w:szCs w:val="28"/>
              </w:rPr>
            </w:pPr>
            <w:r w:rsidRPr="003D3303">
              <w:rPr>
                <w:szCs w:val="28"/>
              </w:rPr>
              <w:t xml:space="preserve">результатів та ефективності здійснення додаткових форм митного контролю,  перевірка керівником інформації, наведеної  у доповідній записці, у разі виявлення безпідставного чи неефективного вжиття заходів – ініціювання внутрішньої перевірки. </w:t>
            </w:r>
          </w:p>
          <w:p w:rsidR="002647E0" w:rsidRPr="003D3303" w:rsidRDefault="002647E0" w:rsidP="002647E0">
            <w:pPr>
              <w:pStyle w:val="a8"/>
              <w:spacing w:before="0" w:beforeAutospacing="0" w:after="0" w:afterAutospacing="0"/>
              <w:ind w:left="14" w:right="99"/>
              <w:rPr>
                <w:szCs w:val="28"/>
              </w:rPr>
            </w:pPr>
            <w:r w:rsidRPr="003D3303">
              <w:rPr>
                <w:szCs w:val="28"/>
              </w:rPr>
              <w:t>2. Проведення профілактичної роботи з відповідними посадовими особами</w:t>
            </w:r>
          </w:p>
        </w:tc>
        <w:tc>
          <w:tcPr>
            <w:tcW w:w="2022" w:type="dxa"/>
            <w:gridSpan w:val="2"/>
            <w:tcBorders>
              <w:top w:val="single" w:sz="4" w:space="0" w:color="auto"/>
              <w:left w:val="single" w:sz="4" w:space="0" w:color="auto"/>
              <w:right w:val="single" w:sz="4" w:space="0" w:color="auto"/>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t>Департамент профілювання митних ризиків, Департамент боротьби з контрабандою та порушеннями митних правил, Координаційно- моніторингова митниця (п. 1)</w:t>
            </w:r>
          </w:p>
          <w:p w:rsidR="002647E0" w:rsidRPr="003D3303" w:rsidRDefault="002647E0" w:rsidP="002647E0">
            <w:pPr>
              <w:pStyle w:val="a8"/>
              <w:spacing w:before="0" w:beforeAutospacing="0" w:after="0" w:afterAutospacing="0"/>
              <w:ind w:left="14" w:right="99"/>
              <w:rPr>
                <w:szCs w:val="28"/>
              </w:rPr>
            </w:pPr>
            <w:r w:rsidRPr="003D3303">
              <w:rPr>
                <w:szCs w:val="28"/>
              </w:rPr>
              <w:t>Уповноважені підрозділи з питань запобігання та  виявлення корупції (п. 2)</w:t>
            </w:r>
          </w:p>
        </w:tc>
        <w:tc>
          <w:tcPr>
            <w:tcW w:w="2113" w:type="dxa"/>
            <w:gridSpan w:val="2"/>
            <w:tcBorders>
              <w:top w:val="single" w:sz="6" w:space="0" w:color="000000"/>
              <w:left w:val="single" w:sz="4" w:space="0" w:color="auto"/>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t>п. 1 – постійно</w:t>
            </w:r>
          </w:p>
          <w:p w:rsidR="002647E0" w:rsidRPr="003D3303" w:rsidRDefault="002647E0" w:rsidP="002647E0">
            <w:pPr>
              <w:pStyle w:val="a8"/>
              <w:spacing w:before="0" w:beforeAutospacing="0" w:after="0" w:afterAutospacing="0"/>
              <w:ind w:left="14" w:right="99"/>
              <w:rPr>
                <w:szCs w:val="28"/>
              </w:rPr>
            </w:pPr>
            <w:r w:rsidRPr="003D3303">
              <w:rPr>
                <w:szCs w:val="28"/>
              </w:rPr>
              <w:t>п. 2 - за планом проведення антикорупційних навчань, та за окремою потребою</w:t>
            </w:r>
          </w:p>
        </w:tc>
        <w:tc>
          <w:tcPr>
            <w:tcW w:w="1791" w:type="dxa"/>
            <w:tcBorders>
              <w:top w:val="single" w:sz="6" w:space="0" w:color="000000"/>
              <w:left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t>Підготовка доповідних записок щодо результатів та ефективності здійснення додаткових форм митного контролю відповідно до наказу Держмитслужби № 305  від 29.04.2021 «Про взаємодію митних органів (їх структурних підрозділів) під час здійснення контролю за практичною реалізацією заходів з управління ризиками».</w:t>
            </w:r>
          </w:p>
          <w:p w:rsidR="002647E0" w:rsidRPr="003D3303" w:rsidRDefault="002647E0" w:rsidP="002647E0">
            <w:pPr>
              <w:pStyle w:val="a8"/>
              <w:spacing w:before="0" w:beforeAutospacing="0" w:after="0" w:afterAutospacing="0"/>
              <w:ind w:left="14" w:right="99"/>
              <w:rPr>
                <w:szCs w:val="28"/>
              </w:rPr>
            </w:pPr>
            <w:r w:rsidRPr="003D3303">
              <w:rPr>
                <w:szCs w:val="28"/>
              </w:rPr>
              <w:t>Інформування керівництва про результати та ефективність здійснення додаткових форм митного контролю.</w:t>
            </w:r>
          </w:p>
          <w:p w:rsidR="002647E0" w:rsidRPr="003D3303" w:rsidRDefault="002647E0" w:rsidP="002647E0">
            <w:pPr>
              <w:pStyle w:val="a8"/>
              <w:spacing w:before="0" w:beforeAutospacing="0" w:after="0" w:afterAutospacing="0"/>
              <w:ind w:left="14" w:right="99"/>
              <w:rPr>
                <w:szCs w:val="28"/>
              </w:rPr>
            </w:pPr>
            <w:r w:rsidRPr="003D3303">
              <w:rPr>
                <w:szCs w:val="28"/>
              </w:rPr>
              <w:t>Доповідні записки, протоколи профілактичних бесід.</w:t>
            </w:r>
          </w:p>
          <w:p w:rsidR="002647E0" w:rsidRPr="003D3303" w:rsidRDefault="002647E0" w:rsidP="002647E0">
            <w:pPr>
              <w:pStyle w:val="a8"/>
              <w:spacing w:before="0" w:beforeAutospacing="0" w:after="0" w:afterAutospacing="0"/>
              <w:ind w:left="14" w:right="99"/>
              <w:rPr>
                <w:szCs w:val="28"/>
              </w:rPr>
            </w:pPr>
            <w:r w:rsidRPr="003D3303">
              <w:rPr>
                <w:szCs w:val="28"/>
              </w:rPr>
              <w:t xml:space="preserve">Забезпечення законності при застосуванні методів і заходів посиленого контролю </w:t>
            </w:r>
          </w:p>
          <w:p w:rsidR="002647E0" w:rsidRPr="003D3303" w:rsidRDefault="002647E0" w:rsidP="002647E0">
            <w:pPr>
              <w:pStyle w:val="a8"/>
              <w:spacing w:before="0" w:beforeAutospacing="0" w:after="0" w:afterAutospacing="0"/>
              <w:ind w:left="14" w:right="99"/>
              <w:rPr>
                <w:szCs w:val="28"/>
              </w:rPr>
            </w:pPr>
            <w:r w:rsidRPr="003D3303">
              <w:rPr>
                <w:szCs w:val="28"/>
              </w:rPr>
              <w:t xml:space="preserve">Зниження ймовірності </w:t>
            </w:r>
            <w:r w:rsidRPr="003D3303">
              <w:rPr>
                <w:szCs w:val="28"/>
              </w:rPr>
              <w:lastRenderedPageBreak/>
              <w:t>виникнення  корупційного</w:t>
            </w:r>
            <w:r w:rsidRPr="003D3303">
              <w:rPr>
                <w:szCs w:val="28"/>
              </w:rPr>
              <w:br/>
              <w:t>ризику</w:t>
            </w: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13</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Ймовірний вибірковий зацікавлений (корисливий) підхід до направлення запитів до уповноважених органів іноземних держав щодо перевірки автентичності документів, поданих під час переміщення товарів, транспортних засобів через митний кордон України</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1.Забезпечення здійснення перевірок законності та обґрунтованості відмови у направленні запитів до уповноважених органів іноземних держав, шляхом:</w:t>
            </w:r>
          </w:p>
          <w:p w:rsidR="002647E0" w:rsidRPr="003D3303" w:rsidRDefault="002647E0" w:rsidP="002647E0">
            <w:pPr>
              <w:pStyle w:val="a8"/>
              <w:spacing w:before="0" w:beforeAutospacing="0" w:after="0" w:afterAutospacing="0"/>
              <w:ind w:left="14" w:right="99"/>
              <w:rPr>
                <w:szCs w:val="28"/>
              </w:rPr>
            </w:pPr>
            <w:r w:rsidRPr="003D3303">
              <w:rPr>
                <w:szCs w:val="28"/>
              </w:rPr>
              <w:t>- встановлення наявності діючих міжнародних угод;</w:t>
            </w:r>
          </w:p>
          <w:p w:rsidR="002647E0" w:rsidRPr="003D3303" w:rsidRDefault="002647E0" w:rsidP="002647E0">
            <w:pPr>
              <w:pStyle w:val="a8"/>
              <w:spacing w:before="0" w:beforeAutospacing="0" w:after="0" w:afterAutospacing="0"/>
              <w:ind w:left="14" w:right="99"/>
              <w:rPr>
                <w:szCs w:val="28"/>
              </w:rPr>
            </w:pPr>
            <w:r w:rsidRPr="003D3303">
              <w:rPr>
                <w:szCs w:val="28"/>
              </w:rPr>
              <w:t>- відповідності запиту положенням чинних міжнародних угод, а також приписам та вимогам уповноважених органів іноземних держав;</w:t>
            </w:r>
          </w:p>
          <w:p w:rsidR="002647E0" w:rsidRPr="003D3303" w:rsidRDefault="002647E0" w:rsidP="002647E0">
            <w:pPr>
              <w:pStyle w:val="a8"/>
              <w:spacing w:before="0" w:beforeAutospacing="0" w:after="0" w:afterAutospacing="0"/>
              <w:ind w:left="14" w:right="99"/>
              <w:rPr>
                <w:szCs w:val="28"/>
              </w:rPr>
            </w:pPr>
            <w:r w:rsidRPr="003D3303">
              <w:rPr>
                <w:szCs w:val="28"/>
              </w:rPr>
              <w:t>- приділення особливої уваги запитам, пов’язаним з резонансними виявленням митних правопорушень, вчинених за можливого сприяння з боку посадових осіб митних органів.</w:t>
            </w:r>
          </w:p>
          <w:p w:rsidR="002647E0" w:rsidRPr="003D3303" w:rsidRDefault="002647E0" w:rsidP="002647E0">
            <w:pPr>
              <w:pStyle w:val="a8"/>
              <w:spacing w:before="0" w:beforeAutospacing="0" w:after="0" w:afterAutospacing="0"/>
              <w:ind w:left="14" w:right="99"/>
              <w:rPr>
                <w:szCs w:val="28"/>
              </w:rPr>
            </w:pPr>
            <w:r w:rsidRPr="003D3303">
              <w:rPr>
                <w:szCs w:val="28"/>
              </w:rPr>
              <w:t>Об’єктами перевірки є  звернення митниць про направлення запитів</w:t>
            </w:r>
            <w:r w:rsidRPr="003D3303">
              <w:rPr>
                <w:rFonts w:ascii="Arial Unicode MS" w:eastAsia="Arial Unicode MS" w:hAnsi="Arial Unicode MS" w:cs="Arial Unicode MS"/>
                <w:color w:val="000000"/>
                <w:szCs w:val="28"/>
                <w:lang w:bidi="uk-UA"/>
              </w:rPr>
              <w:t xml:space="preserve"> </w:t>
            </w:r>
            <w:r w:rsidRPr="003D3303">
              <w:rPr>
                <w:szCs w:val="28"/>
                <w:lang w:bidi="uk-UA"/>
              </w:rPr>
              <w:t xml:space="preserve">уповноважених органів іноземних держав та листи-відмови на відповідність їх вимогам Порядку, затвердженого наказом Держмитслужби </w:t>
            </w:r>
            <w:r w:rsidRPr="003D3303">
              <w:rPr>
                <w:szCs w:val="28"/>
                <w:lang w:bidi="uk-UA"/>
              </w:rPr>
              <w:lastRenderedPageBreak/>
              <w:t xml:space="preserve">від 06.07.2005 №639. </w:t>
            </w:r>
          </w:p>
          <w:p w:rsidR="002647E0" w:rsidRPr="003D3303" w:rsidRDefault="002647E0" w:rsidP="002647E0">
            <w:pPr>
              <w:pStyle w:val="a8"/>
              <w:spacing w:before="0" w:beforeAutospacing="0" w:after="0" w:afterAutospacing="0"/>
              <w:ind w:left="14" w:right="99"/>
              <w:rPr>
                <w:szCs w:val="28"/>
              </w:rPr>
            </w:pPr>
            <w:r w:rsidRPr="003D3303">
              <w:rPr>
                <w:szCs w:val="28"/>
              </w:rPr>
              <w:t xml:space="preserve">2. Проведення профілактичної роботи з відповідними посадовими особами </w:t>
            </w:r>
          </w:p>
        </w:tc>
        <w:tc>
          <w:tcPr>
            <w:tcW w:w="2022" w:type="dxa"/>
            <w:gridSpan w:val="2"/>
            <w:tcBorders>
              <w:top w:val="single" w:sz="4" w:space="0" w:color="auto"/>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Департамент міжнародної взаємодії  - п.1 </w:t>
            </w:r>
          </w:p>
          <w:p w:rsidR="002647E0" w:rsidRPr="003D3303" w:rsidRDefault="002647E0" w:rsidP="002647E0">
            <w:pPr>
              <w:pStyle w:val="a8"/>
              <w:spacing w:before="0" w:beforeAutospacing="0" w:after="0" w:afterAutospacing="0"/>
              <w:ind w:left="14" w:right="99"/>
              <w:rPr>
                <w:szCs w:val="28"/>
              </w:rPr>
            </w:pPr>
            <w:r w:rsidRPr="003D3303">
              <w:rPr>
                <w:szCs w:val="28"/>
              </w:rPr>
              <w:t>Департамент боротьби з контрабандою та порушеннями митних правил - п.1</w:t>
            </w:r>
          </w:p>
          <w:p w:rsidR="002647E0" w:rsidRPr="003D3303" w:rsidRDefault="002647E0" w:rsidP="002647E0">
            <w:pPr>
              <w:pStyle w:val="a8"/>
              <w:spacing w:before="0" w:beforeAutospacing="0" w:after="0" w:afterAutospacing="0"/>
              <w:ind w:left="14" w:right="99"/>
              <w:rPr>
                <w:szCs w:val="28"/>
              </w:rPr>
            </w:pPr>
            <w:r w:rsidRPr="003D3303">
              <w:rPr>
                <w:szCs w:val="28"/>
              </w:rPr>
              <w:t xml:space="preserve">Уповноважені підрозділи з питань запобігання та  виявлення корупції – п. 2 </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П. 1 – постійно</w:t>
            </w:r>
          </w:p>
          <w:p w:rsidR="002647E0" w:rsidRPr="003D3303" w:rsidRDefault="002647E0" w:rsidP="002647E0">
            <w:pPr>
              <w:pStyle w:val="a8"/>
              <w:spacing w:before="0" w:beforeAutospacing="0" w:after="0" w:afterAutospacing="0"/>
              <w:ind w:left="14" w:right="99"/>
              <w:rPr>
                <w:szCs w:val="28"/>
              </w:rPr>
            </w:pPr>
            <w:r w:rsidRPr="003D3303">
              <w:rPr>
                <w:szCs w:val="28"/>
              </w:rPr>
              <w:t>п. 2 - за планом проведення антикорупційних навчань, та за окремою потребою</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Щомісячне узагальнення інформації про факти відмов у направленні запитів до уповноважених органів іноземних держав відповідно до затверджених Держмитслужбою форм звітності.</w:t>
            </w:r>
          </w:p>
          <w:p w:rsidR="002647E0" w:rsidRPr="003D3303" w:rsidRDefault="002647E0" w:rsidP="002647E0">
            <w:pPr>
              <w:pStyle w:val="a8"/>
              <w:spacing w:before="0" w:beforeAutospacing="0" w:after="0" w:afterAutospacing="0"/>
              <w:ind w:left="14" w:right="99"/>
              <w:rPr>
                <w:szCs w:val="28"/>
              </w:rPr>
            </w:pPr>
            <w:r w:rsidRPr="003D3303">
              <w:rPr>
                <w:szCs w:val="28"/>
              </w:rPr>
              <w:t>Підготовка  аналітичних  довідок щодо недотримання митницями положень міжнародних угод про взаємну адміністративну допомогу та доведення встановлених недоліків до керівництва митниць на підсумкових нарадах, затверджених протокольними рішеннями.</w:t>
            </w:r>
          </w:p>
          <w:p w:rsidR="002647E0" w:rsidRPr="003D3303" w:rsidRDefault="002647E0" w:rsidP="002647E0">
            <w:pPr>
              <w:pStyle w:val="a8"/>
              <w:spacing w:before="0" w:beforeAutospacing="0" w:after="0" w:afterAutospacing="0"/>
              <w:ind w:left="14" w:right="99"/>
              <w:rPr>
                <w:szCs w:val="28"/>
              </w:rPr>
            </w:pPr>
            <w:r w:rsidRPr="003D3303">
              <w:rPr>
                <w:szCs w:val="28"/>
              </w:rPr>
              <w:t>Доповідні записки, протоколи профілактичних бесід.</w:t>
            </w:r>
          </w:p>
          <w:p w:rsidR="002647E0" w:rsidRPr="003D3303" w:rsidRDefault="002647E0" w:rsidP="002647E0">
            <w:pPr>
              <w:pStyle w:val="a8"/>
              <w:spacing w:before="0" w:beforeAutospacing="0" w:after="0" w:afterAutospacing="0"/>
              <w:ind w:left="14" w:right="99"/>
              <w:rPr>
                <w:szCs w:val="28"/>
              </w:rPr>
            </w:pPr>
            <w:r w:rsidRPr="003D3303">
              <w:rPr>
                <w:szCs w:val="28"/>
              </w:rPr>
              <w:t xml:space="preserve">Забезпечення законності при підготовці та направленні запитів до </w:t>
            </w:r>
            <w:r w:rsidRPr="003D3303">
              <w:rPr>
                <w:szCs w:val="28"/>
              </w:rPr>
              <w:lastRenderedPageBreak/>
              <w:t>уповноважених органів іноземних держав.</w:t>
            </w:r>
          </w:p>
          <w:p w:rsidR="002647E0"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 xml:space="preserve">ризику. </w:t>
            </w:r>
          </w:p>
          <w:p w:rsidR="001F0D09" w:rsidRPr="003D3303" w:rsidRDefault="001F0D09" w:rsidP="002647E0">
            <w:pPr>
              <w:pStyle w:val="a8"/>
              <w:spacing w:before="0" w:beforeAutospacing="0" w:after="0" w:afterAutospacing="0"/>
              <w:ind w:left="14" w:right="99"/>
              <w:rPr>
                <w:szCs w:val="28"/>
              </w:rPr>
            </w:pP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14</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Можливість зацікавленого впливу на повноту, якість та результативність контролю за правильністю визначення митної вартості, класифікації та країни походження товарів під час переміщення товарів через митний кордон України.</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Можливість зацікавленого впливу на результати проведення експертиз (досліджень) для класифікації товарів згідно з УКТ ЗЕД. </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Можливість вибіркового зацікавленого (корисливого) підходу до направлення запитів до уповноважених органів іноземних держав щодо перевірки автентичності документів, які надавалися для підтвердження заявленої митної вартості, класифікації та країни походження товарів.</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Висока</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1. Запровадження максимальної автоматизації процесу нарахування та сплати митних платежів шляхом створення та проведення дослідної експлуатації із залученням посадових осіб заінтересованих самостійних структурних підрозділів Держмитслужби таких програмних продуктів та інформаційних систем:</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програмного продукту «Модуль </w:t>
            </w:r>
            <w:proofErr w:type="spellStart"/>
            <w:r w:rsidRPr="003D3303">
              <w:rPr>
                <w:rFonts w:ascii="Times New Roman" w:eastAsiaTheme="minorEastAsia" w:hAnsi="Times New Roman" w:cs="Times New Roman"/>
                <w:color w:val="auto"/>
                <w:szCs w:val="28"/>
                <w:lang w:bidi="ar-SA"/>
              </w:rPr>
              <w:t>Business</w:t>
            </w:r>
            <w:proofErr w:type="spellEnd"/>
            <w:r w:rsidRPr="003D3303">
              <w:rPr>
                <w:rFonts w:ascii="Times New Roman" w:eastAsiaTheme="minorEastAsia" w:hAnsi="Times New Roman" w:cs="Times New Roman"/>
                <w:color w:val="auto"/>
                <w:szCs w:val="28"/>
                <w:lang w:bidi="ar-SA"/>
              </w:rPr>
              <w:t xml:space="preserve"> </w:t>
            </w:r>
            <w:proofErr w:type="spellStart"/>
            <w:r w:rsidRPr="003D3303">
              <w:rPr>
                <w:rFonts w:ascii="Times New Roman" w:eastAsiaTheme="minorEastAsia" w:hAnsi="Times New Roman" w:cs="Times New Roman"/>
                <w:color w:val="auto"/>
                <w:szCs w:val="28"/>
                <w:lang w:bidi="ar-SA"/>
              </w:rPr>
              <w:t>Intelligence</w:t>
            </w:r>
            <w:proofErr w:type="spellEnd"/>
            <w:r w:rsidRPr="003D3303">
              <w:rPr>
                <w:rFonts w:ascii="Times New Roman" w:eastAsiaTheme="minorEastAsia" w:hAnsi="Times New Roman" w:cs="Times New Roman"/>
                <w:color w:val="auto"/>
                <w:szCs w:val="28"/>
                <w:lang w:bidi="ar-SA"/>
              </w:rPr>
              <w:t xml:space="preserve"> для Держмитслужби»;</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програмного продукту «Онлайн сервіс «Калькулятор митної вартості та платежів при митному оформленні автомобіля»;</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введення в дослідну експлуатацію автоматизованої системи «Автоматизована система </w:t>
            </w:r>
            <w:r w:rsidRPr="003D3303">
              <w:rPr>
                <w:rFonts w:ascii="Times New Roman" w:eastAsiaTheme="minorEastAsia" w:hAnsi="Times New Roman" w:cs="Times New Roman"/>
                <w:color w:val="auto"/>
                <w:szCs w:val="28"/>
                <w:lang w:bidi="ar-SA"/>
              </w:rPr>
              <w:lastRenderedPageBreak/>
              <w:t>управління ризиками» 2.0.</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2. </w:t>
            </w:r>
            <w:r w:rsidRPr="003D3303">
              <w:rPr>
                <w:rFonts w:ascii="Times New Roman" w:hAnsi="Times New Roman" w:cs="Times New Roman"/>
              </w:rPr>
              <w:t>Ініціювання внесення змін до наказу Міністерства фінансів України від 30.05.2012 № 650 «Про затвердження Порядку роботи відділу митних платежів, підрозділу митного оформлення митного органу та митного поста при вирішенні питань класифікації товарів, що переміщуються через митний кордон України»</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3. Запровадження уніфікації підходів до визначення митної вартості, класифікації та країни походження товарів шляхом розроблення методичних рекомендацій щодо класифікації, визначення країни походження  товарів, направлення листів-роз’яснень, та оглядових листів до митниць Держмитслужби щодо класифікації товарів.</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4. Проведення вибіркових перевірок правильності визначення митної вартості, класифікації та країни походження товарів, у тому числі після завершення операцій з митного </w:t>
            </w:r>
            <w:r w:rsidRPr="003D3303">
              <w:rPr>
                <w:rFonts w:ascii="Times New Roman" w:eastAsiaTheme="minorEastAsia" w:hAnsi="Times New Roman" w:cs="Times New Roman"/>
                <w:color w:val="auto"/>
                <w:szCs w:val="28"/>
                <w:lang w:bidi="ar-SA"/>
              </w:rPr>
              <w:lastRenderedPageBreak/>
              <w:t>контролю та митного оформлення.        ( шляхом:</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постійного вибіркового аналізу та моніторингу митних оформлень у частині контролю за правильністю визначення митної вартості товарів;</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 - постійного вибіркового аналізу та моніторингу митних оформлень у частині контролю за правильністю класифікації товарів; </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 постійної вибіркової  перевірки правильності класифікації товарів та визначенням країни походження товарів; </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постійного вибіркового контролю за дотриманням вимог законодавства з питань нарахування та стягнення митних платежів під час переміщення через митний кордон України.</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5. Проведення у відповідності до Порядку, затвердженому наказом Держмитслужби від 20.01.2020 № 15, внутрішніх перевірок у разі виявлення фактів неналежного контролю за правильністю визначення </w:t>
            </w:r>
            <w:r w:rsidRPr="003D3303">
              <w:rPr>
                <w:rFonts w:ascii="Times New Roman" w:eastAsiaTheme="minorEastAsia" w:hAnsi="Times New Roman" w:cs="Times New Roman"/>
                <w:color w:val="auto"/>
                <w:szCs w:val="28"/>
                <w:lang w:bidi="ar-SA"/>
              </w:rPr>
              <w:lastRenderedPageBreak/>
              <w:t>митної вартості, класифікації та країни походження товарів, притягнення винних осіб до відповідальності.</w:t>
            </w:r>
          </w:p>
          <w:p w:rsidR="002647E0"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6. Проведення профілактичної роботи з відповідними посадовими особами</w:t>
            </w:r>
          </w:p>
          <w:p w:rsidR="001F0D09" w:rsidRPr="003D3303" w:rsidRDefault="001F0D09" w:rsidP="002647E0">
            <w:pPr>
              <w:shd w:val="clear" w:color="auto" w:fill="FFFFFF"/>
              <w:contextualSpacing/>
              <w:jc w:val="both"/>
              <w:rPr>
                <w:rFonts w:ascii="Times New Roman" w:eastAsiaTheme="minorEastAsia" w:hAnsi="Times New Roman" w:cs="Times New Roman"/>
                <w:color w:val="auto"/>
                <w:szCs w:val="28"/>
                <w:lang w:bidi="ar-SA"/>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Департамент з питань цифрового розвитку, цифрових трансформацій і </w:t>
            </w:r>
            <w:proofErr w:type="spellStart"/>
            <w:r w:rsidRPr="003D3303">
              <w:rPr>
                <w:szCs w:val="28"/>
              </w:rPr>
              <w:t>цифровізації</w:t>
            </w:r>
            <w:proofErr w:type="spellEnd"/>
            <w:r w:rsidRPr="003D3303">
              <w:rPr>
                <w:szCs w:val="28"/>
              </w:rPr>
              <w:t xml:space="preserve">        (п. 1)</w:t>
            </w:r>
          </w:p>
          <w:p w:rsidR="002647E0" w:rsidRPr="003D3303" w:rsidRDefault="002647E0" w:rsidP="002647E0">
            <w:pPr>
              <w:pStyle w:val="a8"/>
              <w:spacing w:before="0" w:beforeAutospacing="0" w:after="0" w:afterAutospacing="0"/>
              <w:ind w:left="14" w:right="99"/>
              <w:rPr>
                <w:szCs w:val="28"/>
              </w:rPr>
            </w:pPr>
            <w:r w:rsidRPr="003D3303">
              <w:rPr>
                <w:szCs w:val="28"/>
              </w:rPr>
              <w:t>Департамент митних платежів, контролю митної вартості та митно-тарифного регулювання ЗЕД</w:t>
            </w:r>
          </w:p>
          <w:p w:rsidR="002647E0" w:rsidRPr="003D3303" w:rsidRDefault="002647E0" w:rsidP="002647E0">
            <w:pPr>
              <w:pStyle w:val="a8"/>
              <w:spacing w:before="0" w:beforeAutospacing="0" w:after="0" w:afterAutospacing="0"/>
              <w:ind w:left="14" w:right="99"/>
              <w:rPr>
                <w:szCs w:val="28"/>
              </w:rPr>
            </w:pPr>
            <w:r w:rsidRPr="003D3303">
              <w:rPr>
                <w:szCs w:val="28"/>
              </w:rPr>
              <w:t>(</w:t>
            </w:r>
            <w:proofErr w:type="spellStart"/>
            <w:r w:rsidRPr="003D3303">
              <w:rPr>
                <w:szCs w:val="28"/>
              </w:rPr>
              <w:t>п.п</w:t>
            </w:r>
            <w:proofErr w:type="spellEnd"/>
            <w:r w:rsidRPr="003D3303">
              <w:rPr>
                <w:szCs w:val="28"/>
              </w:rPr>
              <w:t>. 1,2,3, 4)</w:t>
            </w:r>
          </w:p>
          <w:p w:rsidR="002647E0" w:rsidRPr="003D3303" w:rsidRDefault="002647E0" w:rsidP="002647E0">
            <w:pPr>
              <w:pStyle w:val="a8"/>
              <w:spacing w:before="0" w:beforeAutospacing="0" w:after="0" w:afterAutospacing="0"/>
              <w:ind w:left="14" w:right="99"/>
              <w:rPr>
                <w:szCs w:val="28"/>
              </w:rPr>
            </w:pPr>
            <w:r w:rsidRPr="003D3303">
              <w:rPr>
                <w:szCs w:val="28"/>
              </w:rPr>
              <w:t>Спеціалізована лабораторія з питань експертизи та досліджень (</w:t>
            </w:r>
            <w:proofErr w:type="spellStart"/>
            <w:r w:rsidRPr="003D3303">
              <w:rPr>
                <w:szCs w:val="28"/>
              </w:rPr>
              <w:t>п.п</w:t>
            </w:r>
            <w:proofErr w:type="spellEnd"/>
            <w:r w:rsidRPr="003D3303">
              <w:rPr>
                <w:szCs w:val="28"/>
              </w:rPr>
              <w:t>. 3,5,6)</w:t>
            </w:r>
          </w:p>
          <w:p w:rsidR="002647E0" w:rsidRPr="003D3303" w:rsidRDefault="002647E0" w:rsidP="002647E0">
            <w:pPr>
              <w:pStyle w:val="a8"/>
              <w:spacing w:before="0" w:beforeAutospacing="0" w:after="0" w:afterAutospacing="0"/>
              <w:ind w:left="14" w:right="99"/>
              <w:rPr>
                <w:szCs w:val="28"/>
              </w:rPr>
            </w:pPr>
            <w:r w:rsidRPr="003D3303">
              <w:rPr>
                <w:szCs w:val="28"/>
              </w:rPr>
              <w:t>Управління внутрішньої безпеки</w:t>
            </w:r>
          </w:p>
          <w:p w:rsidR="002647E0" w:rsidRPr="003D3303" w:rsidRDefault="002647E0" w:rsidP="002647E0">
            <w:pPr>
              <w:pStyle w:val="a8"/>
              <w:spacing w:before="0" w:beforeAutospacing="0" w:after="0" w:afterAutospacing="0"/>
              <w:ind w:left="14" w:right="99"/>
              <w:rPr>
                <w:szCs w:val="28"/>
              </w:rPr>
            </w:pPr>
            <w:r w:rsidRPr="003D3303">
              <w:rPr>
                <w:szCs w:val="28"/>
              </w:rPr>
              <w:t>(п. 5)</w:t>
            </w:r>
          </w:p>
          <w:p w:rsidR="002647E0" w:rsidRPr="003D3303" w:rsidRDefault="002647E0" w:rsidP="002647E0">
            <w:pPr>
              <w:pStyle w:val="a8"/>
              <w:spacing w:before="0" w:beforeAutospacing="0" w:after="0" w:afterAutospacing="0"/>
              <w:ind w:left="14" w:right="99"/>
              <w:rPr>
                <w:szCs w:val="28"/>
              </w:rPr>
            </w:pPr>
            <w:r w:rsidRPr="003D3303">
              <w:rPr>
                <w:szCs w:val="28"/>
              </w:rPr>
              <w:t>Митниці (</w:t>
            </w:r>
            <w:proofErr w:type="spellStart"/>
            <w:r w:rsidRPr="003D3303">
              <w:rPr>
                <w:szCs w:val="28"/>
              </w:rPr>
              <w:t>п.п</w:t>
            </w:r>
            <w:proofErr w:type="spellEnd"/>
            <w:r w:rsidRPr="003D3303">
              <w:rPr>
                <w:szCs w:val="28"/>
              </w:rPr>
              <w:t>. 3, 4, 5, 6).</w:t>
            </w:r>
          </w:p>
          <w:p w:rsidR="002647E0" w:rsidRPr="003D3303" w:rsidRDefault="002647E0" w:rsidP="002647E0">
            <w:pPr>
              <w:pStyle w:val="a8"/>
              <w:spacing w:before="0" w:beforeAutospacing="0" w:after="0" w:afterAutospacing="0"/>
              <w:ind w:left="14" w:right="99"/>
              <w:rPr>
                <w:szCs w:val="28"/>
              </w:rPr>
            </w:pPr>
            <w:r w:rsidRPr="003D3303">
              <w:rPr>
                <w:szCs w:val="28"/>
              </w:rPr>
              <w:t xml:space="preserve">Уповноважені підрозділи з </w:t>
            </w:r>
            <w:r w:rsidRPr="003D3303">
              <w:rPr>
                <w:szCs w:val="28"/>
              </w:rPr>
              <w:lastRenderedPageBreak/>
              <w:t>питань запобігання та  виявлення корупції (п. 5 - участь в межах компетенції, п. 6)</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п. 1 – до 01.09.2021.</w:t>
            </w:r>
          </w:p>
          <w:p w:rsidR="002647E0" w:rsidRPr="003D3303" w:rsidRDefault="002647E0" w:rsidP="002647E0">
            <w:pPr>
              <w:pStyle w:val="a8"/>
              <w:spacing w:before="0" w:beforeAutospacing="0" w:after="0" w:afterAutospacing="0"/>
              <w:ind w:left="14" w:right="99"/>
              <w:rPr>
                <w:szCs w:val="28"/>
              </w:rPr>
            </w:pPr>
            <w:r w:rsidRPr="003D3303">
              <w:rPr>
                <w:szCs w:val="28"/>
              </w:rPr>
              <w:t>п. 2 – до 01.09.2021</w:t>
            </w:r>
          </w:p>
          <w:p w:rsidR="002647E0" w:rsidRPr="003D3303" w:rsidRDefault="002647E0" w:rsidP="002647E0">
            <w:pPr>
              <w:pStyle w:val="a8"/>
              <w:spacing w:before="0" w:beforeAutospacing="0" w:after="0" w:afterAutospacing="0"/>
              <w:ind w:left="14" w:right="99"/>
              <w:rPr>
                <w:szCs w:val="28"/>
              </w:rPr>
            </w:pPr>
            <w:r w:rsidRPr="003D3303">
              <w:rPr>
                <w:szCs w:val="28"/>
              </w:rPr>
              <w:t>п. 3, 4 - постійно,  п.5 за планом проведення антикорупційних навчань, та за окремою потребою</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Забезпечення законності при нарахуванні та сплаті митних та інших платежів, правильності визначення митної вартості, класифікації та країни походження товарів.</w:t>
            </w:r>
          </w:p>
          <w:p w:rsidR="002647E0" w:rsidRPr="003D3303" w:rsidRDefault="002647E0" w:rsidP="002647E0">
            <w:pPr>
              <w:pStyle w:val="a8"/>
              <w:spacing w:before="0" w:beforeAutospacing="0" w:after="0" w:afterAutospacing="0"/>
              <w:ind w:left="14" w:right="99"/>
              <w:rPr>
                <w:szCs w:val="28"/>
              </w:rPr>
            </w:pPr>
            <w:r w:rsidRPr="003D3303">
              <w:rPr>
                <w:szCs w:val="28"/>
              </w:rPr>
              <w:t>Запровадження наказами Держмитслужби:</w:t>
            </w:r>
          </w:p>
          <w:p w:rsidR="002647E0" w:rsidRPr="003D3303" w:rsidRDefault="002647E0" w:rsidP="002647E0">
            <w:pPr>
              <w:pStyle w:val="a8"/>
              <w:spacing w:before="0" w:beforeAutospacing="0" w:after="0" w:afterAutospacing="0"/>
              <w:ind w:left="14" w:right="99"/>
              <w:rPr>
                <w:szCs w:val="28"/>
              </w:rPr>
            </w:pPr>
            <w:r w:rsidRPr="003D3303">
              <w:rPr>
                <w:szCs w:val="28"/>
              </w:rPr>
              <w:t>методичних рекомендацій щодо класифікації, визначення країни походження  товарів;</w:t>
            </w:r>
          </w:p>
          <w:p w:rsidR="002647E0" w:rsidRPr="003D3303" w:rsidRDefault="002647E0" w:rsidP="002647E0">
            <w:pPr>
              <w:pStyle w:val="a8"/>
              <w:spacing w:before="0" w:beforeAutospacing="0" w:after="0" w:afterAutospacing="0"/>
              <w:ind w:left="14" w:right="99"/>
              <w:rPr>
                <w:szCs w:val="28"/>
              </w:rPr>
            </w:pPr>
            <w:r w:rsidRPr="003D3303">
              <w:rPr>
                <w:szCs w:val="28"/>
              </w:rPr>
              <w:t>- накази про введення в дослідну експлуатацію програмних продуктів та інформаційних систем.</w:t>
            </w:r>
          </w:p>
          <w:p w:rsidR="002647E0" w:rsidRPr="003D3303" w:rsidRDefault="002647E0" w:rsidP="002647E0">
            <w:pPr>
              <w:pStyle w:val="a8"/>
              <w:spacing w:before="0" w:beforeAutospacing="0" w:after="0" w:afterAutospacing="0"/>
              <w:ind w:left="14" w:right="99"/>
              <w:rPr>
                <w:szCs w:val="28"/>
              </w:rPr>
            </w:pPr>
            <w:r w:rsidRPr="003D3303">
              <w:rPr>
                <w:szCs w:val="28"/>
              </w:rPr>
              <w:t>Доповідні записки, аналітичні довідки щодо виявлених порушень.</w:t>
            </w:r>
          </w:p>
          <w:p w:rsidR="002647E0" w:rsidRPr="003D3303" w:rsidRDefault="002647E0" w:rsidP="002647E0">
            <w:pPr>
              <w:pStyle w:val="a8"/>
              <w:spacing w:before="0" w:beforeAutospacing="0" w:after="0" w:afterAutospacing="0"/>
              <w:ind w:left="14" w:right="99"/>
              <w:rPr>
                <w:szCs w:val="28"/>
              </w:rPr>
            </w:pPr>
            <w:r w:rsidRPr="003D3303">
              <w:rPr>
                <w:szCs w:val="28"/>
              </w:rPr>
              <w:t xml:space="preserve">Доповідні записки, протоколи </w:t>
            </w:r>
            <w:r w:rsidRPr="003D3303">
              <w:rPr>
                <w:szCs w:val="28"/>
              </w:rPr>
              <w:lastRenderedPageBreak/>
              <w:t>профілактичних бесід.</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15</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Можливість зацікавленого корисливого впливу на повноту, якість та результативність проведення документальних перевірок дотримання вимог законодавства з питань митної справи, у тому числі своєчасності, достовірності, повноти нарахування та сплати у повному обсязі митних платежів.</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1. Запровадження електронного обліку актів документальних перевірок</w:t>
            </w:r>
          </w:p>
          <w:p w:rsidR="002647E0" w:rsidRPr="003D3303" w:rsidRDefault="002647E0" w:rsidP="002647E0">
            <w:pPr>
              <w:pStyle w:val="a8"/>
              <w:spacing w:before="0" w:beforeAutospacing="0" w:after="0" w:afterAutospacing="0"/>
              <w:ind w:left="14" w:right="99"/>
              <w:rPr>
                <w:szCs w:val="28"/>
              </w:rPr>
            </w:pPr>
            <w:r w:rsidRPr="003D3303">
              <w:rPr>
                <w:szCs w:val="28"/>
              </w:rPr>
              <w:t xml:space="preserve">(електронний реєстр який формується за допомогою програмного забезпечення або електронна форма звітності яка містить основні відомості щодо перевірок) шляхом введення в дослідну експлуатацію системи «Митний аудит». </w:t>
            </w:r>
          </w:p>
          <w:p w:rsidR="002647E0" w:rsidRDefault="002647E0" w:rsidP="002647E0">
            <w:pPr>
              <w:pStyle w:val="a8"/>
              <w:spacing w:before="0" w:beforeAutospacing="0" w:after="0" w:afterAutospacing="0"/>
              <w:ind w:left="14" w:right="99"/>
              <w:rPr>
                <w:szCs w:val="28"/>
              </w:rPr>
            </w:pPr>
            <w:r w:rsidRPr="003D3303">
              <w:rPr>
                <w:szCs w:val="28"/>
              </w:rPr>
              <w:t xml:space="preserve">2. Систематичний перегляд (не рідше одного разу на квартал) активів з метою перевірки стану дотримання якості та повноти проведених документальних перевірок. </w:t>
            </w:r>
          </w:p>
          <w:p w:rsidR="001F0D09" w:rsidRPr="003D3303" w:rsidRDefault="001F0D09" w:rsidP="002647E0">
            <w:pPr>
              <w:pStyle w:val="a8"/>
              <w:spacing w:before="0" w:beforeAutospacing="0" w:after="0" w:afterAutospacing="0"/>
              <w:ind w:left="14" w:right="99"/>
              <w:rPr>
                <w:szCs w:val="28"/>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Департамент з питань цифрового розвитку, цифрових трансформацій і </w:t>
            </w:r>
            <w:proofErr w:type="spellStart"/>
            <w:r w:rsidRPr="003D3303">
              <w:rPr>
                <w:szCs w:val="28"/>
              </w:rPr>
              <w:t>цифровізації</w:t>
            </w:r>
            <w:proofErr w:type="spellEnd"/>
            <w:r w:rsidRPr="003D3303">
              <w:rPr>
                <w:szCs w:val="28"/>
              </w:rPr>
              <w:t xml:space="preserve"> (п. 1)</w:t>
            </w:r>
          </w:p>
          <w:p w:rsidR="002647E0" w:rsidRPr="003D3303" w:rsidRDefault="002647E0" w:rsidP="002647E0">
            <w:pPr>
              <w:pStyle w:val="a8"/>
              <w:spacing w:before="0" w:beforeAutospacing="0" w:after="0" w:afterAutospacing="0"/>
              <w:ind w:left="14" w:right="99"/>
              <w:rPr>
                <w:szCs w:val="28"/>
              </w:rPr>
            </w:pPr>
            <w:r w:rsidRPr="003D3303">
              <w:rPr>
                <w:szCs w:val="28"/>
              </w:rPr>
              <w:t xml:space="preserve">Департамент митного аудиту та обліку осіб (п. </w:t>
            </w:r>
            <w:r w:rsidR="003F77D0">
              <w:rPr>
                <w:szCs w:val="28"/>
              </w:rPr>
              <w:t>1,2</w:t>
            </w:r>
            <w:r w:rsidRPr="003D3303">
              <w:rPr>
                <w:szCs w:val="28"/>
              </w:rPr>
              <w:t>)</w:t>
            </w:r>
          </w:p>
          <w:p w:rsidR="002647E0" w:rsidRPr="003D3303" w:rsidRDefault="002647E0" w:rsidP="002647E0">
            <w:pPr>
              <w:pStyle w:val="a8"/>
              <w:spacing w:before="0" w:beforeAutospacing="0" w:after="0" w:afterAutospacing="0"/>
              <w:rPr>
                <w:szCs w:val="28"/>
              </w:rPr>
            </w:pP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п. 1 – до 01.09.2021.</w:t>
            </w:r>
          </w:p>
          <w:p w:rsidR="002647E0" w:rsidRPr="003D3303" w:rsidRDefault="002647E0" w:rsidP="002647E0">
            <w:pPr>
              <w:pStyle w:val="a8"/>
              <w:spacing w:before="0" w:beforeAutospacing="0" w:after="0" w:afterAutospacing="0"/>
              <w:ind w:left="14" w:right="99"/>
              <w:rPr>
                <w:szCs w:val="28"/>
              </w:rPr>
            </w:pPr>
            <w:r w:rsidRPr="003D3303">
              <w:rPr>
                <w:szCs w:val="28"/>
              </w:rPr>
              <w:t>п. 2 – постійно, але не рідше 1 разу на квартал</w:t>
            </w:r>
          </w:p>
          <w:p w:rsidR="002647E0" w:rsidRPr="003D3303" w:rsidRDefault="002647E0" w:rsidP="003F77D0">
            <w:pPr>
              <w:shd w:val="clear" w:color="auto" w:fill="FFFFFF"/>
              <w:contextualSpacing/>
              <w:jc w:val="both"/>
              <w:rPr>
                <w:rFonts w:ascii="Times New Roman" w:eastAsiaTheme="minorEastAsia" w:hAnsi="Times New Roman" w:cs="Times New Roman"/>
                <w:color w:val="auto"/>
                <w:szCs w:val="28"/>
                <w:lang w:bidi="ar-SA"/>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right="99"/>
              <w:rPr>
                <w:szCs w:val="28"/>
              </w:rPr>
            </w:pPr>
            <w:r w:rsidRPr="003D3303">
              <w:rPr>
                <w:szCs w:val="28"/>
              </w:rPr>
              <w:t>Забезпечення законності при проведенні документальних перевірок.</w:t>
            </w:r>
          </w:p>
          <w:p w:rsidR="002647E0" w:rsidRPr="003D3303" w:rsidRDefault="002647E0" w:rsidP="002647E0">
            <w:pPr>
              <w:pStyle w:val="a8"/>
              <w:spacing w:before="0" w:beforeAutospacing="0" w:after="0" w:afterAutospacing="0"/>
              <w:ind w:right="99"/>
              <w:rPr>
                <w:szCs w:val="28"/>
              </w:rPr>
            </w:pPr>
            <w:r w:rsidRPr="003D3303">
              <w:rPr>
                <w:szCs w:val="28"/>
              </w:rPr>
              <w:t>Інформаційні довідки про результати перегляду активів.</w:t>
            </w:r>
          </w:p>
          <w:p w:rsidR="002647E0" w:rsidRPr="003D3303" w:rsidRDefault="002647E0" w:rsidP="002647E0">
            <w:pPr>
              <w:pStyle w:val="a8"/>
              <w:spacing w:before="0" w:beforeAutospacing="0" w:after="0" w:afterAutospacing="0"/>
              <w:ind w:right="99"/>
              <w:rPr>
                <w:szCs w:val="28"/>
              </w:rPr>
            </w:pPr>
            <w:r w:rsidRPr="003D3303">
              <w:rPr>
                <w:szCs w:val="28"/>
              </w:rPr>
              <w:t>Накази про введення в дослідну експлуатацію програмних продуктів та інформаційних систем.</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p w:rsidR="002647E0" w:rsidRPr="003D3303" w:rsidRDefault="002647E0" w:rsidP="002647E0">
            <w:pPr>
              <w:pStyle w:val="a8"/>
              <w:spacing w:before="0" w:beforeAutospacing="0" w:after="0" w:afterAutospacing="0"/>
              <w:ind w:left="14" w:right="99"/>
              <w:rPr>
                <w:szCs w:val="28"/>
              </w:rPr>
            </w:pP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t>16</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Ймовірне надання не передбачених законом пільг та переваг окремим </w:t>
            </w:r>
            <w:r w:rsidRPr="003D3303">
              <w:rPr>
                <w:rFonts w:ascii="Times New Roman" w:eastAsiaTheme="minorEastAsia" w:hAnsi="Times New Roman" w:cs="Times New Roman"/>
                <w:color w:val="auto"/>
                <w:szCs w:val="28"/>
                <w:lang w:bidi="ar-SA"/>
              </w:rPr>
              <w:lastRenderedPageBreak/>
              <w:t>платникам податків у вигляді:</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 - заниження сум грошових зобов’язань та не направлення повідомлень-рішень за результатами документальних перевірок;</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 - не застосування до суб’єктів ЗЕД передбачених законом штрафних (фінансових) санкцій за порушення вимог законодавства з питань митної справи</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1. Запровадження форм звітності, які забезпечать контроль за вчасністю та </w:t>
            </w:r>
            <w:r w:rsidRPr="003D3303">
              <w:rPr>
                <w:szCs w:val="28"/>
              </w:rPr>
              <w:lastRenderedPageBreak/>
              <w:t xml:space="preserve">повнотою стягнення сум грошових зобов’язань, та застосування штрафних (фінансових) санкцій. </w:t>
            </w:r>
          </w:p>
          <w:p w:rsidR="002647E0" w:rsidRPr="003D3303" w:rsidRDefault="002647E0" w:rsidP="002647E0">
            <w:pPr>
              <w:pStyle w:val="a8"/>
              <w:spacing w:before="0" w:beforeAutospacing="0" w:after="0" w:afterAutospacing="0"/>
              <w:ind w:left="14" w:right="99"/>
              <w:rPr>
                <w:szCs w:val="28"/>
              </w:rPr>
            </w:pPr>
            <w:r w:rsidRPr="003D3303">
              <w:rPr>
                <w:szCs w:val="28"/>
              </w:rPr>
              <w:t xml:space="preserve">2. Систематичний перегляд (не рідше одного разу на квартал) матеріалів документальних перевірок з метою перевірки стану дотримання якості та повноти проведених документальних перевірок. </w:t>
            </w:r>
          </w:p>
          <w:p w:rsidR="002647E0" w:rsidRPr="003D3303" w:rsidRDefault="002647E0" w:rsidP="002647E0">
            <w:pPr>
              <w:pStyle w:val="a8"/>
              <w:spacing w:before="0" w:beforeAutospacing="0" w:after="0" w:afterAutospacing="0"/>
              <w:ind w:left="14" w:right="99"/>
              <w:rPr>
                <w:szCs w:val="28"/>
              </w:rPr>
            </w:pPr>
            <w:r w:rsidRPr="003D3303">
              <w:rPr>
                <w:szCs w:val="28"/>
              </w:rPr>
              <w:t>3. Проведення у відповідності до Порядку, затвердженому наказом Держмитслужби від 20.01.2020 № 15, внутрішніх перевірок у разі виявлення фактів порушення порядку митного контролю та оформлення, притягнення винних осіб до відповідальності.</w:t>
            </w:r>
          </w:p>
          <w:p w:rsidR="002647E0" w:rsidRPr="003D3303" w:rsidRDefault="002647E0" w:rsidP="002647E0">
            <w:pPr>
              <w:pStyle w:val="a8"/>
              <w:spacing w:before="0" w:beforeAutospacing="0" w:after="0" w:afterAutospacing="0"/>
              <w:ind w:left="14" w:right="99"/>
              <w:rPr>
                <w:szCs w:val="28"/>
              </w:rPr>
            </w:pPr>
            <w:r w:rsidRPr="003D3303">
              <w:rPr>
                <w:szCs w:val="28"/>
              </w:rPr>
              <w:t>4. Проведення профілактичної роботи з відповідними посадовими особами</w:t>
            </w:r>
          </w:p>
          <w:p w:rsidR="002647E0" w:rsidRDefault="002647E0" w:rsidP="002647E0">
            <w:pPr>
              <w:pStyle w:val="a8"/>
              <w:spacing w:before="0" w:beforeAutospacing="0" w:after="0" w:afterAutospacing="0"/>
              <w:ind w:left="14" w:right="99"/>
              <w:rPr>
                <w:szCs w:val="28"/>
              </w:rPr>
            </w:pPr>
            <w:r w:rsidRPr="003D3303">
              <w:rPr>
                <w:szCs w:val="28"/>
              </w:rPr>
              <w:t xml:space="preserve">5. Розгляд та надання пропозицій для внесення змін до нових, чинних нормативних, нормативно-правих та законодавчих актів. </w:t>
            </w:r>
            <w:r w:rsidRPr="003D3303">
              <w:rPr>
                <w:szCs w:val="28"/>
              </w:rPr>
              <w:lastRenderedPageBreak/>
              <w:t>(зокрема наказу Міністерства фінансів України від 20.08.2015 № 727 «Про затвердження Порядку оформлення результатів документальних перевірок дотримання законодавства України з питань державної митної справи, податкового, валютного та іншого законодавства платниками податків - юридичними особами та їх відокремленими підрозділами» або створення прийняття окремого НПА виключно для Держмитслужби)</w:t>
            </w:r>
          </w:p>
          <w:p w:rsidR="001F0D09" w:rsidRPr="003D3303" w:rsidRDefault="001F0D09" w:rsidP="002647E0">
            <w:pPr>
              <w:pStyle w:val="a8"/>
              <w:spacing w:before="0" w:beforeAutospacing="0" w:after="0" w:afterAutospacing="0"/>
              <w:ind w:left="14" w:right="99"/>
              <w:rPr>
                <w:szCs w:val="28"/>
              </w:rPr>
            </w:pP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Департамент з питань цифрового розвитку, </w:t>
            </w:r>
            <w:r w:rsidRPr="003D3303">
              <w:rPr>
                <w:szCs w:val="28"/>
              </w:rPr>
              <w:lastRenderedPageBreak/>
              <w:t xml:space="preserve">цифрових трансформацій і </w:t>
            </w:r>
            <w:proofErr w:type="spellStart"/>
            <w:r w:rsidRPr="003D3303">
              <w:rPr>
                <w:szCs w:val="28"/>
              </w:rPr>
              <w:t>цифровізації</w:t>
            </w:r>
            <w:proofErr w:type="spellEnd"/>
            <w:r w:rsidRPr="003D3303">
              <w:rPr>
                <w:szCs w:val="28"/>
              </w:rPr>
              <w:t xml:space="preserve">  (п. 1)</w:t>
            </w:r>
          </w:p>
          <w:p w:rsidR="002647E0" w:rsidRPr="003D3303" w:rsidRDefault="002647E0" w:rsidP="002647E0">
            <w:pPr>
              <w:pStyle w:val="a8"/>
              <w:spacing w:before="0" w:beforeAutospacing="0" w:after="0" w:afterAutospacing="0"/>
              <w:ind w:left="14" w:right="99"/>
              <w:rPr>
                <w:szCs w:val="28"/>
              </w:rPr>
            </w:pPr>
            <w:r w:rsidRPr="003D3303">
              <w:rPr>
                <w:szCs w:val="28"/>
              </w:rPr>
              <w:t>Департамент митних платежів, контролю митної вартості та митно-тарифного регулювання ЗЕД (п. 1)</w:t>
            </w:r>
          </w:p>
          <w:p w:rsidR="002647E0" w:rsidRPr="003D3303" w:rsidRDefault="002647E0" w:rsidP="002647E0">
            <w:pPr>
              <w:pStyle w:val="a8"/>
              <w:spacing w:before="0" w:beforeAutospacing="0" w:after="0" w:afterAutospacing="0"/>
              <w:ind w:left="14" w:right="99"/>
              <w:rPr>
                <w:szCs w:val="28"/>
              </w:rPr>
            </w:pPr>
            <w:r w:rsidRPr="003D3303">
              <w:rPr>
                <w:szCs w:val="28"/>
              </w:rPr>
              <w:t>Департамент митного аудиту та обліку осіб (</w:t>
            </w:r>
            <w:proofErr w:type="spellStart"/>
            <w:r w:rsidRPr="003D3303">
              <w:rPr>
                <w:szCs w:val="28"/>
              </w:rPr>
              <w:t>п.п</w:t>
            </w:r>
            <w:proofErr w:type="spellEnd"/>
            <w:r w:rsidRPr="003D3303">
              <w:rPr>
                <w:szCs w:val="28"/>
              </w:rPr>
              <w:t>. 1,2, 5),</w:t>
            </w:r>
          </w:p>
          <w:p w:rsidR="002647E0" w:rsidRPr="003D3303" w:rsidRDefault="002647E0" w:rsidP="002647E0">
            <w:pPr>
              <w:pStyle w:val="a8"/>
              <w:spacing w:before="0" w:beforeAutospacing="0" w:after="0" w:afterAutospacing="0"/>
              <w:ind w:left="14" w:right="99"/>
              <w:rPr>
                <w:szCs w:val="28"/>
              </w:rPr>
            </w:pPr>
            <w:r w:rsidRPr="003D3303">
              <w:rPr>
                <w:szCs w:val="28"/>
              </w:rPr>
              <w:t xml:space="preserve">Управління внутрішньої безпеки  </w:t>
            </w:r>
          </w:p>
          <w:p w:rsidR="002647E0" w:rsidRPr="003D3303" w:rsidRDefault="002647E0" w:rsidP="002647E0">
            <w:pPr>
              <w:pStyle w:val="a8"/>
              <w:spacing w:before="0" w:beforeAutospacing="0" w:after="0" w:afterAutospacing="0"/>
              <w:ind w:left="14" w:right="99"/>
              <w:rPr>
                <w:szCs w:val="28"/>
              </w:rPr>
            </w:pPr>
            <w:r w:rsidRPr="003D3303">
              <w:rPr>
                <w:szCs w:val="28"/>
              </w:rPr>
              <w:t>(п. 3)</w:t>
            </w:r>
          </w:p>
          <w:p w:rsidR="002647E0" w:rsidRPr="003D3303" w:rsidRDefault="002647E0" w:rsidP="002647E0">
            <w:pPr>
              <w:pStyle w:val="a8"/>
              <w:spacing w:before="0" w:beforeAutospacing="0" w:after="0" w:afterAutospacing="0"/>
              <w:ind w:left="14" w:right="99"/>
              <w:rPr>
                <w:szCs w:val="28"/>
              </w:rPr>
            </w:pPr>
            <w:r w:rsidRPr="003D3303">
              <w:rPr>
                <w:szCs w:val="28"/>
              </w:rPr>
              <w:t>Митниці (</w:t>
            </w:r>
            <w:proofErr w:type="spellStart"/>
            <w:r w:rsidRPr="003D3303">
              <w:rPr>
                <w:szCs w:val="28"/>
              </w:rPr>
              <w:t>п.п</w:t>
            </w:r>
            <w:proofErr w:type="spellEnd"/>
            <w:r w:rsidRPr="003D3303">
              <w:rPr>
                <w:szCs w:val="28"/>
              </w:rPr>
              <w:t>. 3, 4).</w:t>
            </w:r>
          </w:p>
          <w:p w:rsidR="002647E0" w:rsidRPr="003D3303" w:rsidRDefault="002647E0" w:rsidP="002647E0">
            <w:pPr>
              <w:pStyle w:val="a8"/>
              <w:spacing w:before="0" w:beforeAutospacing="0" w:after="0" w:afterAutospacing="0"/>
              <w:rPr>
                <w:szCs w:val="28"/>
              </w:rPr>
            </w:pPr>
            <w:r w:rsidRPr="003D3303">
              <w:rPr>
                <w:szCs w:val="28"/>
              </w:rPr>
              <w:t>Уповноважені підрозділи з  питань запобігання та виявлення корупції (п. 3 – участь в межах компетенції, п. 4)</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п. 1 – до 01.09.2021.</w:t>
            </w:r>
          </w:p>
          <w:p w:rsidR="002647E0" w:rsidRPr="003D3303" w:rsidRDefault="002647E0" w:rsidP="002647E0">
            <w:pPr>
              <w:pStyle w:val="a8"/>
              <w:spacing w:before="0" w:beforeAutospacing="0" w:after="0" w:afterAutospacing="0"/>
              <w:ind w:left="14" w:right="99"/>
              <w:rPr>
                <w:szCs w:val="28"/>
              </w:rPr>
            </w:pPr>
            <w:r w:rsidRPr="003D3303">
              <w:rPr>
                <w:szCs w:val="28"/>
              </w:rPr>
              <w:t xml:space="preserve">п. 2 – постійно, але </w:t>
            </w:r>
            <w:r w:rsidRPr="003D3303">
              <w:rPr>
                <w:szCs w:val="28"/>
              </w:rPr>
              <w:lastRenderedPageBreak/>
              <w:t>не рідше 1 разу на квартал</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п. 3, 5 – постійно</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п.4 за планом проведення антикорупційних навчань, та за окремою потребою</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В межах бюджетного забезпечення, </w:t>
            </w:r>
            <w:r w:rsidRPr="003D3303">
              <w:rPr>
                <w:szCs w:val="28"/>
              </w:rPr>
              <w:lastRenderedPageBreak/>
              <w:t>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Затвердження розпорядчим документом </w:t>
            </w:r>
            <w:r w:rsidRPr="003D3303">
              <w:rPr>
                <w:szCs w:val="28"/>
              </w:rPr>
              <w:lastRenderedPageBreak/>
              <w:t>Держмитслужби форм звітності.</w:t>
            </w:r>
          </w:p>
          <w:p w:rsidR="002647E0" w:rsidRPr="003D3303" w:rsidRDefault="002647E0" w:rsidP="002647E0">
            <w:pPr>
              <w:pStyle w:val="a8"/>
              <w:spacing w:before="0" w:beforeAutospacing="0" w:after="0" w:afterAutospacing="0"/>
              <w:ind w:left="14" w:right="99"/>
              <w:rPr>
                <w:szCs w:val="28"/>
              </w:rPr>
            </w:pPr>
            <w:r w:rsidRPr="003D3303">
              <w:rPr>
                <w:szCs w:val="28"/>
              </w:rPr>
              <w:t>Аналітичні довідки з результатами перегляду матеріалів документальних перевірок та виявленими порушеннями.</w:t>
            </w:r>
          </w:p>
          <w:p w:rsidR="002647E0" w:rsidRPr="003D3303" w:rsidRDefault="002647E0" w:rsidP="002647E0">
            <w:pPr>
              <w:pStyle w:val="a8"/>
              <w:spacing w:before="0" w:beforeAutospacing="0" w:after="0" w:afterAutospacing="0"/>
              <w:ind w:left="14" w:right="99"/>
              <w:rPr>
                <w:szCs w:val="28"/>
              </w:rPr>
            </w:pPr>
            <w:r w:rsidRPr="003D3303">
              <w:rPr>
                <w:szCs w:val="28"/>
              </w:rPr>
              <w:t xml:space="preserve">Акти внутрішніх перевірок. </w:t>
            </w:r>
          </w:p>
          <w:p w:rsidR="002647E0" w:rsidRPr="003D3303" w:rsidRDefault="002647E0" w:rsidP="002647E0">
            <w:pPr>
              <w:pStyle w:val="a8"/>
              <w:spacing w:before="0" w:beforeAutospacing="0" w:after="0" w:afterAutospacing="0"/>
              <w:ind w:left="14" w:right="99"/>
              <w:rPr>
                <w:szCs w:val="28"/>
              </w:rPr>
            </w:pPr>
            <w:r w:rsidRPr="003D3303">
              <w:rPr>
                <w:szCs w:val="28"/>
              </w:rPr>
              <w:t>Доповідні записки та протоколи профілактичних бесід.</w:t>
            </w:r>
          </w:p>
          <w:p w:rsidR="002647E0" w:rsidRPr="003D3303" w:rsidRDefault="002647E0" w:rsidP="002647E0">
            <w:pPr>
              <w:pStyle w:val="a8"/>
              <w:spacing w:before="0" w:beforeAutospacing="0" w:after="0" w:afterAutospacing="0"/>
              <w:ind w:left="14" w:right="99"/>
              <w:rPr>
                <w:szCs w:val="28"/>
              </w:rPr>
            </w:pPr>
            <w:r w:rsidRPr="003D3303">
              <w:rPr>
                <w:szCs w:val="28"/>
              </w:rPr>
              <w:t>Внесення змін до нормативних, нормативно-правих та законодавчих актів. (зокрема наказу Міністерства фінансів України від 20.08.2015 № 727).</w:t>
            </w:r>
          </w:p>
          <w:p w:rsidR="002647E0" w:rsidRPr="003D3303" w:rsidRDefault="002647E0" w:rsidP="002647E0">
            <w:pPr>
              <w:pStyle w:val="a8"/>
              <w:spacing w:before="0" w:beforeAutospacing="0" w:after="0" w:afterAutospacing="0"/>
              <w:ind w:left="14" w:right="99"/>
              <w:rPr>
                <w:szCs w:val="28"/>
              </w:rPr>
            </w:pPr>
            <w:r w:rsidRPr="003D3303">
              <w:rPr>
                <w:szCs w:val="28"/>
              </w:rPr>
              <w:t xml:space="preserve">Забезпечення законності при визначенні сум грошових зобов’язань за результатами документальних перевірок, та контролю за їх сплатою, відповідно до наказу Держмитслужби від 16.01.2020 № 19 «Про затвердження форм звітності про </w:t>
            </w:r>
            <w:r w:rsidRPr="003D3303">
              <w:rPr>
                <w:szCs w:val="28"/>
              </w:rPr>
              <w:lastRenderedPageBreak/>
              <w:t>результати роботи підрозділів митного аудиту та Методичних рекомендацій щодо їх заповнення», наказу Держмитслужби від 18.03.2021 № 177 «Про затвердження положення про Департамент митного аудиту та обліку осіб».</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p w:rsidR="002647E0" w:rsidRPr="003D3303" w:rsidRDefault="002647E0" w:rsidP="002647E0">
            <w:pPr>
              <w:pStyle w:val="a8"/>
              <w:spacing w:before="0" w:beforeAutospacing="0" w:after="0" w:afterAutospacing="0"/>
              <w:ind w:left="14" w:right="99"/>
              <w:rPr>
                <w:szCs w:val="28"/>
              </w:rPr>
            </w:pPr>
          </w:p>
        </w:tc>
      </w:tr>
      <w:tr w:rsidR="002647E0" w:rsidRPr="003D3303" w:rsidTr="00BD37F9">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17</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Можливість зацікавленого корисливого впливу на визначення за допомогою СУР обсягів та форм митного контролю з метою сприяння функціонуванню окремих  ризикових операцій або з метою тиску на окремих суб’єктів ЗЕД.</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Приховування фактів неналежного виконання митних формальностей, сформованих за результатами застосування СУР.</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rPr>
                <w:szCs w:val="28"/>
              </w:rPr>
            </w:pPr>
            <w:r w:rsidRPr="003D3303">
              <w:rPr>
                <w:szCs w:val="28"/>
              </w:rPr>
              <w:t>Висока</w:t>
            </w:r>
          </w:p>
        </w:tc>
        <w:tc>
          <w:tcPr>
            <w:tcW w:w="2923"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right="96"/>
              <w:rPr>
                <w:szCs w:val="28"/>
              </w:rPr>
            </w:pPr>
            <w:r w:rsidRPr="003D3303">
              <w:rPr>
                <w:szCs w:val="28"/>
              </w:rPr>
              <w:t>Забезпечення обов’язкового обґрунтування заходів щодо посилення або послаблення обсягів та форм митного контролю з обов’язковим внесенням обґрунтування прийнятого рішення до відповідних полів  ЄАІС та АСМО.</w:t>
            </w:r>
          </w:p>
          <w:p w:rsidR="002647E0" w:rsidRPr="003D3303" w:rsidRDefault="002647E0" w:rsidP="002647E0">
            <w:pPr>
              <w:pStyle w:val="a8"/>
              <w:spacing w:before="0" w:beforeAutospacing="0" w:after="0" w:afterAutospacing="0"/>
              <w:ind w:right="96"/>
              <w:rPr>
                <w:szCs w:val="28"/>
              </w:rPr>
            </w:pPr>
            <w:r w:rsidRPr="003D3303">
              <w:rPr>
                <w:szCs w:val="28"/>
              </w:rPr>
              <w:t xml:space="preserve">Забезпечення внесення інформації про можливі порушення законодавства з питань митної справи до модуля «Орієнтування» </w:t>
            </w:r>
            <w:r w:rsidRPr="003D3303">
              <w:rPr>
                <w:szCs w:val="28"/>
              </w:rPr>
              <w:lastRenderedPageBreak/>
              <w:t>АСМО «Інспектор» та модуля «Попередні ВМД» АСМО «Інспектор».</w:t>
            </w:r>
          </w:p>
          <w:p w:rsidR="002647E0" w:rsidRPr="003D3303" w:rsidRDefault="002647E0" w:rsidP="002647E0">
            <w:pPr>
              <w:pStyle w:val="a8"/>
              <w:spacing w:before="0" w:beforeAutospacing="0" w:after="0" w:afterAutospacing="0"/>
              <w:rPr>
                <w:szCs w:val="28"/>
              </w:rPr>
            </w:pPr>
            <w:r w:rsidRPr="003D3303">
              <w:rPr>
                <w:szCs w:val="28"/>
              </w:rPr>
              <w:t>Квартальний аналіз результативності застосування АСУР, та ефективності виконання митних формальностей.</w:t>
            </w:r>
          </w:p>
        </w:tc>
        <w:tc>
          <w:tcPr>
            <w:tcW w:w="202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rPr>
                <w:szCs w:val="28"/>
              </w:rPr>
            </w:pPr>
            <w:r w:rsidRPr="003D3303">
              <w:rPr>
                <w:szCs w:val="28"/>
              </w:rPr>
              <w:lastRenderedPageBreak/>
              <w:t>Департамент профілювання митних ризиків, митниці.</w:t>
            </w: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rPr>
                <w:szCs w:val="28"/>
              </w:rPr>
            </w:pPr>
            <w:r w:rsidRPr="003D3303">
              <w:rPr>
                <w:szCs w:val="28"/>
              </w:rPr>
              <w:t>Постійно</w:t>
            </w:r>
          </w:p>
        </w:tc>
        <w:tc>
          <w:tcPr>
            <w:tcW w:w="180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6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rPr>
                <w:szCs w:val="28"/>
              </w:rPr>
            </w:pPr>
            <w:r w:rsidRPr="003D3303">
              <w:rPr>
                <w:szCs w:val="28"/>
              </w:rPr>
              <w:t>Доповідні записки та аналітичні довідки щодо результатів та ефективності здійснення додаткових форм митного контролю.</w:t>
            </w:r>
          </w:p>
          <w:p w:rsidR="002647E0" w:rsidRPr="003D3303" w:rsidRDefault="002647E0" w:rsidP="002647E0">
            <w:pPr>
              <w:pStyle w:val="a8"/>
              <w:spacing w:before="0" w:beforeAutospacing="0" w:after="0" w:afterAutospacing="0"/>
              <w:rPr>
                <w:szCs w:val="28"/>
              </w:rPr>
            </w:pPr>
            <w:r w:rsidRPr="003D3303">
              <w:rPr>
                <w:szCs w:val="28"/>
              </w:rPr>
              <w:t>Наповнення модуля «Орієнтування» АСМО «Інспектор» та модуля «Попередні ВМД» АСМО «Інспектор».</w:t>
            </w:r>
          </w:p>
          <w:p w:rsidR="002647E0" w:rsidRPr="003D3303" w:rsidRDefault="002647E0" w:rsidP="002647E0">
            <w:pPr>
              <w:pStyle w:val="a8"/>
              <w:spacing w:before="0" w:beforeAutospacing="0" w:after="0" w:afterAutospacing="0"/>
              <w:rPr>
                <w:szCs w:val="28"/>
              </w:rPr>
            </w:pPr>
            <w:r w:rsidRPr="003D3303">
              <w:rPr>
                <w:szCs w:val="28"/>
              </w:rPr>
              <w:t>Забезпечення законності при ініціюванні та виконання митних формальностей.</w:t>
            </w:r>
          </w:p>
          <w:p w:rsidR="002647E0" w:rsidRPr="003D3303" w:rsidRDefault="002647E0" w:rsidP="002647E0">
            <w:pPr>
              <w:pStyle w:val="a8"/>
              <w:spacing w:before="0" w:beforeAutospacing="0" w:after="0" w:afterAutospacing="0"/>
              <w:rPr>
                <w:szCs w:val="28"/>
              </w:rPr>
            </w:pPr>
            <w:r w:rsidRPr="003D3303">
              <w:rPr>
                <w:szCs w:val="28"/>
              </w:rPr>
              <w:lastRenderedPageBreak/>
              <w:t>Недопущення безпідставного посилення або послаблення обсягів та форм митного контролю.</w:t>
            </w:r>
          </w:p>
          <w:p w:rsidR="002647E0" w:rsidRPr="003D3303" w:rsidRDefault="002647E0" w:rsidP="002647E0">
            <w:pPr>
              <w:pStyle w:val="a8"/>
              <w:spacing w:before="0" w:beforeAutospacing="0" w:after="0" w:afterAutospacing="0"/>
              <w:rPr>
                <w:szCs w:val="28"/>
              </w:rPr>
            </w:pPr>
            <w:r w:rsidRPr="003D3303">
              <w:rPr>
                <w:szCs w:val="28"/>
              </w:rPr>
              <w:t>Зниження ймовірності виникнення  корупційного</w:t>
            </w:r>
            <w:r w:rsidRPr="003D3303">
              <w:rPr>
                <w:szCs w:val="28"/>
              </w:rPr>
              <w:br/>
              <w:t>ризику</w:t>
            </w:r>
          </w:p>
          <w:p w:rsidR="002647E0" w:rsidRPr="003D3303" w:rsidRDefault="002647E0" w:rsidP="002647E0">
            <w:pPr>
              <w:pStyle w:val="a8"/>
              <w:spacing w:before="0" w:beforeAutospacing="0" w:after="0" w:afterAutospacing="0"/>
              <w:rPr>
                <w:szCs w:val="28"/>
              </w:rPr>
            </w:pP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18</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Можливість зловживання під час освоювання бюджетних коштів, виділених на будівництво, реконструкцію, облаштування, технічне переоснащення, утримання і проведення ремонту інфраструктури Держмитслужби і її територіальних органів, </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6A1DB5">
            <w:pPr>
              <w:pStyle w:val="a8"/>
              <w:spacing w:before="0" w:beforeAutospacing="0" w:after="0" w:afterAutospacing="0"/>
              <w:ind w:left="14" w:right="99"/>
              <w:rPr>
                <w:szCs w:val="28"/>
              </w:rPr>
            </w:pPr>
            <w:r w:rsidRPr="003D3303">
              <w:rPr>
                <w:szCs w:val="28"/>
              </w:rPr>
              <w:t xml:space="preserve">Проведення заходів щодо дотримання розпорядниками  використання бюджетних коштів з напрямів використання державних коштів  відповідно до Бюджетного кодексу України,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28.02.2002 № 228  (довідки про зміни до кошторису та плану асигнувань (за винятком надання кредитів з бюджету) загального фонду бюджету з дотриманням термінів визначених головними розпорядниками </w:t>
            </w:r>
            <w:r w:rsidRPr="003D3303">
              <w:rPr>
                <w:szCs w:val="28"/>
              </w:rPr>
              <w:lastRenderedPageBreak/>
              <w:t xml:space="preserve">бюджетних коштів. Контроль та моніторинг за використанням виділених державних коштів згідно відповідних розрахунків до кошторису видатків та затверджених довідок Міністерства фінансів України.  </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Департамент адміністративно- господарської діяльності</w:t>
            </w:r>
          </w:p>
          <w:p w:rsidR="002647E0" w:rsidRPr="003D3303" w:rsidRDefault="002647E0" w:rsidP="002647E0">
            <w:pPr>
              <w:pStyle w:val="a8"/>
              <w:spacing w:before="0" w:beforeAutospacing="0" w:after="0" w:afterAutospacing="0"/>
              <w:ind w:left="14" w:right="99"/>
              <w:rPr>
                <w:szCs w:val="28"/>
              </w:rPr>
            </w:pPr>
          </w:p>
          <w:p w:rsidR="002647E0" w:rsidRDefault="002647E0" w:rsidP="002647E0">
            <w:pPr>
              <w:pStyle w:val="a8"/>
              <w:spacing w:before="0" w:beforeAutospacing="0" w:after="0" w:afterAutospacing="0"/>
              <w:ind w:left="14" w:right="99"/>
              <w:rPr>
                <w:szCs w:val="28"/>
              </w:rPr>
            </w:pPr>
            <w:r w:rsidRPr="003D3303">
              <w:rPr>
                <w:szCs w:val="28"/>
              </w:rPr>
              <w:t>Департамент бухгалтерського обліку, звітності та планово-  фінансової роботи</w:t>
            </w:r>
          </w:p>
          <w:p w:rsidR="004A4007" w:rsidRDefault="004A4007" w:rsidP="002647E0">
            <w:pPr>
              <w:pStyle w:val="a8"/>
              <w:spacing w:before="0" w:beforeAutospacing="0" w:after="0" w:afterAutospacing="0"/>
              <w:ind w:left="14" w:right="99"/>
              <w:rPr>
                <w:szCs w:val="28"/>
              </w:rPr>
            </w:pPr>
          </w:p>
          <w:p w:rsidR="004A4007" w:rsidRPr="003D3303" w:rsidRDefault="004A4007" w:rsidP="002647E0">
            <w:pPr>
              <w:pStyle w:val="a8"/>
              <w:spacing w:before="0" w:beforeAutospacing="0" w:after="0" w:afterAutospacing="0"/>
              <w:ind w:left="14" w:right="99"/>
              <w:rPr>
                <w:szCs w:val="28"/>
              </w:rPr>
            </w:pPr>
            <w:r>
              <w:rPr>
                <w:szCs w:val="28"/>
              </w:rPr>
              <w:t>У</w:t>
            </w:r>
            <w:r w:rsidRPr="00616AA7">
              <w:rPr>
                <w:szCs w:val="28"/>
              </w:rPr>
              <w:t>повноважен</w:t>
            </w:r>
            <w:r>
              <w:rPr>
                <w:szCs w:val="28"/>
              </w:rPr>
              <w:t>і</w:t>
            </w:r>
            <w:r w:rsidRPr="00616AA7">
              <w:rPr>
                <w:szCs w:val="28"/>
              </w:rPr>
              <w:t xml:space="preserve"> підрозділи з питань запобігання та виявлення корупції</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Постійно</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Забезпечення контролю за</w:t>
            </w:r>
            <w:r w:rsidRPr="003D3303">
              <w:rPr>
                <w:szCs w:val="28"/>
              </w:rPr>
              <w:br/>
              <w:t>своєчасним,</w:t>
            </w:r>
            <w:r w:rsidRPr="003D3303">
              <w:rPr>
                <w:szCs w:val="28"/>
              </w:rPr>
              <w:br/>
              <w:t>цільовим та</w:t>
            </w:r>
            <w:r w:rsidRPr="003D3303">
              <w:rPr>
                <w:szCs w:val="28"/>
              </w:rPr>
              <w:br/>
              <w:t>повним</w:t>
            </w:r>
          </w:p>
          <w:p w:rsidR="002647E0" w:rsidRPr="003D3303" w:rsidRDefault="002647E0" w:rsidP="002647E0">
            <w:pPr>
              <w:pStyle w:val="a8"/>
              <w:spacing w:before="0" w:beforeAutospacing="0" w:after="0" w:afterAutospacing="0"/>
              <w:ind w:left="14" w:right="99"/>
              <w:rPr>
                <w:szCs w:val="28"/>
              </w:rPr>
            </w:pPr>
            <w:r w:rsidRPr="003D3303">
              <w:rPr>
                <w:szCs w:val="28"/>
              </w:rPr>
              <w:t>використанням</w:t>
            </w:r>
          </w:p>
          <w:p w:rsidR="002647E0" w:rsidRPr="003D3303" w:rsidRDefault="002647E0" w:rsidP="002647E0">
            <w:pPr>
              <w:pStyle w:val="a8"/>
              <w:spacing w:before="0" w:beforeAutospacing="0" w:after="0" w:afterAutospacing="0"/>
              <w:ind w:left="14" w:right="99"/>
              <w:rPr>
                <w:szCs w:val="28"/>
              </w:rPr>
            </w:pPr>
            <w:r w:rsidRPr="003D3303">
              <w:rPr>
                <w:szCs w:val="28"/>
              </w:rPr>
              <w:t>бюджетних</w:t>
            </w:r>
          </w:p>
          <w:p w:rsidR="002647E0" w:rsidRPr="003D3303" w:rsidRDefault="002647E0" w:rsidP="002647E0">
            <w:pPr>
              <w:pStyle w:val="a8"/>
              <w:spacing w:before="0" w:beforeAutospacing="0" w:after="0" w:afterAutospacing="0"/>
              <w:ind w:left="14" w:right="99"/>
              <w:rPr>
                <w:szCs w:val="28"/>
              </w:rPr>
            </w:pPr>
            <w:r w:rsidRPr="003D3303">
              <w:rPr>
                <w:szCs w:val="28"/>
              </w:rPr>
              <w:t>коштів.</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19</w:t>
            </w:r>
          </w:p>
        </w:tc>
        <w:tc>
          <w:tcPr>
            <w:tcW w:w="2849" w:type="dxa"/>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Можливість зловживання під час організації публічних </w:t>
            </w:r>
            <w:proofErr w:type="spellStart"/>
            <w:r w:rsidRPr="003D3303">
              <w:rPr>
                <w:rFonts w:ascii="Times New Roman" w:eastAsiaTheme="minorEastAsia" w:hAnsi="Times New Roman" w:cs="Times New Roman"/>
                <w:color w:val="auto"/>
                <w:szCs w:val="28"/>
                <w:lang w:bidi="ar-SA"/>
              </w:rPr>
              <w:t>закупівель</w:t>
            </w:r>
            <w:proofErr w:type="spellEnd"/>
            <w:r w:rsidRPr="003D3303">
              <w:rPr>
                <w:rFonts w:ascii="Times New Roman" w:eastAsiaTheme="minorEastAsia" w:hAnsi="Times New Roman" w:cs="Times New Roman"/>
                <w:color w:val="auto"/>
                <w:szCs w:val="28"/>
                <w:lang w:bidi="ar-SA"/>
              </w:rPr>
              <w:t xml:space="preserve"> товарів, робіт і послуг, необхідних для забезпечення потреб Держмитслужби та її територіальних органів шляхом завищення очікуваної вартості закупівлі, встановлення дискримінаційних умови тендерної документації для обмеження конкуренції</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tcPr>
          <w:p w:rsidR="006713BB" w:rsidRPr="008D2980" w:rsidRDefault="002647E0" w:rsidP="006713BB">
            <w:pPr>
              <w:pStyle w:val="a8"/>
              <w:spacing w:before="0" w:beforeAutospacing="0" w:after="0" w:afterAutospacing="0"/>
              <w:ind w:left="14" w:right="99"/>
              <w:rPr>
                <w:szCs w:val="28"/>
              </w:rPr>
            </w:pPr>
            <w:r w:rsidRPr="003D3303">
              <w:rPr>
                <w:szCs w:val="28"/>
              </w:rPr>
              <w:t xml:space="preserve">Моніторинг цін при здійсненні </w:t>
            </w:r>
            <w:proofErr w:type="spellStart"/>
            <w:r w:rsidRPr="003D3303">
              <w:rPr>
                <w:szCs w:val="28"/>
              </w:rPr>
              <w:t>закупівель</w:t>
            </w:r>
            <w:proofErr w:type="spellEnd"/>
            <w:r w:rsidRPr="003D3303">
              <w:rPr>
                <w:szCs w:val="28"/>
              </w:rPr>
              <w:t xml:space="preserve"> відповідальним структурним підрозділом, який ініціює закупівлю, з використання аналітичних модулів для моніторингу цін (bi.prozorro.org, clarity-project.info, acm-ua.org) та обов’язковим наданням результатів моніторингу тендерній комісії.. Проведення попередніх ринкових консультацій при плануванні </w:t>
            </w:r>
            <w:proofErr w:type="spellStart"/>
            <w:r w:rsidRPr="003D3303">
              <w:rPr>
                <w:szCs w:val="28"/>
              </w:rPr>
              <w:t>закупівель</w:t>
            </w:r>
            <w:proofErr w:type="spellEnd"/>
            <w:r w:rsidRPr="003D3303">
              <w:rPr>
                <w:szCs w:val="28"/>
              </w:rPr>
              <w:t xml:space="preserve"> та організації їх проведення для аналізу ринку, проведення аналізу та вивчення ринку. Залучення уповноваженого підрозділу  з питань запобігання та виявлення корупції до аналізу тендерної документації</w:t>
            </w:r>
            <w:r w:rsidR="006713BB">
              <w:rPr>
                <w:szCs w:val="28"/>
              </w:rPr>
              <w:t xml:space="preserve">, </w:t>
            </w:r>
            <w:r w:rsidR="006713BB" w:rsidRPr="008D2980">
              <w:rPr>
                <w:szCs w:val="28"/>
              </w:rPr>
              <w:t xml:space="preserve"> до </w:t>
            </w:r>
            <w:proofErr w:type="spellStart"/>
            <w:r w:rsidR="006713BB" w:rsidRPr="008D2980">
              <w:rPr>
                <w:szCs w:val="28"/>
              </w:rPr>
              <w:lastRenderedPageBreak/>
              <w:t>закупівел</w:t>
            </w:r>
            <w:r w:rsidR="006713BB">
              <w:rPr>
                <w:szCs w:val="28"/>
              </w:rPr>
              <w:t>ь</w:t>
            </w:r>
            <w:proofErr w:type="spellEnd"/>
            <w:r w:rsidR="006713BB">
              <w:rPr>
                <w:szCs w:val="28"/>
              </w:rPr>
              <w:t xml:space="preserve"> з високою очікуваною вартістю, </w:t>
            </w:r>
            <w:r w:rsidR="006713BB" w:rsidRPr="00DB7BC7">
              <w:rPr>
                <w:szCs w:val="28"/>
              </w:rPr>
              <w:t>запровадження попереднього аналізу контрагентів та візування  уповноваженим підрозділом з питань запобігання та виявлення корупції проектів прямих договорів</w:t>
            </w:r>
            <w:r w:rsidR="006713BB">
              <w:rPr>
                <w:szCs w:val="28"/>
              </w:rPr>
              <w:t>.</w:t>
            </w:r>
          </w:p>
          <w:p w:rsidR="002647E0" w:rsidRPr="003D3303" w:rsidRDefault="006713BB" w:rsidP="006A1DB5">
            <w:pPr>
              <w:pStyle w:val="a8"/>
              <w:spacing w:before="0" w:beforeAutospacing="0" w:after="0" w:afterAutospacing="0"/>
              <w:ind w:left="14" w:right="99"/>
              <w:rPr>
                <w:szCs w:val="28"/>
              </w:rPr>
            </w:pPr>
            <w:r>
              <w:rPr>
                <w:szCs w:val="28"/>
              </w:rPr>
              <w:t>2. Р</w:t>
            </w:r>
            <w:r w:rsidRPr="008D2980">
              <w:rPr>
                <w:szCs w:val="28"/>
              </w:rPr>
              <w:t xml:space="preserve">озроблення </w:t>
            </w:r>
            <w:r>
              <w:rPr>
                <w:szCs w:val="28"/>
              </w:rPr>
              <w:t>в</w:t>
            </w:r>
            <w:r w:rsidRPr="008D2980">
              <w:rPr>
                <w:szCs w:val="28"/>
              </w:rPr>
              <w:t xml:space="preserve">нутрішньої політики </w:t>
            </w:r>
            <w:proofErr w:type="spellStart"/>
            <w:r w:rsidRPr="008D2980">
              <w:rPr>
                <w:szCs w:val="28"/>
              </w:rPr>
              <w:t>закупівель</w:t>
            </w:r>
            <w:proofErr w:type="spellEnd"/>
            <w:r w:rsidRPr="008D2980">
              <w:rPr>
                <w:szCs w:val="28"/>
              </w:rPr>
              <w:t xml:space="preserve">, яка передбачає детальну регламентацію прав та обов’язків відповідальних осіб замовників щодо планування </w:t>
            </w:r>
            <w:proofErr w:type="spellStart"/>
            <w:r>
              <w:rPr>
                <w:szCs w:val="28"/>
              </w:rPr>
              <w:t>закупівель</w:t>
            </w:r>
            <w:proofErr w:type="spellEnd"/>
            <w:r>
              <w:rPr>
                <w:szCs w:val="28"/>
              </w:rPr>
              <w:t>.</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Департамент адміністративно- господарської діяльності</w:t>
            </w:r>
          </w:p>
          <w:p w:rsidR="002647E0" w:rsidRPr="003D3303" w:rsidRDefault="002647E0" w:rsidP="002647E0">
            <w:pPr>
              <w:pStyle w:val="a8"/>
              <w:spacing w:before="0" w:beforeAutospacing="0" w:after="0" w:afterAutospacing="0"/>
              <w:ind w:left="14" w:right="99"/>
              <w:rPr>
                <w:szCs w:val="28"/>
              </w:rPr>
            </w:pPr>
          </w:p>
          <w:p w:rsidR="002647E0" w:rsidRPr="003D3303" w:rsidRDefault="002647E0" w:rsidP="002647E0">
            <w:pPr>
              <w:pStyle w:val="a8"/>
              <w:spacing w:before="0" w:beforeAutospacing="0" w:after="0" w:afterAutospacing="0"/>
              <w:ind w:left="14" w:right="99"/>
              <w:rPr>
                <w:szCs w:val="28"/>
              </w:rPr>
            </w:pPr>
            <w:r w:rsidRPr="003D3303">
              <w:rPr>
                <w:szCs w:val="28"/>
              </w:rPr>
              <w:t>Уповноважені підрозділи з  питань запобігання та виявлення корупції</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tcPr>
          <w:p w:rsidR="00C6454A" w:rsidRDefault="00C6454A" w:rsidP="00C6454A">
            <w:pPr>
              <w:pStyle w:val="a8"/>
              <w:spacing w:before="0" w:beforeAutospacing="0" w:after="0" w:afterAutospacing="0"/>
              <w:ind w:left="14" w:right="99"/>
              <w:rPr>
                <w:szCs w:val="28"/>
              </w:rPr>
            </w:pPr>
            <w:r>
              <w:rPr>
                <w:szCs w:val="28"/>
              </w:rPr>
              <w:t>п.1 – п</w:t>
            </w:r>
            <w:r w:rsidRPr="00DF15A3">
              <w:rPr>
                <w:szCs w:val="28"/>
              </w:rPr>
              <w:t>остійно</w:t>
            </w:r>
            <w:r>
              <w:rPr>
                <w:szCs w:val="28"/>
              </w:rPr>
              <w:t>.</w:t>
            </w:r>
          </w:p>
          <w:p w:rsidR="002647E0" w:rsidRPr="003D3303" w:rsidRDefault="00C6454A" w:rsidP="00C6454A">
            <w:pPr>
              <w:pStyle w:val="a8"/>
              <w:spacing w:before="0" w:beforeAutospacing="0" w:after="0" w:afterAutospacing="0"/>
              <w:ind w:left="14" w:right="99"/>
              <w:rPr>
                <w:szCs w:val="28"/>
              </w:rPr>
            </w:pPr>
            <w:r>
              <w:rPr>
                <w:szCs w:val="28"/>
              </w:rPr>
              <w:t>п. 2 – до 01.11.2021</w:t>
            </w:r>
          </w:p>
        </w:tc>
        <w:tc>
          <w:tcPr>
            <w:tcW w:w="1791" w:type="dxa"/>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tcPr>
          <w:p w:rsidR="002647E0" w:rsidRPr="003D3303" w:rsidRDefault="002647E0" w:rsidP="002647E0">
            <w:pPr>
              <w:pStyle w:val="a8"/>
              <w:spacing w:before="0" w:beforeAutospacing="0" w:after="0" w:afterAutospacing="0"/>
              <w:ind w:left="14" w:right="99"/>
              <w:rPr>
                <w:szCs w:val="28"/>
              </w:rPr>
            </w:pPr>
            <w:r w:rsidRPr="003D3303">
              <w:rPr>
                <w:szCs w:val="28"/>
              </w:rPr>
              <w:t>Наявність у складі тендерних комісій представника уповноваженого підрозділу  з питань запобігання та виявлення корупції.</w:t>
            </w:r>
          </w:p>
          <w:p w:rsidR="002647E0" w:rsidRPr="003D3303" w:rsidRDefault="002647E0" w:rsidP="002647E0">
            <w:pPr>
              <w:pStyle w:val="a8"/>
              <w:spacing w:before="0" w:beforeAutospacing="0" w:after="0" w:afterAutospacing="0"/>
              <w:ind w:left="14" w:right="99"/>
              <w:rPr>
                <w:szCs w:val="28"/>
              </w:rPr>
            </w:pPr>
            <w:r w:rsidRPr="003D3303">
              <w:rPr>
                <w:szCs w:val="28"/>
              </w:rPr>
              <w:t>Надання тендерній комісії результатів моніторингу цін відповідальним структурним підрозділом, який ініціює закупівлю, та використання їх в роботі.</w:t>
            </w:r>
          </w:p>
          <w:p w:rsidR="002647E0" w:rsidRPr="003D3303" w:rsidRDefault="002647E0" w:rsidP="002647E0">
            <w:pPr>
              <w:pStyle w:val="a8"/>
              <w:spacing w:before="0" w:beforeAutospacing="0" w:after="0" w:afterAutospacing="0"/>
              <w:ind w:left="14" w:right="99"/>
              <w:rPr>
                <w:szCs w:val="28"/>
              </w:rPr>
            </w:pPr>
            <w:r w:rsidRPr="003D3303">
              <w:rPr>
                <w:szCs w:val="28"/>
              </w:rPr>
              <w:t>Аналітичні матеріали щодо вивчення ринку, попередніх ринкових консультацій.</w:t>
            </w:r>
          </w:p>
          <w:p w:rsidR="002647E0" w:rsidRPr="003D3303" w:rsidRDefault="002647E0" w:rsidP="002647E0">
            <w:pPr>
              <w:pStyle w:val="a8"/>
              <w:spacing w:before="0" w:beforeAutospacing="0" w:after="0" w:afterAutospacing="0"/>
              <w:ind w:left="14" w:right="99"/>
              <w:rPr>
                <w:szCs w:val="28"/>
              </w:rPr>
            </w:pPr>
            <w:r w:rsidRPr="003D3303">
              <w:rPr>
                <w:szCs w:val="28"/>
              </w:rPr>
              <w:t>Забезпечення контролю за своєчасним,</w:t>
            </w:r>
            <w:r w:rsidRPr="003D3303">
              <w:rPr>
                <w:szCs w:val="28"/>
              </w:rPr>
              <w:br/>
              <w:t>цільовим та</w:t>
            </w:r>
            <w:r w:rsidRPr="003D3303">
              <w:rPr>
                <w:szCs w:val="28"/>
              </w:rPr>
              <w:br/>
              <w:t>повним</w:t>
            </w:r>
          </w:p>
          <w:p w:rsidR="002647E0" w:rsidRPr="003D3303" w:rsidRDefault="002647E0" w:rsidP="002647E0">
            <w:pPr>
              <w:pStyle w:val="a8"/>
              <w:spacing w:before="0" w:beforeAutospacing="0" w:after="0" w:afterAutospacing="0"/>
              <w:ind w:left="14" w:right="99"/>
              <w:rPr>
                <w:szCs w:val="28"/>
              </w:rPr>
            </w:pPr>
            <w:r w:rsidRPr="003D3303">
              <w:rPr>
                <w:szCs w:val="28"/>
              </w:rPr>
              <w:t>використанням</w:t>
            </w:r>
          </w:p>
          <w:p w:rsidR="002647E0" w:rsidRPr="003D3303" w:rsidRDefault="002647E0" w:rsidP="002647E0">
            <w:pPr>
              <w:pStyle w:val="a8"/>
              <w:spacing w:before="0" w:beforeAutospacing="0" w:after="0" w:afterAutospacing="0"/>
              <w:ind w:left="14" w:right="99"/>
              <w:rPr>
                <w:szCs w:val="28"/>
              </w:rPr>
            </w:pPr>
            <w:r w:rsidRPr="003D3303">
              <w:rPr>
                <w:szCs w:val="28"/>
              </w:rPr>
              <w:t>бюджетних</w:t>
            </w:r>
          </w:p>
          <w:p w:rsidR="002647E0" w:rsidRDefault="002647E0" w:rsidP="002647E0">
            <w:pPr>
              <w:pStyle w:val="a8"/>
              <w:spacing w:before="0" w:beforeAutospacing="0" w:after="0" w:afterAutospacing="0"/>
              <w:ind w:left="14" w:right="99"/>
              <w:rPr>
                <w:szCs w:val="28"/>
              </w:rPr>
            </w:pPr>
            <w:r w:rsidRPr="003D3303">
              <w:rPr>
                <w:szCs w:val="28"/>
              </w:rPr>
              <w:lastRenderedPageBreak/>
              <w:t>коштів.</w:t>
            </w:r>
          </w:p>
          <w:p w:rsidR="00023C9F" w:rsidRPr="003D3303" w:rsidRDefault="00023C9F" w:rsidP="002647E0">
            <w:pPr>
              <w:pStyle w:val="a8"/>
              <w:spacing w:before="0" w:beforeAutospacing="0" w:after="0" w:afterAutospacing="0"/>
              <w:ind w:left="14" w:right="99"/>
              <w:rPr>
                <w:szCs w:val="28"/>
              </w:rPr>
            </w:pPr>
            <w:r>
              <w:rPr>
                <w:szCs w:val="28"/>
              </w:rPr>
              <w:t>Розпорядчий документ  про затвердження в</w:t>
            </w:r>
            <w:r w:rsidRPr="008D2980">
              <w:rPr>
                <w:szCs w:val="28"/>
              </w:rPr>
              <w:t xml:space="preserve">нутрішньої політики </w:t>
            </w:r>
            <w:proofErr w:type="spellStart"/>
            <w:r w:rsidRPr="008D2980">
              <w:rPr>
                <w:szCs w:val="28"/>
              </w:rPr>
              <w:t>закупівель</w:t>
            </w:r>
            <w:proofErr w:type="spellEnd"/>
            <w:r>
              <w:rPr>
                <w:szCs w:val="28"/>
              </w:rPr>
              <w:t>.</w:t>
            </w:r>
          </w:p>
          <w:p w:rsidR="002647E0" w:rsidRPr="003D3303" w:rsidRDefault="002647E0" w:rsidP="002647E0">
            <w:pPr>
              <w:pStyle w:val="a8"/>
              <w:spacing w:before="0" w:beforeAutospacing="0" w:after="0" w:afterAutospacing="0"/>
              <w:ind w:left="14" w:right="99"/>
              <w:rPr>
                <w:szCs w:val="28"/>
              </w:rPr>
            </w:pPr>
            <w:r w:rsidRPr="003D3303">
              <w:rPr>
                <w:szCs w:val="28"/>
              </w:rPr>
              <w:t xml:space="preserve">Недопущення незаконних пільг та переваг при публічних </w:t>
            </w:r>
            <w:proofErr w:type="spellStart"/>
            <w:r w:rsidRPr="003D3303">
              <w:rPr>
                <w:szCs w:val="28"/>
              </w:rPr>
              <w:t>закупівлях</w:t>
            </w:r>
            <w:proofErr w:type="spellEnd"/>
            <w:r w:rsidRPr="003D3303">
              <w:rPr>
                <w:szCs w:val="28"/>
              </w:rPr>
              <w:t>.</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r w:rsidR="00023C9F">
              <w:rPr>
                <w:szCs w:val="28"/>
              </w:rPr>
              <w:t>.</w:t>
            </w: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20</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Можливість зловживань окремими посадовими особами митниць під час здійснення обліку, зберігання, проведення оцінки вилученого майна, та розпорядження ним.</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Низька</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1. Запровадження автоматизованої системи обліку, зберігання, проведення оцінки майна, та розпорядження ним.</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2. Проведення двічі на рік суцільних інвентаризацій вилучених та прийнятих на зберігання товарів, транспортних засобів комерційного призначення в місцях їх зберігання, а також перевірки наявності товарів, що мають статус таких, що зберігаються на складах митниці.</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3. Реалізація майна, що </w:t>
            </w:r>
            <w:r w:rsidRPr="003D3303">
              <w:rPr>
                <w:rFonts w:ascii="Times New Roman" w:eastAsiaTheme="minorEastAsia" w:hAnsi="Times New Roman" w:cs="Times New Roman"/>
                <w:color w:val="auto"/>
                <w:szCs w:val="28"/>
                <w:lang w:bidi="ar-SA"/>
              </w:rPr>
              <w:lastRenderedPageBreak/>
              <w:t xml:space="preserve">перейшло у власність держави, за договором комісії та через митні аукціони, </w:t>
            </w:r>
            <w:proofErr w:type="spellStart"/>
            <w:r w:rsidRPr="003D3303">
              <w:rPr>
                <w:rFonts w:ascii="Times New Roman" w:eastAsiaTheme="minorEastAsia" w:hAnsi="Times New Roman" w:cs="Times New Roman"/>
                <w:color w:val="auto"/>
                <w:szCs w:val="28"/>
                <w:lang w:bidi="ar-SA"/>
              </w:rPr>
              <w:t>редукціони</w:t>
            </w:r>
            <w:proofErr w:type="spellEnd"/>
            <w:r w:rsidRPr="003D3303">
              <w:rPr>
                <w:rFonts w:ascii="Times New Roman" w:eastAsiaTheme="minorEastAsia" w:hAnsi="Times New Roman" w:cs="Times New Roman"/>
                <w:color w:val="auto"/>
                <w:szCs w:val="28"/>
                <w:lang w:bidi="ar-SA"/>
              </w:rPr>
              <w:t xml:space="preserve"> в електронній торговій системі «Прозоро. Продажі».</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4. Проведення контрольних заходів шляхом постійного моніторингу системи. </w:t>
            </w:r>
          </w:p>
          <w:p w:rsidR="002647E0" w:rsidRPr="003D3303" w:rsidRDefault="002647E0" w:rsidP="002647E0">
            <w:pPr>
              <w:pStyle w:val="a8"/>
              <w:spacing w:before="0" w:beforeAutospacing="0" w:after="0" w:afterAutospacing="0"/>
              <w:ind w:left="14" w:right="99"/>
              <w:rPr>
                <w:szCs w:val="28"/>
              </w:rPr>
            </w:pPr>
            <w:r w:rsidRPr="003D3303">
              <w:rPr>
                <w:szCs w:val="28"/>
              </w:rPr>
              <w:t>5. Проведення профілактичної роботи з відповідними посадовими особами</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lastRenderedPageBreak/>
              <w:t xml:space="preserve">Департамент адміністративно- господарської діяльності, </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Департамент бухгалтерського обліку, звітності та планово-  фінансової роботи (</w:t>
            </w:r>
            <w:proofErr w:type="spellStart"/>
            <w:r w:rsidRPr="003D3303">
              <w:rPr>
                <w:rFonts w:ascii="Times New Roman" w:eastAsiaTheme="minorEastAsia" w:hAnsi="Times New Roman" w:cs="Times New Roman"/>
                <w:color w:val="auto"/>
                <w:szCs w:val="28"/>
                <w:lang w:bidi="ar-SA"/>
              </w:rPr>
              <w:t>п.п</w:t>
            </w:r>
            <w:proofErr w:type="spellEnd"/>
            <w:r w:rsidRPr="003D3303">
              <w:rPr>
                <w:rFonts w:ascii="Times New Roman" w:eastAsiaTheme="minorEastAsia" w:hAnsi="Times New Roman" w:cs="Times New Roman"/>
                <w:color w:val="auto"/>
                <w:szCs w:val="28"/>
                <w:lang w:bidi="ar-SA"/>
              </w:rPr>
              <w:t>. 1, 2, 4)</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Митниці (</w:t>
            </w:r>
            <w:proofErr w:type="spellStart"/>
            <w:r w:rsidRPr="003D3303">
              <w:rPr>
                <w:rFonts w:ascii="Times New Roman" w:eastAsiaTheme="minorEastAsia" w:hAnsi="Times New Roman" w:cs="Times New Roman"/>
                <w:color w:val="auto"/>
                <w:szCs w:val="28"/>
                <w:lang w:bidi="ar-SA"/>
              </w:rPr>
              <w:t>п.п</w:t>
            </w:r>
            <w:proofErr w:type="spellEnd"/>
            <w:r w:rsidRPr="003D3303">
              <w:rPr>
                <w:rFonts w:ascii="Times New Roman" w:eastAsiaTheme="minorEastAsia" w:hAnsi="Times New Roman" w:cs="Times New Roman"/>
                <w:color w:val="auto"/>
                <w:szCs w:val="28"/>
                <w:lang w:bidi="ar-SA"/>
              </w:rPr>
              <w:t>. 2,3,5)</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Департамент з питань цифрового розвитку, цифрових трансформацій і </w:t>
            </w:r>
            <w:proofErr w:type="spellStart"/>
            <w:r w:rsidRPr="003D3303">
              <w:rPr>
                <w:rFonts w:ascii="Times New Roman" w:eastAsiaTheme="minorEastAsia" w:hAnsi="Times New Roman" w:cs="Times New Roman"/>
                <w:color w:val="auto"/>
                <w:szCs w:val="28"/>
                <w:lang w:bidi="ar-SA"/>
              </w:rPr>
              <w:lastRenderedPageBreak/>
              <w:t>цифровізації</w:t>
            </w:r>
            <w:proofErr w:type="spellEnd"/>
            <w:r w:rsidRPr="003D3303">
              <w:rPr>
                <w:rFonts w:ascii="Times New Roman" w:eastAsiaTheme="minorEastAsia" w:hAnsi="Times New Roman" w:cs="Times New Roman"/>
                <w:color w:val="auto"/>
                <w:szCs w:val="28"/>
                <w:lang w:bidi="ar-SA"/>
              </w:rPr>
              <w:t xml:space="preserve"> (п. 1) </w:t>
            </w:r>
          </w:p>
          <w:p w:rsidR="002647E0" w:rsidRPr="003D3303" w:rsidRDefault="002647E0" w:rsidP="002647E0">
            <w:pPr>
              <w:pStyle w:val="a8"/>
              <w:spacing w:before="0" w:beforeAutospacing="0" w:after="0" w:afterAutospacing="0"/>
              <w:ind w:left="14" w:right="99"/>
              <w:rPr>
                <w:szCs w:val="28"/>
              </w:rPr>
            </w:pPr>
            <w:r w:rsidRPr="003D3303">
              <w:rPr>
                <w:szCs w:val="28"/>
              </w:rPr>
              <w:t>Уповноважені підрозділи з  питань запобігання та виявлення корупції (п. 5)</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lastRenderedPageBreak/>
              <w:t>п. 1 – до 01.01.2022.</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п. 2 – 1 квітня, 1 жовтня поточного року;</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п. 3 – постійно;</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п. 4 – постійно</w:t>
            </w:r>
          </w:p>
          <w:p w:rsidR="002647E0" w:rsidRPr="003D3303" w:rsidRDefault="002647E0" w:rsidP="002647E0">
            <w:pPr>
              <w:pStyle w:val="a8"/>
              <w:spacing w:before="0" w:beforeAutospacing="0" w:after="0" w:afterAutospacing="0"/>
              <w:ind w:left="14" w:right="99"/>
              <w:rPr>
                <w:szCs w:val="28"/>
              </w:rPr>
            </w:pPr>
            <w:r w:rsidRPr="003D3303">
              <w:rPr>
                <w:szCs w:val="28"/>
              </w:rPr>
              <w:t>п. 5 - за планом проведення антикорупційних навчань, та за окремою потребою</w:t>
            </w: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Введення наказом Держмитслужби в дослідну експлуатацію автоматизованої системи автоматизації обліку та документообігу, в якій містяться розділи  бухгалтерського обліку, звітності, складського обліку, обліку вилученого майна.</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Підготовка Звіту про результати проведеної суцільної інвентаризації товарів та транспортних засобів, прийнятих на </w:t>
            </w:r>
            <w:r w:rsidRPr="003D3303">
              <w:rPr>
                <w:rFonts w:ascii="Times New Roman" w:eastAsiaTheme="minorEastAsia" w:hAnsi="Times New Roman" w:cs="Times New Roman"/>
                <w:color w:val="auto"/>
                <w:szCs w:val="28"/>
                <w:lang w:bidi="ar-SA"/>
              </w:rPr>
              <w:lastRenderedPageBreak/>
              <w:t>зберігання чи обернених на користь держави.</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Оприлюднення Переліку переданого митницями на реалізацію майна, що перейшло у власність держави, на офіційному </w:t>
            </w:r>
            <w:proofErr w:type="spellStart"/>
            <w:r w:rsidRPr="003D3303">
              <w:rPr>
                <w:rFonts w:ascii="Times New Roman" w:eastAsiaTheme="minorEastAsia" w:hAnsi="Times New Roman" w:cs="Times New Roman"/>
                <w:color w:val="auto"/>
                <w:szCs w:val="28"/>
                <w:lang w:bidi="ar-SA"/>
              </w:rPr>
              <w:t>вебпорталі</w:t>
            </w:r>
            <w:proofErr w:type="spellEnd"/>
            <w:r w:rsidRPr="003D3303">
              <w:rPr>
                <w:rFonts w:ascii="Times New Roman" w:eastAsiaTheme="minorEastAsia" w:hAnsi="Times New Roman" w:cs="Times New Roman"/>
                <w:color w:val="auto"/>
                <w:szCs w:val="28"/>
                <w:lang w:bidi="ar-SA"/>
              </w:rPr>
              <w:t xml:space="preserve"> Держмитслужби.</w:t>
            </w:r>
          </w:p>
          <w:p w:rsidR="002647E0" w:rsidRPr="003D3303" w:rsidRDefault="002647E0" w:rsidP="002647E0">
            <w:pPr>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Забезпечення законності при здійсненні обліку, зберігання, проведення оцінки майна, та розпорядження ним.</w:t>
            </w:r>
          </w:p>
          <w:p w:rsidR="001F0D09" w:rsidRPr="003D3303" w:rsidRDefault="002647E0" w:rsidP="006A1DB5">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21</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Ймовірне прийняття на державну службу та призначення на посади осіб, які не відповідають встановленим вимогам, або тих, які подали недостовірні відомості, або мають конфлікт інтересів, пов'язаний з перебуваннях на посадах у митних органах близьких осіб.</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1. Моніторинг наявності конфлікту інтересів у членів конкурсної комісії, аналіз переліку близьких осіб членів конкурсної комісії.</w:t>
            </w:r>
          </w:p>
          <w:p w:rsidR="002647E0" w:rsidRPr="003D3303" w:rsidRDefault="002647E0" w:rsidP="002647E0">
            <w:pPr>
              <w:pStyle w:val="a8"/>
              <w:spacing w:before="0" w:beforeAutospacing="0" w:after="0" w:afterAutospacing="0"/>
              <w:ind w:left="14" w:right="99"/>
              <w:rPr>
                <w:szCs w:val="28"/>
              </w:rPr>
            </w:pPr>
            <w:r w:rsidRPr="003D3303">
              <w:rPr>
                <w:szCs w:val="28"/>
              </w:rPr>
              <w:t>Попередження членів комісії про недопущення виникнення конфлікту інтересів перед проведенням кожного конкурсного відбору, надання відповідних пам’яток.</w:t>
            </w:r>
          </w:p>
          <w:p w:rsidR="002647E0" w:rsidRPr="003D3303" w:rsidRDefault="002647E0" w:rsidP="002647E0">
            <w:pPr>
              <w:pStyle w:val="a8"/>
              <w:spacing w:before="0" w:beforeAutospacing="0" w:after="0" w:afterAutospacing="0"/>
              <w:ind w:left="14" w:right="99"/>
              <w:rPr>
                <w:szCs w:val="28"/>
              </w:rPr>
            </w:pPr>
            <w:r w:rsidRPr="003D3303">
              <w:rPr>
                <w:szCs w:val="28"/>
              </w:rPr>
              <w:t xml:space="preserve">Забезпечення </w:t>
            </w:r>
            <w:proofErr w:type="spellStart"/>
            <w:r w:rsidRPr="003D3303">
              <w:rPr>
                <w:szCs w:val="28"/>
              </w:rPr>
              <w:t>відеофіксації</w:t>
            </w:r>
            <w:proofErr w:type="spellEnd"/>
            <w:r w:rsidRPr="003D3303">
              <w:rPr>
                <w:szCs w:val="28"/>
              </w:rPr>
              <w:t xml:space="preserve"> конкурсних процедур та дій членів комісії.  </w:t>
            </w:r>
          </w:p>
          <w:p w:rsidR="002647E0" w:rsidRPr="003D3303" w:rsidRDefault="002647E0" w:rsidP="002647E0">
            <w:pPr>
              <w:pStyle w:val="a8"/>
              <w:spacing w:before="0" w:beforeAutospacing="0" w:after="0" w:afterAutospacing="0"/>
              <w:ind w:left="14" w:right="99"/>
              <w:rPr>
                <w:szCs w:val="28"/>
              </w:rPr>
            </w:pPr>
            <w:r w:rsidRPr="003D3303">
              <w:rPr>
                <w:szCs w:val="28"/>
              </w:rPr>
              <w:lastRenderedPageBreak/>
              <w:t>2. Організація проведення семінарів, тренінгів з членами конкурсної комісії з питань дотримання вимог антикорупційного законодавства та відповідальності за порушення їх вимог</w:t>
            </w:r>
          </w:p>
          <w:p w:rsidR="002647E0" w:rsidRPr="003D3303" w:rsidRDefault="002647E0" w:rsidP="002647E0">
            <w:pPr>
              <w:pStyle w:val="a8"/>
              <w:spacing w:before="0" w:beforeAutospacing="0" w:after="0" w:afterAutospacing="0"/>
              <w:ind w:left="14" w:right="99"/>
              <w:rPr>
                <w:szCs w:val="28"/>
              </w:rPr>
            </w:pPr>
            <w:r w:rsidRPr="003D3303">
              <w:rPr>
                <w:szCs w:val="28"/>
              </w:rPr>
              <w:t>3. Залучення до перевірки дотримання встановлених вимог для  прийняття осіб на державну службу та призначення на посади, а також достовірності заявлених при цьому відомостей, підрозділів внутрішньої безпеки та підрозділи з  питань запобігання та виявлення корупції, за необхідності – інших державних органів.</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Уповноважені підрозділи з  питань запобігання та виявлення корупції (</w:t>
            </w:r>
            <w:proofErr w:type="spellStart"/>
            <w:r w:rsidRPr="003D3303">
              <w:rPr>
                <w:szCs w:val="28"/>
              </w:rPr>
              <w:t>п.п</w:t>
            </w:r>
            <w:proofErr w:type="spellEnd"/>
            <w:r w:rsidRPr="003D3303">
              <w:rPr>
                <w:szCs w:val="28"/>
              </w:rPr>
              <w:t>. 1, 2, 3)</w:t>
            </w:r>
          </w:p>
          <w:p w:rsidR="002647E0" w:rsidRPr="003D3303" w:rsidRDefault="002647E0" w:rsidP="002647E0">
            <w:pPr>
              <w:pStyle w:val="a8"/>
              <w:spacing w:before="0" w:beforeAutospacing="0" w:after="0" w:afterAutospacing="0"/>
              <w:ind w:left="14" w:right="99"/>
              <w:rPr>
                <w:szCs w:val="28"/>
              </w:rPr>
            </w:pPr>
            <w:r w:rsidRPr="003D3303">
              <w:rPr>
                <w:szCs w:val="28"/>
              </w:rPr>
              <w:t>Департамент по роботі з персоналом         (п. 2)</w:t>
            </w:r>
          </w:p>
          <w:p w:rsidR="002647E0" w:rsidRPr="003D3303" w:rsidRDefault="002647E0" w:rsidP="002647E0">
            <w:pPr>
              <w:pStyle w:val="a8"/>
              <w:spacing w:before="0" w:beforeAutospacing="0" w:after="0" w:afterAutospacing="0"/>
              <w:ind w:left="14" w:right="99"/>
              <w:rPr>
                <w:szCs w:val="28"/>
              </w:rPr>
            </w:pPr>
            <w:r w:rsidRPr="003D3303">
              <w:rPr>
                <w:szCs w:val="28"/>
              </w:rPr>
              <w:t xml:space="preserve">Управління внутрішньої безпеки   </w:t>
            </w:r>
          </w:p>
          <w:p w:rsidR="002647E0" w:rsidRPr="003D3303" w:rsidRDefault="002647E0" w:rsidP="002647E0">
            <w:pPr>
              <w:pStyle w:val="a8"/>
              <w:spacing w:before="0" w:beforeAutospacing="0" w:after="0" w:afterAutospacing="0"/>
              <w:ind w:left="14" w:right="99"/>
              <w:rPr>
                <w:szCs w:val="28"/>
              </w:rPr>
            </w:pPr>
            <w:r w:rsidRPr="003D3303">
              <w:rPr>
                <w:szCs w:val="28"/>
              </w:rPr>
              <w:t>Митниці (п. 1, 2)</w:t>
            </w:r>
          </w:p>
          <w:p w:rsidR="002647E0" w:rsidRPr="003D3303" w:rsidRDefault="002647E0" w:rsidP="002647E0">
            <w:pPr>
              <w:pStyle w:val="a8"/>
              <w:spacing w:before="0" w:beforeAutospacing="0" w:after="0" w:afterAutospacing="0"/>
              <w:ind w:left="14" w:right="99"/>
              <w:rPr>
                <w:szCs w:val="28"/>
              </w:rPr>
            </w:pP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Постійно</w:t>
            </w:r>
          </w:p>
          <w:p w:rsidR="002647E0" w:rsidRPr="003D3303" w:rsidRDefault="002647E0" w:rsidP="002647E0">
            <w:pPr>
              <w:pStyle w:val="a8"/>
              <w:spacing w:before="0" w:beforeAutospacing="0" w:after="0" w:afterAutospacing="0"/>
              <w:ind w:left="14" w:right="99"/>
              <w:rPr>
                <w:szCs w:val="28"/>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Доповідні записки про моніторинг конфлікту інтересів у членів конкурсної комісії. </w:t>
            </w:r>
          </w:p>
          <w:p w:rsidR="002647E0" w:rsidRPr="003D3303" w:rsidRDefault="002647E0" w:rsidP="002647E0">
            <w:pPr>
              <w:pStyle w:val="Default"/>
              <w:rPr>
                <w:rFonts w:eastAsiaTheme="minorEastAsia"/>
                <w:color w:val="auto"/>
                <w:szCs w:val="28"/>
                <w:lang w:val="uk-UA" w:eastAsia="uk-UA"/>
              </w:rPr>
            </w:pPr>
            <w:r w:rsidRPr="003D3303">
              <w:rPr>
                <w:rFonts w:eastAsiaTheme="minorEastAsia"/>
                <w:color w:val="auto"/>
                <w:szCs w:val="28"/>
                <w:lang w:val="uk-UA" w:eastAsia="uk-UA"/>
              </w:rPr>
              <w:t xml:space="preserve">Фіксація факту залучення до перевірки дотримання встановлених вимог </w:t>
            </w:r>
          </w:p>
          <w:p w:rsidR="002647E0" w:rsidRPr="003D3303" w:rsidRDefault="002647E0" w:rsidP="002647E0">
            <w:pPr>
              <w:pStyle w:val="a8"/>
              <w:spacing w:before="0" w:beforeAutospacing="0" w:after="0" w:afterAutospacing="0"/>
              <w:ind w:left="14" w:right="99"/>
              <w:rPr>
                <w:szCs w:val="28"/>
              </w:rPr>
            </w:pPr>
            <w:r w:rsidRPr="003D3303">
              <w:rPr>
                <w:szCs w:val="28"/>
              </w:rPr>
              <w:t xml:space="preserve">для прийняття осіб на державну службу та призначення на посади, а також достовірності заявлених при цьому відомостей, підрозділів внутрішньої безпеки та підрозділи з  питань запобігання та </w:t>
            </w:r>
            <w:r w:rsidRPr="003D3303">
              <w:rPr>
                <w:szCs w:val="28"/>
              </w:rPr>
              <w:lastRenderedPageBreak/>
              <w:t>виявлення корупції.</w:t>
            </w:r>
          </w:p>
          <w:p w:rsidR="002647E0" w:rsidRPr="003D3303" w:rsidRDefault="002647E0" w:rsidP="002647E0">
            <w:pPr>
              <w:pStyle w:val="a8"/>
              <w:spacing w:before="0" w:beforeAutospacing="0" w:after="0" w:afterAutospacing="0"/>
              <w:ind w:left="14" w:right="99"/>
              <w:rPr>
                <w:szCs w:val="28"/>
              </w:rPr>
            </w:pPr>
            <w:r w:rsidRPr="003D3303">
              <w:rPr>
                <w:szCs w:val="28"/>
              </w:rPr>
              <w:t>Наявність у  членів конкурсної комісії відповідних пам’яток.</w:t>
            </w:r>
          </w:p>
          <w:p w:rsidR="002647E0" w:rsidRPr="003D3303" w:rsidRDefault="002647E0" w:rsidP="002647E0">
            <w:pPr>
              <w:pStyle w:val="a8"/>
              <w:spacing w:before="0" w:beforeAutospacing="0" w:after="0" w:afterAutospacing="0"/>
              <w:ind w:left="14" w:right="99"/>
              <w:rPr>
                <w:szCs w:val="28"/>
              </w:rPr>
            </w:pPr>
            <w:r w:rsidRPr="003D3303">
              <w:rPr>
                <w:szCs w:val="28"/>
              </w:rPr>
              <w:t>Протоколи та відеозаписи конкурсних процедур та дій членів комісії. Семінари, тренінги з членами конкурсної комісії.</w:t>
            </w:r>
          </w:p>
          <w:p w:rsidR="002647E0" w:rsidRPr="003D3303" w:rsidRDefault="002647E0" w:rsidP="002647E0">
            <w:pPr>
              <w:pStyle w:val="a8"/>
              <w:spacing w:before="0" w:beforeAutospacing="0" w:after="0" w:afterAutospacing="0"/>
              <w:ind w:left="14" w:right="99"/>
              <w:rPr>
                <w:szCs w:val="28"/>
              </w:rPr>
            </w:pPr>
            <w:r w:rsidRPr="003D3303">
              <w:rPr>
                <w:szCs w:val="28"/>
              </w:rPr>
              <w:t>Забезпечення прозорості</w:t>
            </w:r>
            <w:r w:rsidRPr="003D3303">
              <w:rPr>
                <w:szCs w:val="28"/>
              </w:rPr>
              <w:br/>
              <w:t>проведення всіх етапів та процедур</w:t>
            </w:r>
            <w:r w:rsidRPr="003D3303">
              <w:rPr>
                <w:szCs w:val="28"/>
              </w:rPr>
              <w:br/>
              <w:t>конкурсного</w:t>
            </w:r>
            <w:r w:rsidRPr="003D3303">
              <w:rPr>
                <w:szCs w:val="28"/>
              </w:rPr>
              <w:br/>
              <w:t xml:space="preserve">відбору. </w:t>
            </w:r>
          </w:p>
          <w:p w:rsidR="002647E0" w:rsidRPr="003D3303" w:rsidRDefault="002647E0" w:rsidP="002647E0">
            <w:pPr>
              <w:pStyle w:val="a8"/>
              <w:spacing w:before="0" w:beforeAutospacing="0" w:after="0" w:afterAutospacing="0"/>
              <w:ind w:left="14" w:right="99"/>
              <w:rPr>
                <w:szCs w:val="28"/>
              </w:rPr>
            </w:pPr>
            <w:r w:rsidRPr="003D3303">
              <w:rPr>
                <w:szCs w:val="28"/>
              </w:rPr>
              <w:t xml:space="preserve">Підвищення професійного рівня членів конкурсної комісії з питань особливостей проведення конкурсних процедур, питань оцінювання кандидатів та персональної відповідальності у разі проявів </w:t>
            </w:r>
            <w:proofErr w:type="spellStart"/>
            <w:r w:rsidRPr="003D3303">
              <w:rPr>
                <w:szCs w:val="28"/>
              </w:rPr>
              <w:t>недоброчесності</w:t>
            </w:r>
            <w:proofErr w:type="spellEnd"/>
            <w:r w:rsidRPr="003D3303">
              <w:rPr>
                <w:szCs w:val="28"/>
              </w:rPr>
              <w:t>. Зниження ймовірності виникнення  корупційного</w:t>
            </w:r>
            <w:r w:rsidRPr="003D3303">
              <w:rPr>
                <w:szCs w:val="28"/>
              </w:rPr>
              <w:br/>
              <w:t>ризику</w:t>
            </w: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22</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Можливість корисливого зацікавленого </w:t>
            </w:r>
            <w:r w:rsidRPr="003D3303">
              <w:rPr>
                <w:rFonts w:ascii="Times New Roman" w:eastAsiaTheme="minorEastAsia" w:hAnsi="Times New Roman" w:cs="Times New Roman"/>
                <w:color w:val="auto"/>
                <w:szCs w:val="28"/>
                <w:lang w:bidi="ar-SA"/>
              </w:rPr>
              <w:lastRenderedPageBreak/>
              <w:t>приховування (замовчування) виявлених порушень антикорупційного законодавства.</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Низька</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1. Запровадження періодичного звітування </w:t>
            </w:r>
            <w:r w:rsidRPr="003D3303">
              <w:rPr>
                <w:szCs w:val="28"/>
              </w:rPr>
              <w:lastRenderedPageBreak/>
              <w:t>керівництву уповноваженими підрозділами з питань запобігання та  виявлення корупції про проведену роботу, проведення оцінки такої роботи.</w:t>
            </w:r>
          </w:p>
          <w:p w:rsidR="002647E0" w:rsidRPr="003D3303" w:rsidRDefault="002647E0" w:rsidP="002647E0">
            <w:pPr>
              <w:pStyle w:val="a8"/>
              <w:spacing w:before="0" w:beforeAutospacing="0" w:after="0" w:afterAutospacing="0"/>
              <w:ind w:left="14" w:right="99"/>
              <w:rPr>
                <w:szCs w:val="28"/>
              </w:rPr>
            </w:pPr>
            <w:r w:rsidRPr="003D3303">
              <w:rPr>
                <w:szCs w:val="28"/>
              </w:rPr>
              <w:t>2. Проведення  уповноваженим підрозділом з питань запобігання та  виявлення корупції Держмитслужби оцінки роботи уповноважених підрозділів з питань запобігання та  виявлення корупції митниць   Держмитслужби.</w:t>
            </w:r>
          </w:p>
          <w:p w:rsidR="001F0D09" w:rsidRPr="003D3303" w:rsidRDefault="002647E0" w:rsidP="006A1DB5">
            <w:pPr>
              <w:pStyle w:val="a8"/>
              <w:spacing w:before="0" w:beforeAutospacing="0" w:after="0" w:afterAutospacing="0"/>
              <w:ind w:left="14" w:right="99"/>
              <w:rPr>
                <w:szCs w:val="28"/>
              </w:rPr>
            </w:pPr>
            <w:r w:rsidRPr="003D3303">
              <w:rPr>
                <w:szCs w:val="28"/>
              </w:rPr>
              <w:t xml:space="preserve">3. Розміщення на </w:t>
            </w:r>
            <w:proofErr w:type="spellStart"/>
            <w:r w:rsidRPr="003D3303">
              <w:rPr>
                <w:szCs w:val="28"/>
              </w:rPr>
              <w:t>вебсайтах</w:t>
            </w:r>
            <w:proofErr w:type="spellEnd"/>
            <w:r w:rsidRPr="003D3303">
              <w:rPr>
                <w:szCs w:val="28"/>
              </w:rPr>
              <w:t xml:space="preserve"> інформації про заходи, вжиті уповноваженими підрозділами з питань запобігання та  виявлення корупції в напрямку контролю за дотриманням антикорупційного законодавства.</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п.1 - керівництво Держмитслужби, </w:t>
            </w:r>
            <w:r w:rsidRPr="003D3303">
              <w:rPr>
                <w:szCs w:val="28"/>
              </w:rPr>
              <w:lastRenderedPageBreak/>
              <w:t>митниць, уповноважені підрозділи з питань запобігання та  виявлення корупції.</w:t>
            </w:r>
          </w:p>
          <w:p w:rsidR="002647E0" w:rsidRPr="003D3303" w:rsidRDefault="002647E0" w:rsidP="002647E0">
            <w:pPr>
              <w:pStyle w:val="a8"/>
              <w:spacing w:before="0" w:beforeAutospacing="0" w:after="0" w:afterAutospacing="0"/>
              <w:ind w:left="14" w:right="99"/>
              <w:rPr>
                <w:szCs w:val="28"/>
              </w:rPr>
            </w:pPr>
            <w:r w:rsidRPr="003D3303">
              <w:rPr>
                <w:szCs w:val="28"/>
              </w:rPr>
              <w:t>п. 2 - Відділ з питань запобігання та протидії корупції</w:t>
            </w:r>
          </w:p>
          <w:p w:rsidR="002647E0" w:rsidRPr="003D3303" w:rsidRDefault="002647E0" w:rsidP="002647E0">
            <w:pPr>
              <w:pStyle w:val="a8"/>
              <w:spacing w:before="0" w:beforeAutospacing="0" w:after="0" w:afterAutospacing="0"/>
              <w:ind w:left="14" w:right="99"/>
              <w:rPr>
                <w:szCs w:val="28"/>
              </w:rPr>
            </w:pPr>
            <w:r w:rsidRPr="003D3303">
              <w:rPr>
                <w:szCs w:val="28"/>
              </w:rPr>
              <w:t>п.3 - уповноважені підрозділи з питань запобігання та  виявлення корупції.</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п. 1 – 01.09.2021 </w:t>
            </w:r>
          </w:p>
          <w:p w:rsidR="002647E0" w:rsidRPr="003D3303" w:rsidRDefault="002647E0" w:rsidP="002647E0">
            <w:pPr>
              <w:pStyle w:val="a8"/>
              <w:spacing w:before="0" w:beforeAutospacing="0" w:after="0" w:afterAutospacing="0"/>
              <w:ind w:left="14" w:right="99"/>
              <w:rPr>
                <w:szCs w:val="28"/>
              </w:rPr>
            </w:pPr>
            <w:r w:rsidRPr="003D3303">
              <w:rPr>
                <w:szCs w:val="28"/>
              </w:rPr>
              <w:t>п. 2, 3 – постійно</w:t>
            </w:r>
          </w:p>
          <w:p w:rsidR="002647E0" w:rsidRPr="003D3303" w:rsidRDefault="002647E0" w:rsidP="002647E0">
            <w:pPr>
              <w:pStyle w:val="a8"/>
              <w:spacing w:before="0" w:beforeAutospacing="0" w:after="0" w:afterAutospacing="0"/>
              <w:ind w:left="14" w:right="99"/>
              <w:rPr>
                <w:szCs w:val="28"/>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В межах бюджетного </w:t>
            </w:r>
            <w:r w:rsidRPr="003D3303">
              <w:rPr>
                <w:szCs w:val="28"/>
              </w:rPr>
              <w:lastRenderedPageBreak/>
              <w:t>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Щоквартальні звіти про роботу із запобігання </w:t>
            </w:r>
            <w:r w:rsidRPr="003D3303">
              <w:rPr>
                <w:szCs w:val="28"/>
              </w:rPr>
              <w:lastRenderedPageBreak/>
              <w:t>корупції.</w:t>
            </w:r>
          </w:p>
          <w:p w:rsidR="002647E0" w:rsidRPr="003D3303" w:rsidRDefault="002647E0" w:rsidP="002647E0">
            <w:pPr>
              <w:pStyle w:val="a8"/>
              <w:spacing w:before="0" w:beforeAutospacing="0" w:after="0" w:afterAutospacing="0"/>
              <w:ind w:left="14" w:right="99"/>
              <w:rPr>
                <w:szCs w:val="28"/>
              </w:rPr>
            </w:pPr>
            <w:r w:rsidRPr="003D3303">
              <w:rPr>
                <w:szCs w:val="28"/>
              </w:rPr>
              <w:t xml:space="preserve">Аналітичні довідки, доповідні записки щодо роботи уповноважених підрозділів з питань запобігання та  виявлення корупції митниць   Держмитслужби. </w:t>
            </w:r>
          </w:p>
          <w:p w:rsidR="002647E0" w:rsidRPr="003D3303" w:rsidRDefault="002647E0" w:rsidP="002647E0">
            <w:pPr>
              <w:pStyle w:val="a8"/>
              <w:spacing w:before="0" w:beforeAutospacing="0" w:after="0" w:afterAutospacing="0"/>
              <w:ind w:left="14" w:right="99"/>
              <w:rPr>
                <w:szCs w:val="28"/>
              </w:rPr>
            </w:pPr>
            <w:r w:rsidRPr="003D3303">
              <w:rPr>
                <w:szCs w:val="28"/>
              </w:rPr>
              <w:t>Публічне висвітлення результатів запобігання та  виявлення корупції.</w:t>
            </w:r>
          </w:p>
          <w:p w:rsidR="002647E0" w:rsidRPr="003D3303" w:rsidRDefault="002647E0" w:rsidP="002647E0">
            <w:pPr>
              <w:pStyle w:val="a8"/>
              <w:spacing w:before="0" w:beforeAutospacing="0" w:after="0" w:afterAutospacing="0"/>
              <w:ind w:left="14" w:right="99"/>
              <w:rPr>
                <w:szCs w:val="28"/>
              </w:rPr>
            </w:pPr>
            <w:r w:rsidRPr="003D3303">
              <w:rPr>
                <w:szCs w:val="28"/>
              </w:rPr>
              <w:t>Забезпечення належного реагування уповноважених підрозділів з питань запобігання та  виявлення корупції на порушення антикорупційного законодавства.</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p w:rsidR="002647E0" w:rsidRPr="003D3303" w:rsidRDefault="002647E0" w:rsidP="002647E0">
            <w:pPr>
              <w:pStyle w:val="a8"/>
              <w:spacing w:before="0" w:beforeAutospacing="0" w:after="0" w:afterAutospacing="0"/>
              <w:ind w:left="14" w:right="99"/>
              <w:rPr>
                <w:szCs w:val="28"/>
              </w:rPr>
            </w:pP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23</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Ймовірність  зацікавленого корисливого приховування виявлених під час внутрішнього аудиту порушень незаконного використання бюджетних коштів, допущених помилок у діяльності </w:t>
            </w:r>
            <w:r w:rsidRPr="003D3303">
              <w:rPr>
                <w:rFonts w:ascii="Times New Roman" w:eastAsiaTheme="minorEastAsia" w:hAnsi="Times New Roman" w:cs="Times New Roman"/>
                <w:color w:val="auto"/>
                <w:szCs w:val="28"/>
                <w:lang w:bidi="ar-SA"/>
              </w:rPr>
              <w:lastRenderedPageBreak/>
              <w:t>Держмитслужби та її територіальних органів.</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pacing w:before="136" w:after="136"/>
              <w:rPr>
                <w:color w:val="auto"/>
                <w:szCs w:val="28"/>
                <w:lang w:bidi="ar-SA"/>
              </w:rPr>
            </w:pPr>
            <w:r w:rsidRPr="003D3303">
              <w:rPr>
                <w:rFonts w:ascii="Times New Roman" w:eastAsiaTheme="minorEastAsia" w:hAnsi="Times New Roman" w:cs="Times New Roman"/>
                <w:color w:val="auto"/>
                <w:szCs w:val="28"/>
                <w:lang w:bidi="ar-SA"/>
              </w:rPr>
              <w:lastRenderedPageBreak/>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Здійснення відповідно до  Порядку здійснення внутрішнього аудиту в Державній митній службі України:</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 - моніторингу наявності конфлікту інтересів у осіб, уповноважених на </w:t>
            </w:r>
            <w:r w:rsidRPr="003D3303">
              <w:rPr>
                <w:rFonts w:ascii="Times New Roman" w:eastAsiaTheme="minorEastAsia" w:hAnsi="Times New Roman" w:cs="Times New Roman"/>
                <w:color w:val="auto"/>
                <w:szCs w:val="28"/>
                <w:lang w:bidi="ar-SA"/>
              </w:rPr>
              <w:lastRenderedPageBreak/>
              <w:t>проведення внутрішнього аудиту на стадії визначення виконавців для проведення аудиту шляхом аналізу даних щодо близьких осіб;</w:t>
            </w:r>
          </w:p>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моніторингу матеріалів внутрішнього аудиту, а також рішень, прийнятих за його результатами, оформлення аналітичних довідок.</w:t>
            </w:r>
          </w:p>
          <w:p w:rsidR="002647E0"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Забезпечення колегіальності прийняття</w:t>
            </w:r>
            <w:r w:rsidRPr="003D3303">
              <w:rPr>
                <w:rFonts w:ascii="Times New Roman" w:eastAsiaTheme="minorEastAsia" w:hAnsi="Times New Roman" w:cs="Times New Roman"/>
                <w:color w:val="auto"/>
                <w:szCs w:val="28"/>
                <w:lang w:bidi="ar-SA"/>
              </w:rPr>
              <w:br/>
              <w:t>рішень в процесі написання</w:t>
            </w:r>
            <w:r w:rsidRPr="003D3303">
              <w:rPr>
                <w:rFonts w:ascii="Times New Roman" w:eastAsiaTheme="minorEastAsia" w:hAnsi="Times New Roman" w:cs="Times New Roman"/>
                <w:color w:val="auto"/>
                <w:szCs w:val="28"/>
                <w:lang w:bidi="ar-SA"/>
              </w:rPr>
              <w:br/>
              <w:t>аудиторського звіту</w:t>
            </w:r>
            <w:r w:rsidRPr="003D3303">
              <w:rPr>
                <w:rFonts w:ascii="Times New Roman" w:eastAsiaTheme="minorEastAsia" w:hAnsi="Times New Roman" w:cs="Times New Roman"/>
                <w:color w:val="auto"/>
                <w:szCs w:val="28"/>
                <w:lang w:bidi="ar-SA"/>
              </w:rPr>
              <w:br/>
              <w:t>за результатами внутрішнього</w:t>
            </w:r>
            <w:r w:rsidRPr="003D3303">
              <w:rPr>
                <w:rFonts w:ascii="Times New Roman" w:eastAsiaTheme="minorEastAsia" w:hAnsi="Times New Roman" w:cs="Times New Roman"/>
                <w:color w:val="auto"/>
                <w:szCs w:val="28"/>
                <w:lang w:bidi="ar-SA"/>
              </w:rPr>
              <w:br/>
              <w:t>аудиту.</w:t>
            </w:r>
          </w:p>
          <w:p w:rsidR="0052550D" w:rsidRDefault="0052550D" w:rsidP="002647E0">
            <w:pPr>
              <w:shd w:val="clear" w:color="auto" w:fill="FFFFFF"/>
              <w:contextualSpacing/>
              <w:jc w:val="both"/>
              <w:rPr>
                <w:rFonts w:ascii="Times New Roman" w:eastAsiaTheme="minorEastAsia" w:hAnsi="Times New Roman" w:cs="Times New Roman"/>
                <w:color w:val="auto"/>
                <w:szCs w:val="28"/>
                <w:lang w:bidi="ar-SA"/>
              </w:rPr>
            </w:pPr>
            <w:r>
              <w:rPr>
                <w:rFonts w:ascii="Times New Roman" w:eastAsiaTheme="minorEastAsia" w:hAnsi="Times New Roman" w:cs="Times New Roman"/>
                <w:color w:val="auto"/>
                <w:szCs w:val="28"/>
                <w:lang w:bidi="ar-SA"/>
              </w:rPr>
              <w:t>2. Р</w:t>
            </w:r>
            <w:r w:rsidRPr="00DB7BC7">
              <w:rPr>
                <w:rFonts w:ascii="Times New Roman" w:eastAsiaTheme="minorEastAsia" w:hAnsi="Times New Roman" w:cs="Times New Roman"/>
                <w:color w:val="auto"/>
                <w:szCs w:val="28"/>
                <w:lang w:bidi="ar-SA"/>
              </w:rPr>
              <w:t xml:space="preserve">озміщення </w:t>
            </w:r>
            <w:r w:rsidR="00202772">
              <w:rPr>
                <w:rFonts w:ascii="Times New Roman" w:eastAsiaTheme="minorEastAsia" w:hAnsi="Times New Roman" w:cs="Times New Roman"/>
                <w:color w:val="auto"/>
                <w:szCs w:val="28"/>
                <w:lang w:bidi="ar-SA"/>
              </w:rPr>
              <w:t xml:space="preserve">за окремим рішенням керівника Держмитслужби </w:t>
            </w:r>
            <w:r w:rsidRPr="00DB7BC7">
              <w:rPr>
                <w:rFonts w:ascii="Times New Roman" w:eastAsiaTheme="minorEastAsia" w:hAnsi="Times New Roman" w:cs="Times New Roman"/>
                <w:color w:val="auto"/>
                <w:szCs w:val="28"/>
                <w:lang w:bidi="ar-SA"/>
              </w:rPr>
              <w:t xml:space="preserve">результатів проведених внутрішніх аудитів, а також інформації щодо усунення недоліків, виявлених під час внутрішніх аудитів, на офіційному </w:t>
            </w:r>
            <w:proofErr w:type="spellStart"/>
            <w:r w:rsidRPr="00DB7BC7">
              <w:rPr>
                <w:rFonts w:ascii="Times New Roman" w:eastAsiaTheme="minorEastAsia" w:hAnsi="Times New Roman" w:cs="Times New Roman"/>
                <w:color w:val="auto"/>
                <w:szCs w:val="28"/>
                <w:lang w:bidi="ar-SA"/>
              </w:rPr>
              <w:t>вебпорталі</w:t>
            </w:r>
            <w:proofErr w:type="spellEnd"/>
            <w:r w:rsidRPr="00DB7BC7">
              <w:rPr>
                <w:rFonts w:ascii="Times New Roman" w:eastAsiaTheme="minorEastAsia" w:hAnsi="Times New Roman" w:cs="Times New Roman"/>
                <w:color w:val="auto"/>
                <w:szCs w:val="28"/>
                <w:lang w:bidi="ar-SA"/>
              </w:rPr>
              <w:t xml:space="preserve"> Держмитслужби (крім інформації з обмеженим доступом)</w:t>
            </w:r>
            <w:r w:rsidR="0023720E">
              <w:rPr>
                <w:rFonts w:ascii="Times New Roman" w:eastAsiaTheme="minorEastAsia" w:hAnsi="Times New Roman" w:cs="Times New Roman"/>
                <w:color w:val="auto"/>
                <w:szCs w:val="28"/>
                <w:lang w:bidi="ar-SA"/>
              </w:rPr>
              <w:t>.</w:t>
            </w:r>
          </w:p>
          <w:p w:rsidR="002647E0" w:rsidRPr="003D3303" w:rsidRDefault="0023720E" w:rsidP="0023720E">
            <w:pPr>
              <w:shd w:val="clear" w:color="auto" w:fill="FFFFFF"/>
              <w:contextualSpacing/>
              <w:jc w:val="both"/>
              <w:rPr>
                <w:rFonts w:ascii="Times New Roman" w:eastAsiaTheme="minorEastAsia" w:hAnsi="Times New Roman" w:cs="Times New Roman"/>
                <w:color w:val="auto"/>
                <w:szCs w:val="28"/>
                <w:lang w:bidi="ar-SA"/>
              </w:rPr>
            </w:pPr>
            <w:r>
              <w:rPr>
                <w:rFonts w:ascii="Times New Roman" w:eastAsiaTheme="minorEastAsia" w:hAnsi="Times New Roman" w:cs="Times New Roman"/>
                <w:color w:val="auto"/>
                <w:szCs w:val="28"/>
                <w:lang w:bidi="ar-SA"/>
              </w:rPr>
              <w:t>3. Р</w:t>
            </w:r>
            <w:r w:rsidRPr="0023720E">
              <w:rPr>
                <w:rFonts w:ascii="Times New Roman" w:eastAsiaTheme="minorEastAsia" w:hAnsi="Times New Roman" w:cs="Times New Roman"/>
                <w:color w:val="auto"/>
                <w:szCs w:val="28"/>
                <w:lang w:bidi="ar-SA"/>
              </w:rPr>
              <w:t xml:space="preserve">озроблення алгоритму дій працівників підрозділу внутрішнього аудиту у разі втручання третіх осіб у професійну діяльність, </w:t>
            </w:r>
            <w:r w:rsidRPr="0023720E">
              <w:rPr>
                <w:rFonts w:ascii="Times New Roman" w:eastAsiaTheme="minorEastAsia" w:hAnsi="Times New Roman" w:cs="Times New Roman"/>
                <w:color w:val="auto"/>
                <w:szCs w:val="28"/>
                <w:lang w:bidi="ar-SA"/>
              </w:rPr>
              <w:lastRenderedPageBreak/>
              <w:t>пов’язану з плануванням і проведенням внутрішнього аудиту</w:t>
            </w:r>
            <w:r>
              <w:rPr>
                <w:rFonts w:ascii="Times New Roman" w:eastAsiaTheme="minorEastAsia" w:hAnsi="Times New Roman" w:cs="Times New Roman"/>
                <w:color w:val="auto"/>
                <w:szCs w:val="28"/>
                <w:lang w:bidi="ar-SA"/>
              </w:rPr>
              <w:t>.</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52550D" w:rsidRDefault="0052550D" w:rsidP="0052550D">
            <w:pPr>
              <w:pStyle w:val="a8"/>
              <w:spacing w:before="0" w:beforeAutospacing="0" w:after="0" w:afterAutospacing="0"/>
              <w:ind w:left="14" w:right="99"/>
              <w:rPr>
                <w:szCs w:val="28"/>
              </w:rPr>
            </w:pPr>
            <w:r>
              <w:rPr>
                <w:szCs w:val="28"/>
              </w:rPr>
              <w:lastRenderedPageBreak/>
              <w:t xml:space="preserve">п. 1 - </w:t>
            </w:r>
            <w:r w:rsidR="0023720E">
              <w:rPr>
                <w:szCs w:val="28"/>
              </w:rPr>
              <w:t>У</w:t>
            </w:r>
            <w:r w:rsidRPr="00BE0524">
              <w:rPr>
                <w:szCs w:val="28"/>
              </w:rPr>
              <w:t>правління внутрішнього аудиту</w:t>
            </w:r>
            <w:r>
              <w:rPr>
                <w:szCs w:val="28"/>
              </w:rPr>
              <w:t xml:space="preserve">, </w:t>
            </w:r>
            <w:r w:rsidRPr="00DF15A3">
              <w:rPr>
                <w:szCs w:val="28"/>
              </w:rPr>
              <w:t xml:space="preserve">Управління внутрішньої безпеки </w:t>
            </w:r>
          </w:p>
          <w:p w:rsidR="0052550D" w:rsidRDefault="0052550D" w:rsidP="0052550D">
            <w:pPr>
              <w:pStyle w:val="a8"/>
              <w:spacing w:before="0" w:beforeAutospacing="0" w:after="0" w:afterAutospacing="0"/>
              <w:ind w:left="14" w:right="99"/>
            </w:pPr>
            <w:r>
              <w:rPr>
                <w:szCs w:val="28"/>
              </w:rPr>
              <w:t xml:space="preserve">п. 2 - </w:t>
            </w:r>
            <w:r w:rsidR="0023720E">
              <w:rPr>
                <w:szCs w:val="28"/>
              </w:rPr>
              <w:t>У</w:t>
            </w:r>
            <w:r w:rsidRPr="00BE0524">
              <w:rPr>
                <w:szCs w:val="28"/>
              </w:rPr>
              <w:t xml:space="preserve">правління внутрішнього </w:t>
            </w:r>
            <w:r w:rsidRPr="00BE0524">
              <w:rPr>
                <w:szCs w:val="28"/>
              </w:rPr>
              <w:lastRenderedPageBreak/>
              <w:t>аудиту</w:t>
            </w:r>
            <w:r>
              <w:rPr>
                <w:szCs w:val="28"/>
              </w:rPr>
              <w:t xml:space="preserve">, </w:t>
            </w:r>
            <w:r>
              <w:t>Відділ прес-служби та взаємодії з громадськістю</w:t>
            </w:r>
          </w:p>
          <w:p w:rsidR="0023720E" w:rsidRPr="00DF15A3" w:rsidRDefault="0023720E" w:rsidP="0052550D">
            <w:pPr>
              <w:pStyle w:val="a8"/>
              <w:spacing w:before="0" w:beforeAutospacing="0" w:after="0" w:afterAutospacing="0"/>
              <w:ind w:left="14" w:right="99"/>
              <w:rPr>
                <w:szCs w:val="28"/>
              </w:rPr>
            </w:pPr>
            <w:r>
              <w:t>п. 3 - У</w:t>
            </w:r>
            <w:r w:rsidRPr="00BE0524">
              <w:rPr>
                <w:szCs w:val="28"/>
              </w:rPr>
              <w:t>правління внутрішнього аудиту</w:t>
            </w:r>
          </w:p>
          <w:p w:rsidR="002647E0" w:rsidRPr="003D3303" w:rsidRDefault="002647E0" w:rsidP="002647E0">
            <w:pPr>
              <w:pStyle w:val="a8"/>
              <w:spacing w:before="0" w:beforeAutospacing="0" w:after="0" w:afterAutospacing="0"/>
              <w:ind w:left="14" w:right="99"/>
              <w:rPr>
                <w:szCs w:val="28"/>
              </w:rPr>
            </w:pPr>
          </w:p>
          <w:p w:rsidR="002647E0" w:rsidRPr="003D3303" w:rsidRDefault="002647E0" w:rsidP="002647E0">
            <w:pPr>
              <w:pStyle w:val="a8"/>
              <w:spacing w:before="0" w:beforeAutospacing="0" w:after="0" w:afterAutospacing="0"/>
              <w:ind w:left="14" w:right="99"/>
              <w:rPr>
                <w:szCs w:val="28"/>
              </w:rPr>
            </w:pPr>
          </w:p>
          <w:p w:rsidR="002647E0" w:rsidRPr="003D3303" w:rsidRDefault="002647E0" w:rsidP="002647E0">
            <w:pPr>
              <w:pStyle w:val="a8"/>
              <w:spacing w:before="0" w:beforeAutospacing="0" w:after="0" w:afterAutospacing="0"/>
              <w:ind w:left="14" w:right="99"/>
              <w:rPr>
                <w:szCs w:val="28"/>
              </w:rPr>
            </w:pPr>
          </w:p>
          <w:p w:rsidR="002647E0" w:rsidRPr="003D3303" w:rsidRDefault="002647E0" w:rsidP="002647E0">
            <w:pPr>
              <w:pStyle w:val="a8"/>
              <w:spacing w:before="0" w:beforeAutospacing="0" w:after="0" w:afterAutospacing="0"/>
              <w:ind w:left="14" w:right="99"/>
              <w:rPr>
                <w:szCs w:val="28"/>
              </w:rPr>
            </w:pP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Default="0023720E" w:rsidP="002647E0">
            <w:pPr>
              <w:pStyle w:val="a8"/>
              <w:spacing w:before="0" w:beforeAutospacing="0" w:after="0" w:afterAutospacing="0"/>
              <w:ind w:left="14" w:right="99"/>
              <w:rPr>
                <w:szCs w:val="28"/>
              </w:rPr>
            </w:pPr>
            <w:r>
              <w:rPr>
                <w:szCs w:val="28"/>
              </w:rPr>
              <w:lastRenderedPageBreak/>
              <w:t>п. 1,2 - п</w:t>
            </w:r>
            <w:r w:rsidR="002647E0" w:rsidRPr="003D3303">
              <w:rPr>
                <w:szCs w:val="28"/>
              </w:rPr>
              <w:t>остійно (моніторинг матеріалів внутрішнього аудиту – щоквартально)</w:t>
            </w:r>
          </w:p>
          <w:p w:rsidR="0023720E" w:rsidRPr="006A1DB5" w:rsidRDefault="0023720E" w:rsidP="002647E0">
            <w:pPr>
              <w:pStyle w:val="a8"/>
              <w:spacing w:before="0" w:beforeAutospacing="0" w:after="0" w:afterAutospacing="0"/>
              <w:ind w:left="14" w:right="99"/>
              <w:rPr>
                <w:szCs w:val="28"/>
              </w:rPr>
            </w:pPr>
            <w:r>
              <w:rPr>
                <w:szCs w:val="28"/>
              </w:rPr>
              <w:t>п. 3 –</w:t>
            </w:r>
            <w:r w:rsidR="006A1DB5">
              <w:rPr>
                <w:szCs w:val="28"/>
              </w:rPr>
              <w:t xml:space="preserve"> </w:t>
            </w:r>
            <w:r w:rsidR="006A1DB5">
              <w:rPr>
                <w:szCs w:val="28"/>
                <w:lang w:val="en-US"/>
              </w:rPr>
              <w:t xml:space="preserve">IV </w:t>
            </w:r>
            <w:r w:rsidR="006A1DB5">
              <w:rPr>
                <w:szCs w:val="28"/>
              </w:rPr>
              <w:t>квартал 202</w:t>
            </w:r>
            <w:r w:rsidR="00202772">
              <w:rPr>
                <w:szCs w:val="28"/>
              </w:rPr>
              <w:t>1</w:t>
            </w:r>
            <w:r w:rsidR="006A1DB5">
              <w:rPr>
                <w:szCs w:val="28"/>
              </w:rPr>
              <w:t xml:space="preserve"> року</w:t>
            </w:r>
          </w:p>
          <w:p w:rsidR="002647E0" w:rsidRPr="003D3303" w:rsidRDefault="002647E0" w:rsidP="002647E0">
            <w:pPr>
              <w:pStyle w:val="a8"/>
              <w:spacing w:before="0" w:beforeAutospacing="0" w:after="0" w:afterAutospacing="0"/>
              <w:ind w:left="14" w:right="99"/>
              <w:rPr>
                <w:szCs w:val="28"/>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 xml:space="preserve">В межах бюджетного забезпечення, наявних інформаційних та людських ресурсів, не потребує </w:t>
            </w:r>
            <w:r w:rsidRPr="003D3303">
              <w:rPr>
                <w:szCs w:val="28"/>
              </w:rPr>
              <w:lastRenderedPageBreak/>
              <w:t>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lastRenderedPageBreak/>
              <w:t>Доповідні записки про моніторинг наявності конфлікту інтересів у осіб, уповноважених на проведення внутрішнього аудиту.</w:t>
            </w:r>
          </w:p>
          <w:p w:rsidR="002647E0" w:rsidRPr="003D3303" w:rsidRDefault="002647E0" w:rsidP="002647E0">
            <w:pPr>
              <w:pStyle w:val="a8"/>
              <w:spacing w:before="0" w:beforeAutospacing="0" w:after="0" w:afterAutospacing="0"/>
              <w:ind w:left="14" w:right="99"/>
              <w:rPr>
                <w:szCs w:val="28"/>
              </w:rPr>
            </w:pPr>
            <w:r w:rsidRPr="003D3303">
              <w:rPr>
                <w:szCs w:val="28"/>
              </w:rPr>
              <w:t xml:space="preserve">Аналітичні довідки за результатами </w:t>
            </w:r>
            <w:r w:rsidRPr="003D3303">
              <w:rPr>
                <w:szCs w:val="28"/>
              </w:rPr>
              <w:lastRenderedPageBreak/>
              <w:t>моніторингу матеріалів внутрішнього аудиту.</w:t>
            </w:r>
          </w:p>
          <w:p w:rsidR="002647E0" w:rsidRPr="003D3303" w:rsidRDefault="002647E0" w:rsidP="002647E0">
            <w:pPr>
              <w:pStyle w:val="a8"/>
              <w:spacing w:before="0" w:beforeAutospacing="0" w:after="0" w:afterAutospacing="0"/>
              <w:ind w:left="14" w:right="99"/>
              <w:rPr>
                <w:szCs w:val="28"/>
              </w:rPr>
            </w:pPr>
            <w:r w:rsidRPr="003D3303">
              <w:rPr>
                <w:szCs w:val="28"/>
              </w:rPr>
              <w:t>Забезпечення належного проведення внутрішнього аудиту та дотримання процедури проведення відповідно до Порядку здійснення внутрішнього аудиту в Державній митній службі України, затвердженого наказом Держмитслужби від 22.07.2020 № 270.</w:t>
            </w:r>
          </w:p>
          <w:p w:rsidR="002647E0" w:rsidRPr="003D3303" w:rsidRDefault="002647E0" w:rsidP="002647E0">
            <w:pPr>
              <w:pStyle w:val="a8"/>
              <w:spacing w:before="0" w:beforeAutospacing="0" w:after="0" w:afterAutospacing="0"/>
              <w:ind w:left="14" w:right="99"/>
              <w:rPr>
                <w:szCs w:val="28"/>
              </w:rPr>
            </w:pPr>
            <w:r w:rsidRPr="003D3303">
              <w:rPr>
                <w:szCs w:val="28"/>
              </w:rPr>
              <w:t xml:space="preserve">Оформлення щоквартальних аналітичних довідок за результатами моніторингу матеріалів внутрішнього аудиту. </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tc>
      </w:tr>
      <w:tr w:rsidR="002647E0"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2647E0" w:rsidRPr="003D3303" w:rsidRDefault="002647E0" w:rsidP="002647E0">
            <w:pPr>
              <w:pStyle w:val="a8"/>
              <w:spacing w:before="0" w:beforeAutospacing="0" w:after="0" w:afterAutospacing="0"/>
              <w:rPr>
                <w:szCs w:val="28"/>
              </w:rPr>
            </w:pPr>
            <w:r w:rsidRPr="003D3303">
              <w:rPr>
                <w:szCs w:val="28"/>
              </w:rPr>
              <w:lastRenderedPageBreak/>
              <w:t>24</w:t>
            </w:r>
          </w:p>
        </w:tc>
        <w:tc>
          <w:tcPr>
            <w:tcW w:w="2849"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Можливе недотримання посадовими особами Держмитслужби з корисливих мотивів вимог процесуального законодавства під час підготовки та подання до суду процесуальних документів та/або доказів по судових справах, які стосуються Держмитслужби.</w:t>
            </w:r>
          </w:p>
        </w:tc>
        <w:tc>
          <w:tcPr>
            <w:tcW w:w="1324"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spacing w:before="136" w:after="136"/>
              <w:rPr>
                <w:color w:val="auto"/>
                <w:szCs w:val="28"/>
                <w:lang w:bidi="ar-SA"/>
              </w:rPr>
            </w:pPr>
            <w:r w:rsidRPr="003D3303">
              <w:rPr>
                <w:rFonts w:ascii="Times New Roman" w:eastAsiaTheme="minorEastAsia" w:hAnsi="Times New Roman" w:cs="Times New Roman"/>
                <w:color w:val="auto"/>
                <w:szCs w:val="28"/>
                <w:lang w:bidi="ar-SA"/>
              </w:rPr>
              <w:t>Низька</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 xml:space="preserve">Здійснення постійного моніторингу за процесом супроводження судових справ та дотриманням встановлених законом процесуальних строків під час супроводження судових справ працівниками Юридичного департаменту та митниць, яким доручено супроводження відповідних справ у судах, та періодичних (щокварталу) вибіркових перевірок матеріалів судових справ керівником відділу, до компетенції якого віднесено супроводження судових справ. </w:t>
            </w:r>
          </w:p>
          <w:p w:rsidR="002647E0" w:rsidRPr="003D3303" w:rsidRDefault="002647E0" w:rsidP="002647E0">
            <w:pPr>
              <w:pStyle w:val="a8"/>
              <w:spacing w:before="0" w:beforeAutospacing="0" w:after="0" w:afterAutospacing="0"/>
              <w:ind w:left="14" w:right="99"/>
              <w:rPr>
                <w:szCs w:val="28"/>
              </w:rPr>
            </w:pPr>
            <w:r w:rsidRPr="003D3303">
              <w:rPr>
                <w:szCs w:val="28"/>
              </w:rPr>
              <w:t xml:space="preserve">Аналіз судової практики 2 рази на рік із видання відповідного звіту. </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Юридичний департамент</w:t>
            </w:r>
          </w:p>
          <w:p w:rsidR="002647E0" w:rsidRPr="003D3303" w:rsidRDefault="002647E0" w:rsidP="002647E0">
            <w:pPr>
              <w:pStyle w:val="a8"/>
              <w:spacing w:before="0" w:beforeAutospacing="0" w:after="0" w:afterAutospacing="0"/>
              <w:ind w:left="14" w:right="99"/>
              <w:rPr>
                <w:szCs w:val="28"/>
              </w:rPr>
            </w:pPr>
            <w:r w:rsidRPr="003D3303">
              <w:rPr>
                <w:szCs w:val="28"/>
              </w:rPr>
              <w:t xml:space="preserve">Митниці </w:t>
            </w:r>
          </w:p>
          <w:p w:rsidR="002647E0" w:rsidRPr="003D3303" w:rsidRDefault="002647E0" w:rsidP="002647E0">
            <w:pPr>
              <w:pStyle w:val="a8"/>
              <w:spacing w:before="0" w:beforeAutospacing="0" w:after="0" w:afterAutospacing="0"/>
              <w:ind w:left="14" w:right="99"/>
              <w:rPr>
                <w:szCs w:val="28"/>
              </w:rPr>
            </w:pPr>
          </w:p>
          <w:p w:rsidR="002647E0" w:rsidRPr="003D3303" w:rsidRDefault="004A4007" w:rsidP="002647E0">
            <w:pPr>
              <w:pStyle w:val="a8"/>
              <w:spacing w:before="0" w:beforeAutospacing="0" w:after="0" w:afterAutospacing="0"/>
              <w:ind w:left="14" w:right="99"/>
              <w:rPr>
                <w:szCs w:val="28"/>
              </w:rPr>
            </w:pPr>
            <w:r>
              <w:rPr>
                <w:szCs w:val="28"/>
              </w:rPr>
              <w:t>У</w:t>
            </w:r>
            <w:r w:rsidRPr="00616AA7">
              <w:rPr>
                <w:szCs w:val="28"/>
              </w:rPr>
              <w:t>повноважен</w:t>
            </w:r>
            <w:r>
              <w:rPr>
                <w:szCs w:val="28"/>
              </w:rPr>
              <w:t>і</w:t>
            </w:r>
            <w:r w:rsidRPr="00616AA7">
              <w:rPr>
                <w:szCs w:val="28"/>
              </w:rPr>
              <w:t xml:space="preserve"> підрозділи з питань запобігання та виявлення корупції</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Постійно</w:t>
            </w:r>
          </w:p>
          <w:p w:rsidR="002647E0" w:rsidRPr="003D3303" w:rsidRDefault="002647E0" w:rsidP="002647E0">
            <w:pPr>
              <w:pStyle w:val="a8"/>
              <w:ind w:left="14" w:right="99"/>
              <w:rPr>
                <w:szCs w:val="28"/>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В межах бюджетного забезпечення, 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hideMark/>
          </w:tcPr>
          <w:p w:rsidR="002647E0" w:rsidRPr="003D3303" w:rsidRDefault="002647E0" w:rsidP="002647E0">
            <w:pPr>
              <w:pStyle w:val="a8"/>
              <w:spacing w:before="0" w:beforeAutospacing="0" w:after="0" w:afterAutospacing="0"/>
              <w:ind w:left="14" w:right="99"/>
              <w:rPr>
                <w:szCs w:val="28"/>
              </w:rPr>
            </w:pPr>
            <w:r w:rsidRPr="003D3303">
              <w:rPr>
                <w:szCs w:val="28"/>
              </w:rPr>
              <w:t>Піврічні звіти щодо аналізу судової практики згідно Порядку організації роботи Державної митної служби України та її територіальних органів під час підготовки та супроводження справ у судах і ведення претензійної роботи, затвердженого наказом Держмитслужби від 02.04.2021 № 223.</w:t>
            </w:r>
          </w:p>
          <w:p w:rsidR="002647E0" w:rsidRPr="003D3303" w:rsidRDefault="002647E0" w:rsidP="002647E0">
            <w:pPr>
              <w:pStyle w:val="a8"/>
              <w:spacing w:before="0" w:beforeAutospacing="0" w:after="0" w:afterAutospacing="0"/>
              <w:ind w:left="14" w:right="99"/>
              <w:rPr>
                <w:szCs w:val="28"/>
              </w:rPr>
            </w:pPr>
            <w:r w:rsidRPr="003D3303">
              <w:rPr>
                <w:szCs w:val="28"/>
              </w:rPr>
              <w:t xml:space="preserve">Щоквартальні аналітичні довідки щодо перевірок матеріалів судових справ. Забезпечення законності при підготовки та подання до суду процесуальних документів та/або доказів по справі. </w:t>
            </w:r>
          </w:p>
          <w:p w:rsidR="002647E0" w:rsidRPr="003D3303" w:rsidRDefault="002647E0"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tc>
      </w:tr>
      <w:tr w:rsidR="00BD37F9" w:rsidRPr="003D3303" w:rsidTr="00BD37F9">
        <w:trPr>
          <w:gridAfter w:val="1"/>
          <w:wAfter w:w="25" w:type="dxa"/>
          <w:trHeight w:val="285"/>
        </w:trPr>
        <w:tc>
          <w:tcPr>
            <w:tcW w:w="430" w:type="dxa"/>
            <w:tcBorders>
              <w:top w:val="single" w:sz="6" w:space="0" w:color="000000"/>
              <w:left w:val="single" w:sz="6" w:space="0" w:color="000000"/>
              <w:bottom w:val="single" w:sz="6" w:space="0" w:color="000000"/>
              <w:right w:val="single" w:sz="6" w:space="0" w:color="000000"/>
            </w:tcBorders>
          </w:tcPr>
          <w:p w:rsidR="00BD37F9" w:rsidRPr="003D3303" w:rsidRDefault="00BD37F9" w:rsidP="002647E0">
            <w:pPr>
              <w:pStyle w:val="a8"/>
              <w:spacing w:before="0" w:beforeAutospacing="0" w:after="0" w:afterAutospacing="0"/>
              <w:rPr>
                <w:szCs w:val="28"/>
              </w:rPr>
            </w:pPr>
            <w:r w:rsidRPr="003D3303">
              <w:rPr>
                <w:szCs w:val="28"/>
              </w:rPr>
              <w:t>25</w:t>
            </w:r>
          </w:p>
        </w:tc>
        <w:tc>
          <w:tcPr>
            <w:tcW w:w="2849" w:type="dxa"/>
            <w:tcBorders>
              <w:top w:val="single" w:sz="6" w:space="0" w:color="000000"/>
              <w:left w:val="single" w:sz="6" w:space="0" w:color="000000"/>
              <w:bottom w:val="single" w:sz="6" w:space="0" w:color="000000"/>
              <w:right w:val="single" w:sz="6" w:space="0" w:color="000000"/>
            </w:tcBorders>
            <w:shd w:val="clear" w:color="auto" w:fill="auto"/>
          </w:tcPr>
          <w:p w:rsidR="00BD37F9" w:rsidRPr="003D3303" w:rsidRDefault="00BD37F9" w:rsidP="002647E0">
            <w:pPr>
              <w:shd w:val="clear" w:color="auto" w:fill="FFFFFF"/>
              <w:contextualSpacing/>
              <w:jc w:val="both"/>
              <w:rPr>
                <w:rFonts w:ascii="Times New Roman" w:eastAsiaTheme="minorEastAsia" w:hAnsi="Times New Roman" w:cs="Times New Roman"/>
                <w:color w:val="auto"/>
                <w:szCs w:val="28"/>
                <w:lang w:bidi="ar-SA"/>
              </w:rPr>
            </w:pPr>
            <w:r w:rsidRPr="003D3303">
              <w:rPr>
                <w:rFonts w:ascii="Times New Roman" w:eastAsiaTheme="minorEastAsia" w:hAnsi="Times New Roman" w:cs="Times New Roman"/>
                <w:color w:val="auto"/>
                <w:szCs w:val="28"/>
                <w:lang w:bidi="ar-SA"/>
              </w:rPr>
              <w:t xml:space="preserve">Ймовірне використання службової інформації стосовно </w:t>
            </w:r>
            <w:r w:rsidRPr="003D3303">
              <w:rPr>
                <w:rFonts w:ascii="Times New Roman" w:eastAsiaTheme="minorEastAsia" w:hAnsi="Times New Roman" w:cs="Times New Roman"/>
                <w:color w:val="auto"/>
                <w:szCs w:val="28"/>
                <w:lang w:bidi="ar-SA"/>
              </w:rPr>
              <w:lastRenderedPageBreak/>
              <w:t xml:space="preserve">зовнішньо-економічних операцій в корисливих інтересах. </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rsidR="00BD37F9" w:rsidRPr="003D3303" w:rsidRDefault="00BD37F9" w:rsidP="002647E0">
            <w:pPr>
              <w:spacing w:before="136" w:after="136"/>
              <w:rPr>
                <w:color w:val="auto"/>
                <w:szCs w:val="28"/>
                <w:lang w:bidi="ar-SA"/>
              </w:rPr>
            </w:pPr>
            <w:r w:rsidRPr="003D3303">
              <w:rPr>
                <w:rFonts w:ascii="Times New Roman" w:eastAsiaTheme="minorEastAsia" w:hAnsi="Times New Roman" w:cs="Times New Roman"/>
                <w:color w:val="auto"/>
                <w:szCs w:val="28"/>
                <w:lang w:bidi="ar-SA"/>
              </w:rPr>
              <w:lastRenderedPageBreak/>
              <w:t>Середня</w:t>
            </w:r>
          </w:p>
        </w:tc>
        <w:tc>
          <w:tcPr>
            <w:tcW w:w="2932" w:type="dxa"/>
            <w:gridSpan w:val="2"/>
            <w:tcBorders>
              <w:top w:val="single" w:sz="6" w:space="0" w:color="000000"/>
              <w:left w:val="single" w:sz="6" w:space="0" w:color="000000"/>
              <w:bottom w:val="single" w:sz="6" w:space="0" w:color="000000"/>
              <w:right w:val="single" w:sz="6" w:space="0" w:color="000000"/>
            </w:tcBorders>
            <w:shd w:val="clear" w:color="auto" w:fill="auto"/>
          </w:tcPr>
          <w:p w:rsidR="00BD37F9" w:rsidRPr="003D3303" w:rsidRDefault="00BD37F9" w:rsidP="002647E0">
            <w:pPr>
              <w:pStyle w:val="a8"/>
              <w:spacing w:before="0" w:beforeAutospacing="0" w:after="0" w:afterAutospacing="0"/>
              <w:ind w:left="11" w:right="96"/>
              <w:rPr>
                <w:szCs w:val="28"/>
              </w:rPr>
            </w:pPr>
            <w:r w:rsidRPr="003D3303">
              <w:rPr>
                <w:szCs w:val="28"/>
              </w:rPr>
              <w:t xml:space="preserve">Запровадження системного автоматизованого </w:t>
            </w:r>
            <w:r w:rsidRPr="003D3303">
              <w:rPr>
                <w:szCs w:val="28"/>
              </w:rPr>
              <w:lastRenderedPageBreak/>
              <w:t>контролю за використанням  інформації стосовно зовнішньо-економічних операцій, яка знаходиться в службових базах даних шляхом:</w:t>
            </w:r>
          </w:p>
          <w:p w:rsidR="00BD37F9" w:rsidRPr="003D3303" w:rsidRDefault="00BD37F9" w:rsidP="002647E0">
            <w:pPr>
              <w:pStyle w:val="a8"/>
              <w:spacing w:before="0" w:beforeAutospacing="0" w:after="0" w:afterAutospacing="0"/>
              <w:ind w:left="11" w:right="96"/>
              <w:rPr>
                <w:szCs w:val="28"/>
              </w:rPr>
            </w:pPr>
            <w:r w:rsidRPr="003D3303">
              <w:rPr>
                <w:szCs w:val="28"/>
              </w:rPr>
              <w:t xml:space="preserve">обов’язкового використання для роботи з інформацією ідентифікаторів користувача (пароль) та протоколювання потенційно шкідливих дій засобами СУБД: </w:t>
            </w:r>
          </w:p>
          <w:p w:rsidR="00BD37F9" w:rsidRDefault="00BD37F9" w:rsidP="002647E0">
            <w:pPr>
              <w:pStyle w:val="a8"/>
              <w:spacing w:before="0" w:beforeAutospacing="0" w:after="0" w:afterAutospacing="0"/>
              <w:ind w:left="11" w:right="96"/>
              <w:rPr>
                <w:szCs w:val="28"/>
              </w:rPr>
            </w:pPr>
            <w:r w:rsidRPr="003D3303">
              <w:rPr>
                <w:szCs w:val="28"/>
              </w:rPr>
              <w:t>розробки порядку доступу до інформації в інформаційних, телекомунікаційних системах Державної митної служби.</w:t>
            </w:r>
          </w:p>
          <w:p w:rsidR="00BD37F9" w:rsidRPr="00544453" w:rsidRDefault="00BD37F9" w:rsidP="00BD37F9">
            <w:pPr>
              <w:jc w:val="both"/>
              <w:rPr>
                <w:rFonts w:ascii="Times New Roman" w:eastAsiaTheme="minorEastAsia" w:hAnsi="Times New Roman" w:cs="Times New Roman"/>
                <w:color w:val="auto"/>
                <w:szCs w:val="28"/>
                <w:lang w:bidi="ar-SA"/>
              </w:rPr>
            </w:pPr>
            <w:r>
              <w:rPr>
                <w:rFonts w:ascii="Times New Roman" w:eastAsiaTheme="minorEastAsia" w:hAnsi="Times New Roman" w:cs="Times New Roman"/>
                <w:color w:val="auto"/>
                <w:szCs w:val="28"/>
                <w:lang w:bidi="ar-SA"/>
              </w:rPr>
              <w:t>З</w:t>
            </w:r>
            <w:r w:rsidRPr="00544453">
              <w:rPr>
                <w:rFonts w:ascii="Times New Roman" w:eastAsiaTheme="minorEastAsia" w:hAnsi="Times New Roman" w:cs="Times New Roman"/>
                <w:color w:val="auto"/>
                <w:szCs w:val="28"/>
                <w:lang w:bidi="ar-SA"/>
              </w:rPr>
              <w:t>атвердження повного переліку користувачів та їх повноважень стосовно обробки інформації в інформаційних системах</w:t>
            </w:r>
            <w:r>
              <w:rPr>
                <w:rFonts w:ascii="Times New Roman" w:eastAsiaTheme="minorEastAsia" w:hAnsi="Times New Roman" w:cs="Times New Roman"/>
                <w:color w:val="auto"/>
                <w:szCs w:val="28"/>
                <w:lang w:bidi="ar-SA"/>
              </w:rPr>
              <w:t xml:space="preserve"> Держмитслужби.</w:t>
            </w:r>
          </w:p>
          <w:p w:rsidR="00BD37F9" w:rsidRPr="00544453" w:rsidRDefault="00BD37F9" w:rsidP="00BD37F9">
            <w:pPr>
              <w:jc w:val="both"/>
              <w:rPr>
                <w:rFonts w:ascii="Times New Roman" w:eastAsiaTheme="minorEastAsia" w:hAnsi="Times New Roman" w:cs="Times New Roman"/>
                <w:color w:val="auto"/>
                <w:szCs w:val="28"/>
                <w:lang w:bidi="ar-SA"/>
              </w:rPr>
            </w:pPr>
            <w:r>
              <w:rPr>
                <w:rFonts w:ascii="Times New Roman" w:eastAsiaTheme="minorEastAsia" w:hAnsi="Times New Roman" w:cs="Times New Roman"/>
                <w:color w:val="auto"/>
                <w:szCs w:val="28"/>
                <w:lang w:bidi="ar-SA"/>
              </w:rPr>
              <w:t>2. С</w:t>
            </w:r>
            <w:r w:rsidRPr="00544453">
              <w:rPr>
                <w:rFonts w:ascii="Times New Roman" w:eastAsiaTheme="minorEastAsia" w:hAnsi="Times New Roman" w:cs="Times New Roman"/>
                <w:color w:val="auto"/>
                <w:szCs w:val="28"/>
                <w:lang w:bidi="ar-SA"/>
              </w:rPr>
              <w:t xml:space="preserve">творення комплексної системи захисту інформації інформаційних систем Держмитслужби та проведення її державної </w:t>
            </w:r>
            <w:r>
              <w:rPr>
                <w:rFonts w:ascii="Times New Roman" w:eastAsiaTheme="minorEastAsia" w:hAnsi="Times New Roman" w:cs="Times New Roman"/>
                <w:color w:val="auto"/>
                <w:szCs w:val="28"/>
                <w:lang w:bidi="ar-SA"/>
              </w:rPr>
              <w:t>реєстрації.</w:t>
            </w:r>
          </w:p>
          <w:p w:rsidR="00BD37F9" w:rsidRPr="00544453" w:rsidRDefault="00BD37F9" w:rsidP="00BD37F9">
            <w:pPr>
              <w:jc w:val="both"/>
              <w:rPr>
                <w:rFonts w:ascii="Times New Roman" w:eastAsiaTheme="minorEastAsia" w:hAnsi="Times New Roman" w:cs="Times New Roman"/>
                <w:color w:val="auto"/>
                <w:szCs w:val="28"/>
                <w:lang w:bidi="ar-SA"/>
              </w:rPr>
            </w:pPr>
            <w:r>
              <w:rPr>
                <w:rFonts w:ascii="Times New Roman" w:eastAsiaTheme="minorEastAsia" w:hAnsi="Times New Roman" w:cs="Times New Roman"/>
                <w:color w:val="auto"/>
                <w:szCs w:val="28"/>
                <w:lang w:bidi="ar-SA"/>
              </w:rPr>
              <w:t>З</w:t>
            </w:r>
            <w:r w:rsidRPr="00544453">
              <w:rPr>
                <w:rFonts w:ascii="Times New Roman" w:eastAsiaTheme="minorEastAsia" w:hAnsi="Times New Roman" w:cs="Times New Roman"/>
                <w:color w:val="auto"/>
                <w:szCs w:val="28"/>
                <w:lang w:bidi="ar-SA"/>
              </w:rPr>
              <w:t xml:space="preserve">дійснення організаційних заходів із захисту </w:t>
            </w:r>
            <w:r w:rsidRPr="00544453">
              <w:rPr>
                <w:rFonts w:ascii="Times New Roman" w:eastAsiaTheme="minorEastAsia" w:hAnsi="Times New Roman" w:cs="Times New Roman"/>
                <w:color w:val="auto"/>
                <w:szCs w:val="28"/>
                <w:lang w:bidi="ar-SA"/>
              </w:rPr>
              <w:lastRenderedPageBreak/>
              <w:t>інформації, періодичне проведення аналізу та оцінк</w:t>
            </w:r>
            <w:r>
              <w:rPr>
                <w:rFonts w:ascii="Times New Roman" w:eastAsiaTheme="minorEastAsia" w:hAnsi="Times New Roman" w:cs="Times New Roman"/>
                <w:color w:val="auto"/>
                <w:szCs w:val="28"/>
                <w:lang w:bidi="ar-SA"/>
              </w:rPr>
              <w:t>и ризиків інформаційної безпеки.</w:t>
            </w:r>
          </w:p>
          <w:p w:rsidR="00BD37F9" w:rsidRPr="00544453" w:rsidRDefault="00BD37F9" w:rsidP="00BD37F9">
            <w:pPr>
              <w:jc w:val="both"/>
              <w:rPr>
                <w:rFonts w:ascii="Times New Roman" w:eastAsiaTheme="minorEastAsia" w:hAnsi="Times New Roman" w:cs="Times New Roman"/>
                <w:color w:val="auto"/>
                <w:szCs w:val="28"/>
                <w:lang w:bidi="ar-SA"/>
              </w:rPr>
            </w:pPr>
            <w:r>
              <w:rPr>
                <w:rFonts w:ascii="Times New Roman" w:eastAsiaTheme="minorEastAsia" w:hAnsi="Times New Roman" w:cs="Times New Roman"/>
                <w:color w:val="auto"/>
                <w:szCs w:val="28"/>
                <w:lang w:bidi="ar-SA"/>
              </w:rPr>
              <w:t>П</w:t>
            </w:r>
            <w:r w:rsidRPr="00544453">
              <w:rPr>
                <w:rFonts w:ascii="Times New Roman" w:eastAsiaTheme="minorEastAsia" w:hAnsi="Times New Roman" w:cs="Times New Roman"/>
                <w:color w:val="auto"/>
                <w:szCs w:val="28"/>
                <w:lang w:bidi="ar-SA"/>
              </w:rPr>
              <w:t>роведення державної експертизи апаратних, програмно-апаратних і програмних засобів, які реалізують функції захисту інформації в інфор</w:t>
            </w:r>
            <w:r>
              <w:rPr>
                <w:rFonts w:ascii="Times New Roman" w:eastAsiaTheme="minorEastAsia" w:hAnsi="Times New Roman" w:cs="Times New Roman"/>
                <w:color w:val="auto"/>
                <w:szCs w:val="28"/>
                <w:lang w:bidi="ar-SA"/>
              </w:rPr>
              <w:t>маційних системах Держмитслужби.</w:t>
            </w:r>
          </w:p>
          <w:p w:rsidR="00BD37F9" w:rsidRPr="003D3303" w:rsidRDefault="00BD37F9" w:rsidP="00BD37F9">
            <w:pPr>
              <w:pStyle w:val="a8"/>
              <w:spacing w:before="0" w:beforeAutospacing="0" w:after="0" w:afterAutospacing="0"/>
              <w:ind w:left="11" w:right="96"/>
              <w:rPr>
                <w:szCs w:val="28"/>
              </w:rPr>
            </w:pPr>
            <w:r>
              <w:rPr>
                <w:szCs w:val="28"/>
              </w:rPr>
              <w:t>Р</w:t>
            </w:r>
            <w:r w:rsidRPr="00544453">
              <w:rPr>
                <w:szCs w:val="28"/>
              </w:rPr>
              <w:t>озробка та впровадження системи запобігання та витоку інформації.</w:t>
            </w:r>
          </w:p>
        </w:tc>
        <w:tc>
          <w:tcPr>
            <w:tcW w:w="2022" w:type="dxa"/>
            <w:gridSpan w:val="2"/>
            <w:tcBorders>
              <w:top w:val="single" w:sz="6" w:space="0" w:color="000000"/>
              <w:left w:val="single" w:sz="6" w:space="0" w:color="000000"/>
              <w:bottom w:val="single" w:sz="6" w:space="0" w:color="000000"/>
              <w:right w:val="single" w:sz="6" w:space="0" w:color="000000"/>
            </w:tcBorders>
            <w:shd w:val="clear" w:color="auto" w:fill="auto"/>
          </w:tcPr>
          <w:p w:rsidR="00BD37F9" w:rsidRDefault="00BD37F9" w:rsidP="00D04AD7">
            <w:pPr>
              <w:pStyle w:val="a8"/>
              <w:ind w:left="14" w:right="99"/>
              <w:rPr>
                <w:szCs w:val="28"/>
              </w:rPr>
            </w:pPr>
            <w:r w:rsidRPr="00BE0524">
              <w:rPr>
                <w:szCs w:val="28"/>
              </w:rPr>
              <w:lastRenderedPageBreak/>
              <w:t xml:space="preserve">Департамент з питань цифрового розвитку, </w:t>
            </w:r>
            <w:r w:rsidRPr="00BE0524">
              <w:rPr>
                <w:szCs w:val="28"/>
              </w:rPr>
              <w:lastRenderedPageBreak/>
              <w:t xml:space="preserve">цифрових трансформацій і </w:t>
            </w:r>
            <w:proofErr w:type="spellStart"/>
            <w:r w:rsidRPr="00BE0524">
              <w:rPr>
                <w:szCs w:val="28"/>
              </w:rPr>
              <w:t>цифровізації</w:t>
            </w:r>
            <w:proofErr w:type="spellEnd"/>
          </w:p>
          <w:p w:rsidR="00BD37F9" w:rsidRPr="00BE0524" w:rsidRDefault="00BD37F9" w:rsidP="00D04AD7">
            <w:pPr>
              <w:pStyle w:val="a8"/>
              <w:ind w:left="14" w:right="99"/>
              <w:rPr>
                <w:szCs w:val="28"/>
              </w:rPr>
            </w:pPr>
            <w:r>
              <w:t>Відділ інформаційної безпеки</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auto"/>
          </w:tcPr>
          <w:p w:rsidR="00BD37F9" w:rsidRDefault="00BD37F9" w:rsidP="00D04AD7">
            <w:pPr>
              <w:pStyle w:val="a8"/>
              <w:spacing w:before="0" w:beforeAutospacing="0" w:after="0" w:afterAutospacing="0"/>
              <w:ind w:left="14" w:right="99"/>
              <w:rPr>
                <w:szCs w:val="28"/>
              </w:rPr>
            </w:pPr>
            <w:r>
              <w:rPr>
                <w:szCs w:val="28"/>
              </w:rPr>
              <w:lastRenderedPageBreak/>
              <w:t>п. 1 - до 01.11.2021</w:t>
            </w:r>
          </w:p>
          <w:p w:rsidR="00BD37F9" w:rsidRPr="00BE0524" w:rsidRDefault="00BD37F9" w:rsidP="00D04AD7">
            <w:pPr>
              <w:pStyle w:val="a8"/>
              <w:spacing w:before="0" w:beforeAutospacing="0" w:after="0" w:afterAutospacing="0"/>
              <w:ind w:left="14" w:right="99"/>
              <w:rPr>
                <w:szCs w:val="28"/>
              </w:rPr>
            </w:pPr>
            <w:r>
              <w:rPr>
                <w:szCs w:val="28"/>
              </w:rPr>
              <w:t>п. 2 – до 31</w:t>
            </w:r>
            <w:r w:rsidRPr="00BE0524">
              <w:rPr>
                <w:szCs w:val="28"/>
              </w:rPr>
              <w:t>.0</w:t>
            </w:r>
            <w:r>
              <w:rPr>
                <w:szCs w:val="28"/>
              </w:rPr>
              <w:t>3.2022</w:t>
            </w:r>
          </w:p>
        </w:tc>
        <w:tc>
          <w:tcPr>
            <w:tcW w:w="1791" w:type="dxa"/>
            <w:tcBorders>
              <w:top w:val="single" w:sz="6" w:space="0" w:color="000000"/>
              <w:left w:val="single" w:sz="6" w:space="0" w:color="000000"/>
              <w:bottom w:val="single" w:sz="6" w:space="0" w:color="000000"/>
              <w:right w:val="single" w:sz="6" w:space="0" w:color="000000"/>
            </w:tcBorders>
            <w:shd w:val="clear" w:color="auto" w:fill="auto"/>
          </w:tcPr>
          <w:p w:rsidR="00BD37F9" w:rsidRPr="003D3303" w:rsidRDefault="00BD37F9" w:rsidP="002647E0">
            <w:pPr>
              <w:pStyle w:val="a8"/>
              <w:spacing w:before="0" w:beforeAutospacing="0" w:after="0" w:afterAutospacing="0"/>
              <w:ind w:left="14" w:right="99"/>
              <w:rPr>
                <w:szCs w:val="28"/>
              </w:rPr>
            </w:pPr>
            <w:r w:rsidRPr="003D3303">
              <w:rPr>
                <w:szCs w:val="28"/>
              </w:rPr>
              <w:t xml:space="preserve">В межах бюджетного забезпечення, </w:t>
            </w:r>
            <w:r w:rsidRPr="003D3303">
              <w:rPr>
                <w:szCs w:val="28"/>
              </w:rPr>
              <w:lastRenderedPageBreak/>
              <w:t>наявних інформаційних та людських ресурсів, не потребує додаткових фінансових витрат</w:t>
            </w:r>
          </w:p>
        </w:tc>
        <w:tc>
          <w:tcPr>
            <w:tcW w:w="2597" w:type="dxa"/>
            <w:tcBorders>
              <w:top w:val="single" w:sz="6" w:space="0" w:color="000000"/>
              <w:left w:val="single" w:sz="6" w:space="0" w:color="000000"/>
              <w:bottom w:val="single" w:sz="6" w:space="0" w:color="000000"/>
              <w:right w:val="single" w:sz="6" w:space="0" w:color="000000"/>
            </w:tcBorders>
            <w:shd w:val="clear" w:color="auto" w:fill="auto"/>
          </w:tcPr>
          <w:p w:rsidR="00BD37F9" w:rsidRPr="003D3303" w:rsidRDefault="00BD37F9" w:rsidP="002647E0">
            <w:pPr>
              <w:pStyle w:val="a8"/>
              <w:spacing w:before="0" w:beforeAutospacing="0" w:after="0" w:afterAutospacing="0"/>
              <w:ind w:left="14" w:right="99"/>
              <w:rPr>
                <w:szCs w:val="28"/>
              </w:rPr>
            </w:pPr>
            <w:r w:rsidRPr="003D3303">
              <w:rPr>
                <w:szCs w:val="28"/>
              </w:rPr>
              <w:lastRenderedPageBreak/>
              <w:t xml:space="preserve">Недопущення несанкціонованого використання  </w:t>
            </w:r>
            <w:r w:rsidRPr="003D3303">
              <w:rPr>
                <w:szCs w:val="28"/>
              </w:rPr>
              <w:lastRenderedPageBreak/>
              <w:t xml:space="preserve">службової інформації стосовно зовнішньо-економічних операцій в корисливих інтересах. </w:t>
            </w:r>
          </w:p>
          <w:p w:rsidR="00BD37F9" w:rsidRPr="003D3303" w:rsidRDefault="00E168F8" w:rsidP="002647E0">
            <w:pPr>
              <w:pStyle w:val="a8"/>
              <w:spacing w:before="0" w:beforeAutospacing="0" w:after="0" w:afterAutospacing="0"/>
              <w:ind w:left="14" w:right="99"/>
              <w:rPr>
                <w:szCs w:val="28"/>
              </w:rPr>
            </w:pPr>
            <w:r>
              <w:rPr>
                <w:szCs w:val="28"/>
              </w:rPr>
              <w:t>Розпорядчі документи</w:t>
            </w:r>
            <w:r w:rsidR="00BD37F9" w:rsidRPr="003D3303">
              <w:rPr>
                <w:szCs w:val="28"/>
              </w:rPr>
              <w:t xml:space="preserve"> Держмитслужби стосовно порядку доступу до інформації в інформаційних, телекомунікаційних систем</w:t>
            </w:r>
            <w:r>
              <w:rPr>
                <w:szCs w:val="28"/>
              </w:rPr>
              <w:t xml:space="preserve">, </w:t>
            </w:r>
            <w:r w:rsidRPr="00544453">
              <w:rPr>
                <w:szCs w:val="28"/>
              </w:rPr>
              <w:t>комплексної системи захисту інформації інформаційних систем Держмитслужби</w:t>
            </w:r>
            <w:r>
              <w:rPr>
                <w:szCs w:val="28"/>
              </w:rPr>
              <w:t xml:space="preserve">, </w:t>
            </w:r>
            <w:r w:rsidRPr="00544453">
              <w:rPr>
                <w:szCs w:val="28"/>
              </w:rPr>
              <w:t>впровадження системи запобігання та витоку інформації</w:t>
            </w:r>
            <w:r w:rsidR="00BD37F9" w:rsidRPr="003D3303">
              <w:rPr>
                <w:szCs w:val="28"/>
              </w:rPr>
              <w:t>.</w:t>
            </w:r>
          </w:p>
          <w:p w:rsidR="00BD37F9" w:rsidRPr="003D3303" w:rsidRDefault="00BD37F9" w:rsidP="002647E0">
            <w:pPr>
              <w:pStyle w:val="a8"/>
              <w:spacing w:before="0" w:beforeAutospacing="0" w:after="0" w:afterAutospacing="0"/>
              <w:ind w:left="14" w:right="99"/>
              <w:rPr>
                <w:szCs w:val="28"/>
              </w:rPr>
            </w:pPr>
            <w:r w:rsidRPr="003D3303">
              <w:rPr>
                <w:szCs w:val="28"/>
              </w:rPr>
              <w:t>Зниження ймовірності виникнення  корупційного</w:t>
            </w:r>
            <w:r w:rsidRPr="003D3303">
              <w:rPr>
                <w:szCs w:val="28"/>
              </w:rPr>
              <w:br/>
              <w:t>ризику</w:t>
            </w:r>
          </w:p>
          <w:p w:rsidR="00BD37F9" w:rsidRPr="003D3303" w:rsidRDefault="00BD37F9" w:rsidP="002647E0">
            <w:pPr>
              <w:pStyle w:val="a8"/>
              <w:spacing w:before="0" w:beforeAutospacing="0" w:after="0" w:afterAutospacing="0"/>
              <w:ind w:left="14" w:right="99"/>
              <w:rPr>
                <w:szCs w:val="28"/>
              </w:rPr>
            </w:pPr>
          </w:p>
        </w:tc>
      </w:tr>
    </w:tbl>
    <w:p w:rsidR="00C93E57" w:rsidRDefault="00C93E57" w:rsidP="00F4537B">
      <w:pPr>
        <w:shd w:val="clear" w:color="auto" w:fill="FFFFFF"/>
        <w:ind w:left="408" w:right="408"/>
        <w:jc w:val="center"/>
        <w:rPr>
          <w:rFonts w:ascii="Times New Roman" w:eastAsia="Times New Roman" w:hAnsi="Times New Roman" w:cs="Times New Roman"/>
        </w:rPr>
      </w:pPr>
    </w:p>
    <w:p w:rsidR="006A1DB5" w:rsidRDefault="006A1DB5" w:rsidP="00F4537B">
      <w:pPr>
        <w:shd w:val="clear" w:color="auto" w:fill="FFFFFF"/>
        <w:ind w:left="408" w:right="408"/>
        <w:jc w:val="center"/>
        <w:rPr>
          <w:rFonts w:ascii="Times New Roman" w:eastAsia="Times New Roman" w:hAnsi="Times New Roman" w:cs="Times New Roman"/>
        </w:rPr>
      </w:pPr>
    </w:p>
    <w:p w:rsidR="0045463C" w:rsidRPr="00DF15A3" w:rsidRDefault="0045463C" w:rsidP="0045463C">
      <w:pPr>
        <w:pStyle w:val="20"/>
        <w:shd w:val="clear" w:color="auto" w:fill="auto"/>
        <w:spacing w:before="0" w:line="240" w:lineRule="auto"/>
        <w:ind w:firstLine="0"/>
      </w:pPr>
      <w:r w:rsidRPr="00DF15A3">
        <w:t xml:space="preserve">Голова Комісії з оцінки корупційних ризиків </w:t>
      </w:r>
    </w:p>
    <w:p w:rsidR="0045463C" w:rsidRPr="00DF15A3" w:rsidRDefault="0045463C" w:rsidP="0045463C">
      <w:pPr>
        <w:pStyle w:val="20"/>
        <w:shd w:val="clear" w:color="auto" w:fill="auto"/>
        <w:spacing w:before="0" w:line="240" w:lineRule="auto"/>
        <w:ind w:firstLine="0"/>
      </w:pPr>
      <w:r w:rsidRPr="00DF15A3">
        <w:t xml:space="preserve">у Державній митній службі України, </w:t>
      </w:r>
    </w:p>
    <w:p w:rsidR="00C93E57" w:rsidRDefault="0045463C" w:rsidP="0045463C">
      <w:pPr>
        <w:pStyle w:val="20"/>
        <w:shd w:val="clear" w:color="auto" w:fill="auto"/>
        <w:spacing w:before="0" w:line="240" w:lineRule="auto"/>
        <w:ind w:firstLine="0"/>
      </w:pPr>
      <w:r w:rsidRPr="00DF15A3">
        <w:t xml:space="preserve">начальник Відділу з питань </w:t>
      </w:r>
    </w:p>
    <w:p w:rsidR="0045463C" w:rsidRPr="00DF15A3" w:rsidRDefault="0045463C" w:rsidP="0045463C">
      <w:pPr>
        <w:pStyle w:val="20"/>
        <w:shd w:val="clear" w:color="auto" w:fill="auto"/>
        <w:spacing w:before="0" w:line="240" w:lineRule="auto"/>
        <w:ind w:firstLine="0"/>
      </w:pPr>
      <w:r w:rsidRPr="00DF15A3">
        <w:t xml:space="preserve">запобігання та протидії корупції                                                                                                                                      Сергій КАЛЮК </w:t>
      </w:r>
    </w:p>
    <w:p w:rsidR="0045463C" w:rsidRPr="00DF15A3" w:rsidRDefault="0045463C" w:rsidP="00DA4161">
      <w:pPr>
        <w:pStyle w:val="32"/>
        <w:keepNext/>
        <w:keepLines/>
        <w:shd w:val="clear" w:color="auto" w:fill="auto"/>
        <w:spacing w:line="240" w:lineRule="auto"/>
        <w:rPr>
          <w:rStyle w:val="3Exact1"/>
          <w:rFonts w:eastAsia="Arial Unicode MS"/>
          <w:u w:val="none"/>
        </w:rPr>
      </w:pPr>
    </w:p>
    <w:p w:rsidR="0045463C" w:rsidRPr="00DF15A3" w:rsidRDefault="0045463C" w:rsidP="0045463C">
      <w:pPr>
        <w:pStyle w:val="20"/>
        <w:shd w:val="clear" w:color="auto" w:fill="auto"/>
        <w:spacing w:before="0" w:line="240" w:lineRule="auto"/>
        <w:ind w:firstLine="0"/>
      </w:pPr>
      <w:r w:rsidRPr="00DF15A3">
        <w:t xml:space="preserve">Секретар Комісії з оцінки корупційних ризиків </w:t>
      </w:r>
    </w:p>
    <w:p w:rsidR="0045463C" w:rsidRPr="00DF15A3" w:rsidRDefault="0045463C" w:rsidP="0045463C">
      <w:pPr>
        <w:pStyle w:val="20"/>
        <w:shd w:val="clear" w:color="auto" w:fill="auto"/>
        <w:spacing w:before="0" w:line="240" w:lineRule="auto"/>
        <w:ind w:firstLine="0"/>
      </w:pPr>
      <w:r w:rsidRPr="00DF15A3">
        <w:t>у Державній митній службі України,</w:t>
      </w:r>
    </w:p>
    <w:p w:rsidR="0045463C" w:rsidRPr="00DF15A3" w:rsidRDefault="0045463C" w:rsidP="0045463C">
      <w:pPr>
        <w:pStyle w:val="20"/>
        <w:shd w:val="clear" w:color="auto" w:fill="auto"/>
        <w:spacing w:before="0" w:line="240" w:lineRule="auto"/>
        <w:ind w:firstLine="0"/>
      </w:pPr>
      <w:r w:rsidRPr="00DF15A3">
        <w:t>головний державний інспектор</w:t>
      </w:r>
    </w:p>
    <w:p w:rsidR="0045463C" w:rsidRPr="00DF15A3" w:rsidRDefault="0045463C" w:rsidP="0045463C">
      <w:pPr>
        <w:pStyle w:val="20"/>
        <w:shd w:val="clear" w:color="auto" w:fill="auto"/>
        <w:spacing w:before="0" w:line="240" w:lineRule="auto"/>
        <w:ind w:firstLine="0"/>
      </w:pPr>
      <w:r w:rsidRPr="00DF15A3">
        <w:t>Відділу з питань запобігання та протидії корупції                                                                                                        Олександр ПУСЬ</w:t>
      </w:r>
    </w:p>
    <w:p w:rsidR="0045463C" w:rsidRDefault="0045463C" w:rsidP="0045463C">
      <w:pPr>
        <w:pStyle w:val="20"/>
        <w:shd w:val="clear" w:color="auto" w:fill="auto"/>
        <w:spacing w:before="0" w:line="240" w:lineRule="auto"/>
        <w:ind w:firstLine="0"/>
      </w:pPr>
    </w:p>
    <w:p w:rsidR="00BE0524" w:rsidRPr="00DF15A3" w:rsidRDefault="00BE0524" w:rsidP="00BE0524">
      <w:pPr>
        <w:jc w:val="both"/>
        <w:rPr>
          <w:rFonts w:ascii="Times New Roman" w:hAnsi="Times New Roman" w:cs="Times New Roman"/>
        </w:rPr>
      </w:pPr>
      <w:r w:rsidRPr="00DF15A3">
        <w:rPr>
          <w:rFonts w:ascii="Times New Roman" w:hAnsi="Times New Roman" w:cs="Times New Roman"/>
        </w:rPr>
        <w:t>Схвалено на засіданні Комісії з оцінки корупційних ризиків у Державній</w:t>
      </w:r>
    </w:p>
    <w:p w:rsidR="00BE0524" w:rsidRDefault="00BE0524" w:rsidP="00BE0524">
      <w:pPr>
        <w:jc w:val="both"/>
        <w:rPr>
          <w:rFonts w:ascii="Times New Roman" w:hAnsi="Times New Roman" w:cs="Times New Roman"/>
        </w:rPr>
      </w:pPr>
      <w:r w:rsidRPr="00DF15A3">
        <w:rPr>
          <w:rFonts w:ascii="Times New Roman" w:hAnsi="Times New Roman" w:cs="Times New Roman"/>
        </w:rPr>
        <w:t>митній службі України 18</w:t>
      </w:r>
      <w:r>
        <w:rPr>
          <w:rFonts w:ascii="Times New Roman" w:hAnsi="Times New Roman" w:cs="Times New Roman"/>
        </w:rPr>
        <w:t xml:space="preserve"> травня</w:t>
      </w:r>
      <w:r w:rsidRPr="00DF15A3">
        <w:rPr>
          <w:rFonts w:ascii="Times New Roman" w:hAnsi="Times New Roman" w:cs="Times New Roman"/>
        </w:rPr>
        <w:t xml:space="preserve"> 2021 року (Протокол засідання № 6)</w:t>
      </w:r>
    </w:p>
    <w:p w:rsidR="00BE0524" w:rsidRPr="00BE0524" w:rsidRDefault="00BE0524" w:rsidP="00BE0524">
      <w:pPr>
        <w:jc w:val="both"/>
        <w:rPr>
          <w:rFonts w:ascii="Times New Roman" w:hAnsi="Times New Roman" w:cs="Times New Roman"/>
          <w:sz w:val="16"/>
          <w:szCs w:val="16"/>
        </w:rPr>
      </w:pPr>
    </w:p>
    <w:p w:rsidR="00BE0524" w:rsidRPr="00DF15A3" w:rsidRDefault="00BE0524" w:rsidP="00BE0524">
      <w:pPr>
        <w:jc w:val="both"/>
        <w:rPr>
          <w:rFonts w:ascii="Times New Roman" w:hAnsi="Times New Roman" w:cs="Times New Roman"/>
        </w:rPr>
      </w:pPr>
      <w:r>
        <w:rPr>
          <w:rFonts w:ascii="Times New Roman" w:hAnsi="Times New Roman" w:cs="Times New Roman"/>
        </w:rPr>
        <w:t xml:space="preserve">Доопрацьовано на </w:t>
      </w:r>
      <w:r w:rsidRPr="00DF15A3">
        <w:rPr>
          <w:rFonts w:ascii="Times New Roman" w:hAnsi="Times New Roman" w:cs="Times New Roman"/>
        </w:rPr>
        <w:t>засіданні Комісії з оцінки корупційних ризиків у Державній</w:t>
      </w:r>
    </w:p>
    <w:p w:rsidR="00BE0524" w:rsidRDefault="00BE0524" w:rsidP="00BE0524">
      <w:pPr>
        <w:jc w:val="both"/>
        <w:rPr>
          <w:rFonts w:ascii="Times New Roman" w:hAnsi="Times New Roman" w:cs="Times New Roman"/>
        </w:rPr>
      </w:pPr>
      <w:r w:rsidRPr="00DF15A3">
        <w:rPr>
          <w:rFonts w:ascii="Times New Roman" w:hAnsi="Times New Roman" w:cs="Times New Roman"/>
        </w:rPr>
        <w:t xml:space="preserve">митній службі України </w:t>
      </w:r>
      <w:r>
        <w:rPr>
          <w:rFonts w:ascii="Times New Roman" w:hAnsi="Times New Roman" w:cs="Times New Roman"/>
        </w:rPr>
        <w:t>04 червня</w:t>
      </w:r>
      <w:r w:rsidRPr="00DF15A3">
        <w:rPr>
          <w:rFonts w:ascii="Times New Roman" w:hAnsi="Times New Roman" w:cs="Times New Roman"/>
        </w:rPr>
        <w:t xml:space="preserve"> 2021 року </w:t>
      </w:r>
      <w:r>
        <w:rPr>
          <w:rFonts w:ascii="Times New Roman" w:hAnsi="Times New Roman" w:cs="Times New Roman"/>
        </w:rPr>
        <w:t>(Протокол засідання № 7</w:t>
      </w:r>
      <w:r w:rsidRPr="00DF15A3">
        <w:rPr>
          <w:rFonts w:ascii="Times New Roman" w:hAnsi="Times New Roman" w:cs="Times New Roman"/>
        </w:rPr>
        <w:t>)</w:t>
      </w:r>
    </w:p>
    <w:p w:rsidR="0045463C" w:rsidRPr="007B2D5D" w:rsidRDefault="0045463C" w:rsidP="00BE0524">
      <w:pPr>
        <w:jc w:val="both"/>
        <w:rPr>
          <w:rStyle w:val="3Exact1"/>
          <w:rFonts w:eastAsia="Arial Unicode MS"/>
          <w:sz w:val="16"/>
          <w:szCs w:val="16"/>
          <w:u w:val="none"/>
        </w:rPr>
      </w:pPr>
    </w:p>
    <w:p w:rsidR="007B2D5D" w:rsidRPr="00DF15A3" w:rsidRDefault="007B2D5D" w:rsidP="007B2D5D">
      <w:pPr>
        <w:jc w:val="both"/>
        <w:rPr>
          <w:rFonts w:ascii="Times New Roman" w:hAnsi="Times New Roman" w:cs="Times New Roman"/>
        </w:rPr>
      </w:pPr>
      <w:r>
        <w:rPr>
          <w:rFonts w:ascii="Times New Roman" w:hAnsi="Times New Roman" w:cs="Times New Roman"/>
        </w:rPr>
        <w:t xml:space="preserve">Доопрацьовано на </w:t>
      </w:r>
      <w:r w:rsidRPr="00DF15A3">
        <w:rPr>
          <w:rFonts w:ascii="Times New Roman" w:hAnsi="Times New Roman" w:cs="Times New Roman"/>
        </w:rPr>
        <w:t>засіданні Комісії з оцінки корупційних ризиків у Державній</w:t>
      </w:r>
    </w:p>
    <w:p w:rsidR="007B2D5D" w:rsidRPr="00DF15A3" w:rsidRDefault="007B2D5D" w:rsidP="00BE0524">
      <w:pPr>
        <w:jc w:val="both"/>
        <w:rPr>
          <w:rStyle w:val="3Exact1"/>
          <w:rFonts w:eastAsia="Arial Unicode MS"/>
          <w:u w:val="none"/>
        </w:rPr>
      </w:pPr>
      <w:r w:rsidRPr="00DF15A3">
        <w:rPr>
          <w:rFonts w:ascii="Times New Roman" w:hAnsi="Times New Roman" w:cs="Times New Roman"/>
        </w:rPr>
        <w:t xml:space="preserve">митній службі України </w:t>
      </w:r>
      <w:r>
        <w:rPr>
          <w:rFonts w:ascii="Times New Roman" w:hAnsi="Times New Roman" w:cs="Times New Roman"/>
        </w:rPr>
        <w:t>26 серпня</w:t>
      </w:r>
      <w:r w:rsidRPr="00DF15A3">
        <w:rPr>
          <w:rFonts w:ascii="Times New Roman" w:hAnsi="Times New Roman" w:cs="Times New Roman"/>
        </w:rPr>
        <w:t xml:space="preserve"> 2021 року </w:t>
      </w:r>
      <w:r>
        <w:rPr>
          <w:rFonts w:ascii="Times New Roman" w:hAnsi="Times New Roman" w:cs="Times New Roman"/>
        </w:rPr>
        <w:t>(Протокол засідання № 8</w:t>
      </w:r>
      <w:r w:rsidRPr="00DF15A3">
        <w:rPr>
          <w:rFonts w:ascii="Times New Roman" w:hAnsi="Times New Roman" w:cs="Times New Roman"/>
        </w:rPr>
        <w:t>)</w:t>
      </w:r>
      <w:bookmarkStart w:id="6" w:name="_GoBack"/>
      <w:bookmarkEnd w:id="6"/>
    </w:p>
    <w:sectPr w:rsidR="007B2D5D" w:rsidRPr="00DF15A3" w:rsidSect="00095D86">
      <w:headerReference w:type="even" r:id="rId12"/>
      <w:headerReference w:type="default" r:id="rId13"/>
      <w:footerReference w:type="even" r:id="rId14"/>
      <w:footerReference w:type="default" r:id="rId15"/>
      <w:headerReference w:type="first" r:id="rId16"/>
      <w:footerReference w:type="first" r:id="rId17"/>
      <w:pgSz w:w="16840" w:h="11900" w:orient="landscape"/>
      <w:pgMar w:top="1066" w:right="567" w:bottom="851" w:left="65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20" w:rsidRDefault="00AB3020" w:rsidP="00437BB1">
      <w:r>
        <w:separator/>
      </w:r>
    </w:p>
  </w:endnote>
  <w:endnote w:type="continuationSeparator" w:id="0">
    <w:p w:rsidR="00AB3020" w:rsidRDefault="00AB3020" w:rsidP="0043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0E" w:rsidRDefault="0023720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0E" w:rsidRDefault="0023720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0E" w:rsidRDefault="002372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20" w:rsidRDefault="00AB3020"/>
  </w:footnote>
  <w:footnote w:type="continuationSeparator" w:id="0">
    <w:p w:rsidR="00AB3020" w:rsidRDefault="00AB30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0E" w:rsidRDefault="0023720E">
    <w:pPr>
      <w:rPr>
        <w:sz w:val="2"/>
        <w:szCs w:val="2"/>
      </w:rPr>
    </w:pPr>
    <w:r>
      <w:rPr>
        <w:noProof/>
        <w:lang w:bidi="ar-SA"/>
      </w:rPr>
      <mc:AlternateContent>
        <mc:Choice Requires="wps">
          <w:drawing>
            <wp:anchor distT="0" distB="0" distL="63500" distR="63500" simplePos="0" relativeHeight="251659776" behindDoc="1" locked="0" layoutInCell="1" allowOverlap="1" wp14:anchorId="1ACF5B88" wp14:editId="1FF73292">
              <wp:simplePos x="0" y="0"/>
              <wp:positionH relativeFrom="page">
                <wp:posOffset>3971925</wp:posOffset>
              </wp:positionH>
              <wp:positionV relativeFrom="page">
                <wp:posOffset>405130</wp:posOffset>
              </wp:positionV>
              <wp:extent cx="83185" cy="160655"/>
              <wp:effectExtent l="0" t="0" r="12065" b="1079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20E" w:rsidRPr="00E16B60" w:rsidRDefault="0023720E">
                          <w:pPr>
                            <w:pStyle w:val="a5"/>
                            <w:shd w:val="clear" w:color="auto" w:fill="auto"/>
                            <w:spacing w:line="240" w:lineRule="auto"/>
                            <w:rPr>
                              <w:lang w:val="en-US"/>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12.75pt;margin-top:31.9pt;width:6.5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" filled="f" stroked="f">
              <v:textbox style="mso-fit-shape-to-text:t" inset="0,0,0,0">
                <w:txbxContent>
                  <w:p w:rsidR="0023720E" w:rsidRPr="00E16B60" w:rsidRDefault="0023720E">
                    <w:pPr>
                      <w:pStyle w:val="a5"/>
                      <w:shd w:val="clear" w:color="auto" w:fill="auto"/>
                      <w:spacing w:line="240" w:lineRule="auto"/>
                      <w:rPr>
                        <w:lang w:val="en-US"/>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628737441"/>
      <w:docPartObj>
        <w:docPartGallery w:val="Page Numbers (Top of Page)"/>
        <w:docPartUnique/>
      </w:docPartObj>
    </w:sdtPr>
    <w:sdtEndPr>
      <w:rPr>
        <w:sz w:val="20"/>
        <w:szCs w:val="20"/>
      </w:rPr>
    </w:sdtEndPr>
    <w:sdtContent>
      <w:p w:rsidR="0023720E" w:rsidRPr="00A36A09" w:rsidRDefault="0023720E">
        <w:pPr>
          <w:pStyle w:val="ab"/>
          <w:jc w:val="center"/>
          <w:rPr>
            <w:sz w:val="16"/>
            <w:szCs w:val="16"/>
            <w:lang w:val="en-US"/>
          </w:rPr>
        </w:pPr>
      </w:p>
      <w:p w:rsidR="0023720E" w:rsidRPr="00A36A09" w:rsidRDefault="0023720E">
        <w:pPr>
          <w:pStyle w:val="ab"/>
          <w:jc w:val="center"/>
          <w:rPr>
            <w:sz w:val="20"/>
            <w:szCs w:val="20"/>
          </w:rPr>
        </w:pPr>
        <w:r w:rsidRPr="00A36A09">
          <w:rPr>
            <w:sz w:val="20"/>
            <w:szCs w:val="20"/>
          </w:rPr>
          <w:fldChar w:fldCharType="begin"/>
        </w:r>
        <w:r w:rsidRPr="00A36A09">
          <w:rPr>
            <w:sz w:val="20"/>
            <w:szCs w:val="20"/>
          </w:rPr>
          <w:instrText>PAGE   \* MERGEFORMAT</w:instrText>
        </w:r>
        <w:r w:rsidRPr="00A36A09">
          <w:rPr>
            <w:sz w:val="20"/>
            <w:szCs w:val="20"/>
          </w:rPr>
          <w:fldChar w:fldCharType="separate"/>
        </w:r>
        <w:r w:rsidR="00C160F7" w:rsidRPr="00C160F7">
          <w:rPr>
            <w:noProof/>
            <w:sz w:val="20"/>
            <w:szCs w:val="20"/>
            <w:lang w:val="ru-RU"/>
          </w:rPr>
          <w:t>17</w:t>
        </w:r>
        <w:r w:rsidRPr="00A36A09">
          <w:rPr>
            <w:sz w:val="20"/>
            <w:szCs w:val="20"/>
          </w:rPr>
          <w:fldChar w:fldCharType="end"/>
        </w:r>
      </w:p>
    </w:sdtContent>
  </w:sdt>
  <w:p w:rsidR="0023720E" w:rsidRPr="00A36A09" w:rsidRDefault="0023720E">
    <w:pPr>
      <w:pStyle w:val="ab"/>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0E" w:rsidRDefault="0023720E">
    <w:pPr>
      <w:rPr>
        <w:sz w:val="2"/>
        <w:szCs w:val="2"/>
      </w:rPr>
    </w:pPr>
    <w:r>
      <w:rPr>
        <w:noProof/>
        <w:lang w:bidi="ar-SA"/>
      </w:rPr>
      <mc:AlternateContent>
        <mc:Choice Requires="wps">
          <w:drawing>
            <wp:anchor distT="0" distB="0" distL="63500" distR="63500" simplePos="0" relativeHeight="251661824" behindDoc="1" locked="0" layoutInCell="1" allowOverlap="1" wp14:anchorId="76170764" wp14:editId="6C838E32">
              <wp:simplePos x="0" y="0"/>
              <wp:positionH relativeFrom="page">
                <wp:posOffset>3971925</wp:posOffset>
              </wp:positionH>
              <wp:positionV relativeFrom="page">
                <wp:posOffset>405130</wp:posOffset>
              </wp:positionV>
              <wp:extent cx="83185" cy="160655"/>
              <wp:effectExtent l="0" t="0" r="12065" b="1079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20E" w:rsidRDefault="0023720E">
                          <w:pPr>
                            <w:pStyle w:val="a5"/>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12.75pt;margin-top:31.9pt;width:6.55pt;height:12.65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" filled="f" stroked="f">
              <v:textbox style="mso-fit-shape-to-text:t" inset="0,0,0,0">
                <w:txbxContent>
                  <w:p w:rsidR="002647E0" w:rsidRDefault="002647E0">
                    <w:pPr>
                      <w:pStyle w:val="a5"/>
                      <w:shd w:val="clear" w:color="auto" w:fill="auto"/>
                      <w:spacing w:line="240" w:lineRule="auto"/>
                    </w:pPr>
                    <w: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56100048"/>
      <w:docPartObj>
        <w:docPartGallery w:val="Page Numbers (Top of Page)"/>
        <w:docPartUnique/>
      </w:docPartObj>
    </w:sdtPr>
    <w:sdtEndPr>
      <w:rPr>
        <w:sz w:val="20"/>
        <w:szCs w:val="20"/>
      </w:rPr>
    </w:sdtEndPr>
    <w:sdtContent>
      <w:p w:rsidR="0023720E" w:rsidRPr="00A36A09" w:rsidRDefault="0023720E">
        <w:pPr>
          <w:pStyle w:val="ab"/>
          <w:jc w:val="center"/>
          <w:rPr>
            <w:sz w:val="16"/>
            <w:szCs w:val="16"/>
            <w:lang w:val="en-US"/>
          </w:rPr>
        </w:pPr>
      </w:p>
      <w:p w:rsidR="0023720E" w:rsidRPr="00A36A09" w:rsidRDefault="0023720E">
        <w:pPr>
          <w:pStyle w:val="ab"/>
          <w:jc w:val="center"/>
          <w:rPr>
            <w:sz w:val="20"/>
            <w:szCs w:val="20"/>
          </w:rPr>
        </w:pPr>
        <w:r w:rsidRPr="00A36A09">
          <w:rPr>
            <w:sz w:val="20"/>
            <w:szCs w:val="20"/>
          </w:rPr>
          <w:fldChar w:fldCharType="begin"/>
        </w:r>
        <w:r w:rsidRPr="00A36A09">
          <w:rPr>
            <w:sz w:val="20"/>
            <w:szCs w:val="20"/>
          </w:rPr>
          <w:instrText>PAGE   \* MERGEFORMAT</w:instrText>
        </w:r>
        <w:r w:rsidRPr="00A36A09">
          <w:rPr>
            <w:sz w:val="20"/>
            <w:szCs w:val="20"/>
          </w:rPr>
          <w:fldChar w:fldCharType="separate"/>
        </w:r>
        <w:r w:rsidR="00C160F7" w:rsidRPr="00C160F7">
          <w:rPr>
            <w:noProof/>
            <w:sz w:val="20"/>
            <w:szCs w:val="20"/>
            <w:lang w:val="ru-RU"/>
          </w:rPr>
          <w:t>62</w:t>
        </w:r>
        <w:r w:rsidRPr="00A36A09">
          <w:rPr>
            <w:sz w:val="20"/>
            <w:szCs w:val="20"/>
          </w:rPr>
          <w:fldChar w:fldCharType="end"/>
        </w:r>
      </w:p>
    </w:sdtContent>
  </w:sdt>
  <w:p w:rsidR="0023720E" w:rsidRPr="00A36A09" w:rsidRDefault="0023720E">
    <w:pPr>
      <w:pStyle w:val="ab"/>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0E" w:rsidRDefault="0023720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684"/>
    <w:multiLevelType w:val="multilevel"/>
    <w:tmpl w:val="F7EC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A7AB5"/>
    <w:multiLevelType w:val="multilevel"/>
    <w:tmpl w:val="784C82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F5C9C"/>
    <w:multiLevelType w:val="multilevel"/>
    <w:tmpl w:val="8B56EFAE"/>
    <w:lvl w:ilvl="0">
      <w:start w:val="2019"/>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10A1A"/>
    <w:multiLevelType w:val="hybridMultilevel"/>
    <w:tmpl w:val="CCB84C9E"/>
    <w:lvl w:ilvl="0" w:tplc="E25805C6">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DA0627E"/>
    <w:multiLevelType w:val="multilevel"/>
    <w:tmpl w:val="87BE14F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621E7"/>
    <w:multiLevelType w:val="multilevel"/>
    <w:tmpl w:val="8AAA401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F31CC"/>
    <w:multiLevelType w:val="multilevel"/>
    <w:tmpl w:val="40B84C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B109AF"/>
    <w:multiLevelType w:val="multilevel"/>
    <w:tmpl w:val="65365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75CAF"/>
    <w:multiLevelType w:val="multilevel"/>
    <w:tmpl w:val="DDC0C68C"/>
    <w:lvl w:ilvl="0">
      <w:start w:val="2019"/>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85497F"/>
    <w:multiLevelType w:val="multilevel"/>
    <w:tmpl w:val="92E4970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9E4826"/>
    <w:multiLevelType w:val="multilevel"/>
    <w:tmpl w:val="4ECEB9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537F6E"/>
    <w:multiLevelType w:val="multilevel"/>
    <w:tmpl w:val="DA86F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740ACF"/>
    <w:multiLevelType w:val="multilevel"/>
    <w:tmpl w:val="C53C3C36"/>
    <w:lvl w:ilvl="0">
      <w:start w:val="2019"/>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2C267B"/>
    <w:multiLevelType w:val="multilevel"/>
    <w:tmpl w:val="D348F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B21F9C"/>
    <w:multiLevelType w:val="multilevel"/>
    <w:tmpl w:val="C8668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309D5"/>
    <w:multiLevelType w:val="multilevel"/>
    <w:tmpl w:val="9FC86A5E"/>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A016C7"/>
    <w:multiLevelType w:val="multilevel"/>
    <w:tmpl w:val="28BE58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4D3434"/>
    <w:multiLevelType w:val="multilevel"/>
    <w:tmpl w:val="BF4C5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6D020E"/>
    <w:multiLevelType w:val="multilevel"/>
    <w:tmpl w:val="EFD45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642675"/>
    <w:multiLevelType w:val="multilevel"/>
    <w:tmpl w:val="1724FD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E57807"/>
    <w:multiLevelType w:val="multilevel"/>
    <w:tmpl w:val="CC0C9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161F6F"/>
    <w:multiLevelType w:val="multilevel"/>
    <w:tmpl w:val="3662D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0C1FC4"/>
    <w:multiLevelType w:val="multilevel"/>
    <w:tmpl w:val="C4F6C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F8607B"/>
    <w:multiLevelType w:val="multilevel"/>
    <w:tmpl w:val="434C29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97072E"/>
    <w:multiLevelType w:val="multilevel"/>
    <w:tmpl w:val="25F0F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985BC5"/>
    <w:multiLevelType w:val="multilevel"/>
    <w:tmpl w:val="A9D4A6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E641F21"/>
    <w:multiLevelType w:val="multilevel"/>
    <w:tmpl w:val="F6967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8"/>
  </w:num>
  <w:num w:numId="4">
    <w:abstractNumId w:val="10"/>
  </w:num>
  <w:num w:numId="5">
    <w:abstractNumId w:val="13"/>
  </w:num>
  <w:num w:numId="6">
    <w:abstractNumId w:val="11"/>
  </w:num>
  <w:num w:numId="7">
    <w:abstractNumId w:val="4"/>
  </w:num>
  <w:num w:numId="8">
    <w:abstractNumId w:val="23"/>
  </w:num>
  <w:num w:numId="9">
    <w:abstractNumId w:val="6"/>
  </w:num>
  <w:num w:numId="10">
    <w:abstractNumId w:val="18"/>
  </w:num>
  <w:num w:numId="11">
    <w:abstractNumId w:val="9"/>
  </w:num>
  <w:num w:numId="12">
    <w:abstractNumId w:val="15"/>
  </w:num>
  <w:num w:numId="13">
    <w:abstractNumId w:val="5"/>
  </w:num>
  <w:num w:numId="14">
    <w:abstractNumId w:val="0"/>
  </w:num>
  <w:num w:numId="15">
    <w:abstractNumId w:val="26"/>
  </w:num>
  <w:num w:numId="16">
    <w:abstractNumId w:val="16"/>
  </w:num>
  <w:num w:numId="17">
    <w:abstractNumId w:val="1"/>
  </w:num>
  <w:num w:numId="18">
    <w:abstractNumId w:val="25"/>
  </w:num>
  <w:num w:numId="19">
    <w:abstractNumId w:val="21"/>
  </w:num>
  <w:num w:numId="20">
    <w:abstractNumId w:val="14"/>
  </w:num>
  <w:num w:numId="21">
    <w:abstractNumId w:val="7"/>
  </w:num>
  <w:num w:numId="22">
    <w:abstractNumId w:val="19"/>
  </w:num>
  <w:num w:numId="23">
    <w:abstractNumId w:val="24"/>
  </w:num>
  <w:num w:numId="24">
    <w:abstractNumId w:val="22"/>
  </w:num>
  <w:num w:numId="25">
    <w:abstractNumId w:val="17"/>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0sLQ0NLKwNDEyMjBV0lEKTi0uzszPAykwrQUAp9zfmSwAAAA="/>
  </w:docVars>
  <w:rsids>
    <w:rsidRoot w:val="00437BB1"/>
    <w:rsid w:val="00014B2A"/>
    <w:rsid w:val="00015623"/>
    <w:rsid w:val="00017A29"/>
    <w:rsid w:val="00021FDC"/>
    <w:rsid w:val="00023C9F"/>
    <w:rsid w:val="00034435"/>
    <w:rsid w:val="00036567"/>
    <w:rsid w:val="00036B5D"/>
    <w:rsid w:val="00043D61"/>
    <w:rsid w:val="00051062"/>
    <w:rsid w:val="000566EA"/>
    <w:rsid w:val="000656CB"/>
    <w:rsid w:val="00070650"/>
    <w:rsid w:val="00076A5E"/>
    <w:rsid w:val="0007756D"/>
    <w:rsid w:val="00080CE2"/>
    <w:rsid w:val="0008203A"/>
    <w:rsid w:val="000856AD"/>
    <w:rsid w:val="00086360"/>
    <w:rsid w:val="00092C0F"/>
    <w:rsid w:val="000939DC"/>
    <w:rsid w:val="00095D86"/>
    <w:rsid w:val="000A62F9"/>
    <w:rsid w:val="000B3731"/>
    <w:rsid w:val="000C4198"/>
    <w:rsid w:val="000C47E6"/>
    <w:rsid w:val="000C77D6"/>
    <w:rsid w:val="000E0D61"/>
    <w:rsid w:val="000F176B"/>
    <w:rsid w:val="00100C6A"/>
    <w:rsid w:val="001016F2"/>
    <w:rsid w:val="00104EA5"/>
    <w:rsid w:val="001134BD"/>
    <w:rsid w:val="00113FD1"/>
    <w:rsid w:val="00130206"/>
    <w:rsid w:val="0013128D"/>
    <w:rsid w:val="0013176C"/>
    <w:rsid w:val="00134F07"/>
    <w:rsid w:val="0013664E"/>
    <w:rsid w:val="001420B9"/>
    <w:rsid w:val="00142823"/>
    <w:rsid w:val="00142B6E"/>
    <w:rsid w:val="00161B44"/>
    <w:rsid w:val="0016559C"/>
    <w:rsid w:val="00166BB9"/>
    <w:rsid w:val="00171083"/>
    <w:rsid w:val="00186AE5"/>
    <w:rsid w:val="001A0FD6"/>
    <w:rsid w:val="001B5A7A"/>
    <w:rsid w:val="001B7FE4"/>
    <w:rsid w:val="001C2D1B"/>
    <w:rsid w:val="001C34E6"/>
    <w:rsid w:val="001C3611"/>
    <w:rsid w:val="001D2C56"/>
    <w:rsid w:val="001D3BD7"/>
    <w:rsid w:val="001D4084"/>
    <w:rsid w:val="001D76BB"/>
    <w:rsid w:val="001E16C3"/>
    <w:rsid w:val="001F071B"/>
    <w:rsid w:val="001F0D09"/>
    <w:rsid w:val="00202772"/>
    <w:rsid w:val="00203549"/>
    <w:rsid w:val="00221FAB"/>
    <w:rsid w:val="0023720E"/>
    <w:rsid w:val="00252116"/>
    <w:rsid w:val="002647E0"/>
    <w:rsid w:val="002716C3"/>
    <w:rsid w:val="00285364"/>
    <w:rsid w:val="00286F0C"/>
    <w:rsid w:val="002912D7"/>
    <w:rsid w:val="002A3142"/>
    <w:rsid w:val="002A3580"/>
    <w:rsid w:val="002A44A1"/>
    <w:rsid w:val="002A6A22"/>
    <w:rsid w:val="002B11D1"/>
    <w:rsid w:val="002B458D"/>
    <w:rsid w:val="002B6021"/>
    <w:rsid w:val="002B67C7"/>
    <w:rsid w:val="002B790D"/>
    <w:rsid w:val="002C75D2"/>
    <w:rsid w:val="002D6513"/>
    <w:rsid w:val="002D7FA8"/>
    <w:rsid w:val="002E095E"/>
    <w:rsid w:val="002E54A2"/>
    <w:rsid w:val="00303485"/>
    <w:rsid w:val="003066A1"/>
    <w:rsid w:val="00315FBA"/>
    <w:rsid w:val="00320599"/>
    <w:rsid w:val="0033481A"/>
    <w:rsid w:val="00340153"/>
    <w:rsid w:val="00342382"/>
    <w:rsid w:val="00342B1B"/>
    <w:rsid w:val="003469E1"/>
    <w:rsid w:val="00355C36"/>
    <w:rsid w:val="0038198B"/>
    <w:rsid w:val="00386DE4"/>
    <w:rsid w:val="00390A99"/>
    <w:rsid w:val="003924EE"/>
    <w:rsid w:val="003C5E44"/>
    <w:rsid w:val="003C7523"/>
    <w:rsid w:val="003C768A"/>
    <w:rsid w:val="003D7036"/>
    <w:rsid w:val="003F63D5"/>
    <w:rsid w:val="003F65D4"/>
    <w:rsid w:val="003F77D0"/>
    <w:rsid w:val="00401390"/>
    <w:rsid w:val="0040586B"/>
    <w:rsid w:val="004059AE"/>
    <w:rsid w:val="00411735"/>
    <w:rsid w:val="0041407F"/>
    <w:rsid w:val="0041436B"/>
    <w:rsid w:val="00420870"/>
    <w:rsid w:val="004245AC"/>
    <w:rsid w:val="0043549A"/>
    <w:rsid w:val="00437BB1"/>
    <w:rsid w:val="00441206"/>
    <w:rsid w:val="004420C3"/>
    <w:rsid w:val="00443E63"/>
    <w:rsid w:val="004468DF"/>
    <w:rsid w:val="0045463C"/>
    <w:rsid w:val="00486868"/>
    <w:rsid w:val="00487356"/>
    <w:rsid w:val="004878E8"/>
    <w:rsid w:val="004A0E31"/>
    <w:rsid w:val="004A25EE"/>
    <w:rsid w:val="004A4007"/>
    <w:rsid w:val="004B6019"/>
    <w:rsid w:val="004C2846"/>
    <w:rsid w:val="004C528D"/>
    <w:rsid w:val="004C5B25"/>
    <w:rsid w:val="004C7232"/>
    <w:rsid w:val="004D5959"/>
    <w:rsid w:val="004E4D8B"/>
    <w:rsid w:val="004E72BE"/>
    <w:rsid w:val="004F078D"/>
    <w:rsid w:val="00501B7D"/>
    <w:rsid w:val="00506ACF"/>
    <w:rsid w:val="0051185F"/>
    <w:rsid w:val="00520B3C"/>
    <w:rsid w:val="0052550D"/>
    <w:rsid w:val="00535314"/>
    <w:rsid w:val="00535897"/>
    <w:rsid w:val="00544453"/>
    <w:rsid w:val="0056033B"/>
    <w:rsid w:val="00577FD7"/>
    <w:rsid w:val="00583444"/>
    <w:rsid w:val="005A1C70"/>
    <w:rsid w:val="005A2882"/>
    <w:rsid w:val="005A31BA"/>
    <w:rsid w:val="005B28CD"/>
    <w:rsid w:val="005B543A"/>
    <w:rsid w:val="005C6C5D"/>
    <w:rsid w:val="005D1377"/>
    <w:rsid w:val="005D4248"/>
    <w:rsid w:val="005D783C"/>
    <w:rsid w:val="005E09FD"/>
    <w:rsid w:val="005F1AD8"/>
    <w:rsid w:val="005F24B0"/>
    <w:rsid w:val="00614AE4"/>
    <w:rsid w:val="00616AA7"/>
    <w:rsid w:val="006215DC"/>
    <w:rsid w:val="006247D4"/>
    <w:rsid w:val="0063004F"/>
    <w:rsid w:val="00635971"/>
    <w:rsid w:val="00643E95"/>
    <w:rsid w:val="0064471B"/>
    <w:rsid w:val="006448BF"/>
    <w:rsid w:val="00647BFC"/>
    <w:rsid w:val="0066205E"/>
    <w:rsid w:val="00662543"/>
    <w:rsid w:val="006713BB"/>
    <w:rsid w:val="006768A3"/>
    <w:rsid w:val="00682A4C"/>
    <w:rsid w:val="00684557"/>
    <w:rsid w:val="006A0CCE"/>
    <w:rsid w:val="006A1AAD"/>
    <w:rsid w:val="006A1DB5"/>
    <w:rsid w:val="006B00D2"/>
    <w:rsid w:val="006B178F"/>
    <w:rsid w:val="006B2CD2"/>
    <w:rsid w:val="006B4A83"/>
    <w:rsid w:val="006D0FF8"/>
    <w:rsid w:val="00700409"/>
    <w:rsid w:val="00707E0F"/>
    <w:rsid w:val="00710919"/>
    <w:rsid w:val="00747CFC"/>
    <w:rsid w:val="00750E68"/>
    <w:rsid w:val="007547D1"/>
    <w:rsid w:val="007572FC"/>
    <w:rsid w:val="007625A5"/>
    <w:rsid w:val="00764560"/>
    <w:rsid w:val="00765ED7"/>
    <w:rsid w:val="00771C20"/>
    <w:rsid w:val="00774DD6"/>
    <w:rsid w:val="00781D7E"/>
    <w:rsid w:val="00796ADF"/>
    <w:rsid w:val="007A61A4"/>
    <w:rsid w:val="007A6BCF"/>
    <w:rsid w:val="007B2D5D"/>
    <w:rsid w:val="007B2DA4"/>
    <w:rsid w:val="007B7B59"/>
    <w:rsid w:val="007C1007"/>
    <w:rsid w:val="007C6A60"/>
    <w:rsid w:val="007E701D"/>
    <w:rsid w:val="007F085D"/>
    <w:rsid w:val="007F20EF"/>
    <w:rsid w:val="007F3DE1"/>
    <w:rsid w:val="00803467"/>
    <w:rsid w:val="00805F2F"/>
    <w:rsid w:val="00806C8D"/>
    <w:rsid w:val="00820B32"/>
    <w:rsid w:val="00820CC1"/>
    <w:rsid w:val="00874C70"/>
    <w:rsid w:val="00876F89"/>
    <w:rsid w:val="00892403"/>
    <w:rsid w:val="0089415C"/>
    <w:rsid w:val="0089472D"/>
    <w:rsid w:val="008A12DC"/>
    <w:rsid w:val="008B0007"/>
    <w:rsid w:val="008B2338"/>
    <w:rsid w:val="008C109E"/>
    <w:rsid w:val="008D2980"/>
    <w:rsid w:val="008D2DC0"/>
    <w:rsid w:val="008D79B5"/>
    <w:rsid w:val="008E0FE0"/>
    <w:rsid w:val="008F014B"/>
    <w:rsid w:val="008F2F0F"/>
    <w:rsid w:val="008F53E6"/>
    <w:rsid w:val="0090035A"/>
    <w:rsid w:val="00903D68"/>
    <w:rsid w:val="00903EBA"/>
    <w:rsid w:val="00904AB3"/>
    <w:rsid w:val="009122CC"/>
    <w:rsid w:val="00930294"/>
    <w:rsid w:val="00933A75"/>
    <w:rsid w:val="00941BAA"/>
    <w:rsid w:val="00962720"/>
    <w:rsid w:val="00962E62"/>
    <w:rsid w:val="00964903"/>
    <w:rsid w:val="009703AE"/>
    <w:rsid w:val="009711CE"/>
    <w:rsid w:val="009758B9"/>
    <w:rsid w:val="0098063E"/>
    <w:rsid w:val="009A22C5"/>
    <w:rsid w:val="009D3E37"/>
    <w:rsid w:val="009E3E36"/>
    <w:rsid w:val="009E4D0F"/>
    <w:rsid w:val="009E5F98"/>
    <w:rsid w:val="009F45A7"/>
    <w:rsid w:val="009F6413"/>
    <w:rsid w:val="00A073E8"/>
    <w:rsid w:val="00A142B8"/>
    <w:rsid w:val="00A14A61"/>
    <w:rsid w:val="00A158B9"/>
    <w:rsid w:val="00A1693A"/>
    <w:rsid w:val="00A2345A"/>
    <w:rsid w:val="00A25BEA"/>
    <w:rsid w:val="00A26E56"/>
    <w:rsid w:val="00A53672"/>
    <w:rsid w:val="00A56FC4"/>
    <w:rsid w:val="00A630DF"/>
    <w:rsid w:val="00A702D3"/>
    <w:rsid w:val="00A80501"/>
    <w:rsid w:val="00A9213A"/>
    <w:rsid w:val="00A93E77"/>
    <w:rsid w:val="00A964CA"/>
    <w:rsid w:val="00AA0C4D"/>
    <w:rsid w:val="00AA2168"/>
    <w:rsid w:val="00AA3CC2"/>
    <w:rsid w:val="00AA4D56"/>
    <w:rsid w:val="00AA6661"/>
    <w:rsid w:val="00AB1D1D"/>
    <w:rsid w:val="00AB24AF"/>
    <w:rsid w:val="00AB3020"/>
    <w:rsid w:val="00AC6FD7"/>
    <w:rsid w:val="00AE15C1"/>
    <w:rsid w:val="00AE79D9"/>
    <w:rsid w:val="00AE7CE7"/>
    <w:rsid w:val="00B12BA5"/>
    <w:rsid w:val="00B164AD"/>
    <w:rsid w:val="00B21B9F"/>
    <w:rsid w:val="00B257A7"/>
    <w:rsid w:val="00B25EFF"/>
    <w:rsid w:val="00B26FE3"/>
    <w:rsid w:val="00B35B2F"/>
    <w:rsid w:val="00B36DF1"/>
    <w:rsid w:val="00B40517"/>
    <w:rsid w:val="00B41CD5"/>
    <w:rsid w:val="00B42E8D"/>
    <w:rsid w:val="00B46F4A"/>
    <w:rsid w:val="00B53246"/>
    <w:rsid w:val="00B608AD"/>
    <w:rsid w:val="00B614D2"/>
    <w:rsid w:val="00B6785D"/>
    <w:rsid w:val="00B72A64"/>
    <w:rsid w:val="00B7477A"/>
    <w:rsid w:val="00B811EA"/>
    <w:rsid w:val="00B81D5A"/>
    <w:rsid w:val="00B9240C"/>
    <w:rsid w:val="00B92F0F"/>
    <w:rsid w:val="00B96C13"/>
    <w:rsid w:val="00B9701C"/>
    <w:rsid w:val="00BA16FE"/>
    <w:rsid w:val="00BA25E3"/>
    <w:rsid w:val="00BA3F90"/>
    <w:rsid w:val="00BA467D"/>
    <w:rsid w:val="00BA49C9"/>
    <w:rsid w:val="00BA6628"/>
    <w:rsid w:val="00BA72BB"/>
    <w:rsid w:val="00BB5622"/>
    <w:rsid w:val="00BD37F9"/>
    <w:rsid w:val="00BD3FFE"/>
    <w:rsid w:val="00BD60C3"/>
    <w:rsid w:val="00BE0524"/>
    <w:rsid w:val="00BE5E5A"/>
    <w:rsid w:val="00BF0E78"/>
    <w:rsid w:val="00BF2CB7"/>
    <w:rsid w:val="00C000AE"/>
    <w:rsid w:val="00C01495"/>
    <w:rsid w:val="00C02B35"/>
    <w:rsid w:val="00C046F5"/>
    <w:rsid w:val="00C078D7"/>
    <w:rsid w:val="00C160F7"/>
    <w:rsid w:val="00C16A6F"/>
    <w:rsid w:val="00C226FE"/>
    <w:rsid w:val="00C2487C"/>
    <w:rsid w:val="00C416BE"/>
    <w:rsid w:val="00C46FB5"/>
    <w:rsid w:val="00C5565F"/>
    <w:rsid w:val="00C559F9"/>
    <w:rsid w:val="00C56419"/>
    <w:rsid w:val="00C60A54"/>
    <w:rsid w:val="00C6454A"/>
    <w:rsid w:val="00C82531"/>
    <w:rsid w:val="00C845B2"/>
    <w:rsid w:val="00C93431"/>
    <w:rsid w:val="00C93E57"/>
    <w:rsid w:val="00C94744"/>
    <w:rsid w:val="00C94ADC"/>
    <w:rsid w:val="00C94F2F"/>
    <w:rsid w:val="00CB1847"/>
    <w:rsid w:val="00CB2393"/>
    <w:rsid w:val="00CC14A4"/>
    <w:rsid w:val="00CC3B0A"/>
    <w:rsid w:val="00CC481C"/>
    <w:rsid w:val="00CC6710"/>
    <w:rsid w:val="00CC79A0"/>
    <w:rsid w:val="00CC7C78"/>
    <w:rsid w:val="00CD37B4"/>
    <w:rsid w:val="00CE0611"/>
    <w:rsid w:val="00CE6832"/>
    <w:rsid w:val="00CF288B"/>
    <w:rsid w:val="00D0429D"/>
    <w:rsid w:val="00D04AD7"/>
    <w:rsid w:val="00D32634"/>
    <w:rsid w:val="00D43ADF"/>
    <w:rsid w:val="00D478AF"/>
    <w:rsid w:val="00D5170D"/>
    <w:rsid w:val="00D5384B"/>
    <w:rsid w:val="00D55DAF"/>
    <w:rsid w:val="00D67FDA"/>
    <w:rsid w:val="00D83F96"/>
    <w:rsid w:val="00D915DF"/>
    <w:rsid w:val="00D9664E"/>
    <w:rsid w:val="00DA17EF"/>
    <w:rsid w:val="00DA4161"/>
    <w:rsid w:val="00DA7689"/>
    <w:rsid w:val="00DB38DC"/>
    <w:rsid w:val="00DB65AB"/>
    <w:rsid w:val="00DB7BC7"/>
    <w:rsid w:val="00DC3CF4"/>
    <w:rsid w:val="00DC6D80"/>
    <w:rsid w:val="00DD05D1"/>
    <w:rsid w:val="00DD1462"/>
    <w:rsid w:val="00DD18C0"/>
    <w:rsid w:val="00DF12AD"/>
    <w:rsid w:val="00DF15A3"/>
    <w:rsid w:val="00E15CA7"/>
    <w:rsid w:val="00E16466"/>
    <w:rsid w:val="00E168F8"/>
    <w:rsid w:val="00E16B60"/>
    <w:rsid w:val="00E211E0"/>
    <w:rsid w:val="00E2756F"/>
    <w:rsid w:val="00E32E93"/>
    <w:rsid w:val="00E36877"/>
    <w:rsid w:val="00E57215"/>
    <w:rsid w:val="00E72F70"/>
    <w:rsid w:val="00E8234D"/>
    <w:rsid w:val="00E823E3"/>
    <w:rsid w:val="00E9067F"/>
    <w:rsid w:val="00E92577"/>
    <w:rsid w:val="00E96206"/>
    <w:rsid w:val="00EB23F8"/>
    <w:rsid w:val="00EB2ABF"/>
    <w:rsid w:val="00EB6E12"/>
    <w:rsid w:val="00EC74F6"/>
    <w:rsid w:val="00EE17D3"/>
    <w:rsid w:val="00EE7CA7"/>
    <w:rsid w:val="00EF0ADE"/>
    <w:rsid w:val="00EF7488"/>
    <w:rsid w:val="00F0272D"/>
    <w:rsid w:val="00F11C8B"/>
    <w:rsid w:val="00F17948"/>
    <w:rsid w:val="00F37993"/>
    <w:rsid w:val="00F41751"/>
    <w:rsid w:val="00F4537B"/>
    <w:rsid w:val="00F459C5"/>
    <w:rsid w:val="00F46B74"/>
    <w:rsid w:val="00F52943"/>
    <w:rsid w:val="00F56385"/>
    <w:rsid w:val="00F56B03"/>
    <w:rsid w:val="00F57143"/>
    <w:rsid w:val="00F57BD2"/>
    <w:rsid w:val="00F65052"/>
    <w:rsid w:val="00F83652"/>
    <w:rsid w:val="00F8387C"/>
    <w:rsid w:val="00F839CD"/>
    <w:rsid w:val="00F83A25"/>
    <w:rsid w:val="00F90096"/>
    <w:rsid w:val="00FA0BBB"/>
    <w:rsid w:val="00FA48B4"/>
    <w:rsid w:val="00FA5518"/>
    <w:rsid w:val="00FA5C31"/>
    <w:rsid w:val="00FB0954"/>
    <w:rsid w:val="00FC509C"/>
    <w:rsid w:val="00FE7B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7BB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7BB1"/>
    <w:rPr>
      <w:color w:val="0066CC"/>
      <w:u w:val="single"/>
    </w:rPr>
  </w:style>
  <w:style w:type="character" w:customStyle="1" w:styleId="7Exact">
    <w:name w:val="Основной текст (7) Exact"/>
    <w:basedOn w:val="a0"/>
    <w:link w:val="7"/>
    <w:rsid w:val="00437BB1"/>
    <w:rPr>
      <w:rFonts w:ascii="Times New Roman" w:eastAsia="Times New Roman" w:hAnsi="Times New Roman" w:cs="Times New Roman"/>
      <w:b w:val="0"/>
      <w:bCs w:val="0"/>
      <w:i w:val="0"/>
      <w:iCs w:val="0"/>
      <w:smallCaps w:val="0"/>
      <w:strike w:val="0"/>
      <w:u w:val="none"/>
    </w:rPr>
  </w:style>
  <w:style w:type="character" w:customStyle="1" w:styleId="8Exact">
    <w:name w:val="Основной текст (8) Exact"/>
    <w:basedOn w:val="a0"/>
    <w:link w:val="8"/>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8Exact0">
    <w:name w:val="Основной текст (8) Exact"/>
    <w:basedOn w:val="8Exact"/>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9Exact">
    <w:name w:val="Основной текст (9) Exact"/>
    <w:basedOn w:val="a0"/>
    <w:link w:val="9"/>
    <w:rsid w:val="00437BB1"/>
    <w:rPr>
      <w:rFonts w:ascii="Times New Roman" w:eastAsia="Times New Roman" w:hAnsi="Times New Roman" w:cs="Times New Roman"/>
      <w:b w:val="0"/>
      <w:bCs w:val="0"/>
      <w:i/>
      <w:iCs/>
      <w:smallCaps w:val="0"/>
      <w:strike w:val="0"/>
      <w:spacing w:val="-20"/>
      <w:sz w:val="28"/>
      <w:szCs w:val="28"/>
      <w:u w:val="none"/>
    </w:rPr>
  </w:style>
  <w:style w:type="character" w:customStyle="1" w:styleId="9Exact0">
    <w:name w:val="Основной текст (9) Exact"/>
    <w:basedOn w:val="9Exact"/>
    <w:rsid w:val="00437BB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7Exact0">
    <w:name w:val="Основной текст (7) Exact"/>
    <w:basedOn w:val="7Exact"/>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10ptExact">
    <w:name w:val="Основной текст (7) + 10 pt;Курсив Exact"/>
    <w:basedOn w:val="7Exact"/>
    <w:rsid w:val="00437BB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0Exact">
    <w:name w:val="Основной текст (10) Exact"/>
    <w:basedOn w:val="a0"/>
    <w:link w:val="10"/>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10Exact0">
    <w:name w:val="Основной текст (10) Exact"/>
    <w:basedOn w:val="10Exact"/>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1">
    <w:name w:val="Заголовок №1_"/>
    <w:basedOn w:val="a0"/>
    <w:link w:val="11"/>
    <w:rsid w:val="00437BB1"/>
    <w:rPr>
      <w:rFonts w:ascii="Times New Roman" w:eastAsia="Times New Roman" w:hAnsi="Times New Roman" w:cs="Times New Roman"/>
      <w:b w:val="0"/>
      <w:bCs w:val="0"/>
      <w:i w:val="0"/>
      <w:iCs w:val="0"/>
      <w:smallCaps w:val="0"/>
      <w:strike w:val="0"/>
      <w:spacing w:val="-10"/>
      <w:sz w:val="52"/>
      <w:szCs w:val="52"/>
      <w:u w:val="none"/>
    </w:rPr>
  </w:style>
  <w:style w:type="character" w:customStyle="1" w:styleId="12">
    <w:name w:val="Заголовок №1"/>
    <w:basedOn w:val="1"/>
    <w:rsid w:val="00437BB1"/>
    <w:rPr>
      <w:rFonts w:ascii="Times New Roman" w:eastAsia="Times New Roman" w:hAnsi="Times New Roman" w:cs="Times New Roman"/>
      <w:b w:val="0"/>
      <w:bCs w:val="0"/>
      <w:i w:val="0"/>
      <w:iCs w:val="0"/>
      <w:smallCaps w:val="0"/>
      <w:strike w:val="0"/>
      <w:color w:val="000000"/>
      <w:spacing w:val="-10"/>
      <w:w w:val="100"/>
      <w:position w:val="0"/>
      <w:sz w:val="52"/>
      <w:szCs w:val="52"/>
      <w:u w:val="none"/>
      <w:lang w:val="uk-UA" w:eastAsia="uk-UA" w:bidi="uk-UA"/>
    </w:rPr>
  </w:style>
  <w:style w:type="character" w:customStyle="1" w:styleId="2">
    <w:name w:val="Основной текст (2)_"/>
    <w:basedOn w:val="a0"/>
    <w:link w:val="2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1pt">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20"/>
      <w:w w:val="100"/>
      <w:position w:val="0"/>
      <w:sz w:val="28"/>
      <w:szCs w:val="28"/>
      <w:u w:val="single"/>
      <w:lang w:val="uk-UA" w:eastAsia="uk-UA" w:bidi="uk-UA"/>
    </w:rPr>
  </w:style>
  <w:style w:type="character" w:customStyle="1" w:styleId="22">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Calibri17pt1pt">
    <w:name w:val="Основной текст (2) + Calibri;17 pt;Курсив;Интервал 1 pt"/>
    <w:basedOn w:val="2"/>
    <w:rsid w:val="00437BB1"/>
    <w:rPr>
      <w:rFonts w:ascii="Calibri" w:eastAsia="Calibri" w:hAnsi="Calibri" w:cs="Calibri"/>
      <w:b w:val="0"/>
      <w:bCs w:val="0"/>
      <w:i/>
      <w:iCs/>
      <w:smallCaps w:val="0"/>
      <w:strike w:val="0"/>
      <w:color w:val="000000"/>
      <w:spacing w:val="20"/>
      <w:w w:val="100"/>
      <w:position w:val="0"/>
      <w:sz w:val="34"/>
      <w:szCs w:val="34"/>
      <w:u w:val="single"/>
      <w:lang w:val="uk-UA" w:eastAsia="uk-UA" w:bidi="uk-UA"/>
    </w:rPr>
  </w:style>
  <w:style w:type="character" w:customStyle="1" w:styleId="2Calibri17pt1pt0">
    <w:name w:val="Основной текст (2) + Calibri;17 pt;Курсив;Интервал 1 pt"/>
    <w:basedOn w:val="2"/>
    <w:rsid w:val="00437BB1"/>
    <w:rPr>
      <w:rFonts w:ascii="Calibri" w:eastAsia="Calibri" w:hAnsi="Calibri" w:cs="Calibri"/>
      <w:b w:val="0"/>
      <w:bCs w:val="0"/>
      <w:i/>
      <w:iCs/>
      <w:smallCaps w:val="0"/>
      <w:strike w:val="0"/>
      <w:color w:val="000000"/>
      <w:spacing w:val="20"/>
      <w:w w:val="100"/>
      <w:position w:val="0"/>
      <w:sz w:val="34"/>
      <w:szCs w:val="34"/>
      <w:u w:val="none"/>
      <w:lang w:val="uk-UA" w:eastAsia="uk-UA" w:bidi="uk-UA"/>
    </w:rPr>
  </w:style>
  <w:style w:type="character" w:customStyle="1" w:styleId="3">
    <w:name w:val="Основной текст (3)_"/>
    <w:basedOn w:val="a0"/>
    <w:link w:val="30"/>
    <w:rsid w:val="00437BB1"/>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437BB1"/>
    <w:rPr>
      <w:rFonts w:ascii="CordiaUPC" w:eastAsia="CordiaUPC" w:hAnsi="CordiaUPC" w:cs="CordiaUPC"/>
      <w:b w:val="0"/>
      <w:bCs w:val="0"/>
      <w:i w:val="0"/>
      <w:iCs w:val="0"/>
      <w:smallCaps w:val="0"/>
      <w:strike w:val="0"/>
      <w:spacing w:val="390"/>
      <w:sz w:val="42"/>
      <w:szCs w:val="42"/>
      <w:u w:val="none"/>
    </w:rPr>
  </w:style>
  <w:style w:type="character" w:customStyle="1" w:styleId="41">
    <w:name w:val="Основной текст (4)"/>
    <w:basedOn w:val="4"/>
    <w:rsid w:val="00437BB1"/>
    <w:rPr>
      <w:rFonts w:ascii="CordiaUPC" w:eastAsia="CordiaUPC" w:hAnsi="CordiaUPC" w:cs="CordiaUPC"/>
      <w:b w:val="0"/>
      <w:bCs w:val="0"/>
      <w:i w:val="0"/>
      <w:iCs w:val="0"/>
      <w:smallCaps w:val="0"/>
      <w:strike w:val="0"/>
      <w:color w:val="000000"/>
      <w:spacing w:val="390"/>
      <w:w w:val="100"/>
      <w:position w:val="0"/>
      <w:sz w:val="42"/>
      <w:szCs w:val="42"/>
      <w:u w:val="none"/>
      <w:lang w:val="uk-UA" w:eastAsia="uk-UA" w:bidi="uk-UA"/>
    </w:rPr>
  </w:style>
  <w:style w:type="character" w:customStyle="1" w:styleId="5">
    <w:name w:val="Основной текст (5)_"/>
    <w:basedOn w:val="a0"/>
    <w:link w:val="50"/>
    <w:rsid w:val="00437BB1"/>
    <w:rPr>
      <w:rFonts w:ascii="Calibri" w:eastAsia="Calibri" w:hAnsi="Calibri" w:cs="Calibri"/>
      <w:b w:val="0"/>
      <w:bCs w:val="0"/>
      <w:i w:val="0"/>
      <w:iCs w:val="0"/>
      <w:smallCaps w:val="0"/>
      <w:strike w:val="0"/>
      <w:spacing w:val="-20"/>
      <w:sz w:val="19"/>
      <w:szCs w:val="19"/>
      <w:u w:val="none"/>
    </w:rPr>
  </w:style>
  <w:style w:type="character" w:customStyle="1" w:styleId="51">
    <w:name w:val="Основной текст (5)"/>
    <w:basedOn w:val="5"/>
    <w:rsid w:val="00437BB1"/>
    <w:rPr>
      <w:rFonts w:ascii="Calibri" w:eastAsia="Calibri" w:hAnsi="Calibri" w:cs="Calibri"/>
      <w:b w:val="0"/>
      <w:bCs w:val="0"/>
      <w:i w:val="0"/>
      <w:iCs w:val="0"/>
      <w:smallCaps w:val="0"/>
      <w:strike w:val="0"/>
      <w:color w:val="000000"/>
      <w:spacing w:val="-20"/>
      <w:w w:val="100"/>
      <w:position w:val="0"/>
      <w:sz w:val="19"/>
      <w:szCs w:val="19"/>
      <w:u w:val="none"/>
      <w:lang w:val="uk-UA" w:eastAsia="uk-UA" w:bidi="uk-UA"/>
    </w:rPr>
  </w:style>
  <w:style w:type="character" w:customStyle="1" w:styleId="5TimesNewRoman12pt0pt">
    <w:name w:val="Основной текст (5) + Times New Roman;12 pt;Курсив;Интервал 0 pt"/>
    <w:basedOn w:val="5"/>
    <w:rsid w:val="00437BB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52">
    <w:name w:val="Основной текст (5)"/>
    <w:basedOn w:val="5"/>
    <w:rsid w:val="00437BB1"/>
    <w:rPr>
      <w:rFonts w:ascii="Calibri" w:eastAsia="Calibri" w:hAnsi="Calibri" w:cs="Calibri"/>
      <w:b w:val="0"/>
      <w:bCs w:val="0"/>
      <w:i w:val="0"/>
      <w:iCs w:val="0"/>
      <w:smallCaps w:val="0"/>
      <w:strike w:val="0"/>
      <w:color w:val="000000"/>
      <w:spacing w:val="-20"/>
      <w:w w:val="100"/>
      <w:position w:val="0"/>
      <w:sz w:val="19"/>
      <w:szCs w:val="19"/>
      <w:u w:val="none"/>
      <w:lang w:val="uk-UA" w:eastAsia="uk-UA" w:bidi="uk-UA"/>
    </w:rPr>
  </w:style>
  <w:style w:type="character" w:customStyle="1" w:styleId="5TimesNewRoman12pt0pt0">
    <w:name w:val="Основной текст (5) + Times New Roman;12 pt;Курсив;Интервал 0 pt"/>
    <w:basedOn w:val="5"/>
    <w:rsid w:val="00437BB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3">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
    <w:name w:val="Основной текст (6)_"/>
    <w:basedOn w:val="a0"/>
    <w:link w:val="60"/>
    <w:rsid w:val="00437BB1"/>
    <w:rPr>
      <w:rFonts w:ascii="Times New Roman" w:eastAsia="Times New Roman" w:hAnsi="Times New Roman" w:cs="Times New Roman"/>
      <w:b w:val="0"/>
      <w:bCs w:val="0"/>
      <w:i/>
      <w:iCs/>
      <w:smallCaps w:val="0"/>
      <w:strike w:val="0"/>
      <w:sz w:val="20"/>
      <w:szCs w:val="20"/>
      <w:u w:val="none"/>
    </w:rPr>
  </w:style>
  <w:style w:type="character" w:customStyle="1" w:styleId="a4">
    <w:name w:val="Колонтитул_"/>
    <w:basedOn w:val="a0"/>
    <w:link w:val="a5"/>
    <w:rsid w:val="00437BB1"/>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a6">
    <w:name w:val="Колонтитул"/>
    <w:basedOn w:val="a4"/>
    <w:rsid w:val="00437BB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uk-UA" w:eastAsia="uk-UA" w:bidi="uk-UA"/>
    </w:rPr>
  </w:style>
  <w:style w:type="character" w:customStyle="1" w:styleId="212pt">
    <w:name w:val="Основной текст (2) + 12 pt;Полужирный"/>
    <w:basedOn w:val="2"/>
    <w:rsid w:val="00437BB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Exact">
    <w:name w:val="Подпись к картинке Exact"/>
    <w:basedOn w:val="a0"/>
    <w:link w:val="a7"/>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pt0">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2-1pt1">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30"/>
      <w:w w:val="100"/>
      <w:position w:val="0"/>
      <w:sz w:val="28"/>
      <w:szCs w:val="28"/>
      <w:u w:val="none"/>
      <w:lang w:val="uk-UA" w:eastAsia="uk-UA" w:bidi="uk-UA"/>
    </w:rPr>
  </w:style>
  <w:style w:type="character" w:customStyle="1" w:styleId="25">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31">
    <w:name w:val="Заголовок №3_"/>
    <w:basedOn w:val="a0"/>
    <w:link w:val="32"/>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2pt0">
    <w:name w:val="Основной текст (2) + 12 pt"/>
    <w:basedOn w:val="2"/>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1">
    <w:name w:val="Основной текст (2) + 12 pt;Полужирный"/>
    <w:basedOn w:val="2"/>
    <w:rsid w:val="00437BB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6">
    <w:name w:val="Заголовок №2_"/>
    <w:basedOn w:val="a0"/>
    <w:link w:val="27"/>
    <w:rsid w:val="00437BB1"/>
    <w:rPr>
      <w:rFonts w:ascii="Times New Roman" w:eastAsia="Times New Roman" w:hAnsi="Times New Roman" w:cs="Times New Roman"/>
      <w:b w:val="0"/>
      <w:bCs w:val="0"/>
      <w:i w:val="0"/>
      <w:iCs w:val="0"/>
      <w:smallCaps w:val="0"/>
      <w:strike w:val="0"/>
      <w:u w:val="none"/>
    </w:rPr>
  </w:style>
  <w:style w:type="character" w:customStyle="1" w:styleId="28pt">
    <w:name w:val="Основной текст (2) + 8 pt"/>
    <w:basedOn w:val="2"/>
    <w:rsid w:val="00437BB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3-1pt">
    <w:name w:val="Заголовок №3 + Курсив;Интервал -1 pt"/>
    <w:basedOn w:val="31"/>
    <w:rsid w:val="00437BB1"/>
    <w:rPr>
      <w:rFonts w:ascii="Times New Roman" w:eastAsia="Times New Roman" w:hAnsi="Times New Roman" w:cs="Times New Roman"/>
      <w:b w:val="0"/>
      <w:bCs w:val="0"/>
      <w:i/>
      <w:iCs/>
      <w:smallCaps w:val="0"/>
      <w:strike w:val="0"/>
      <w:color w:val="000000"/>
      <w:spacing w:val="-30"/>
      <w:w w:val="100"/>
      <w:position w:val="0"/>
      <w:sz w:val="28"/>
      <w:szCs w:val="28"/>
      <w:u w:val="none"/>
      <w:lang w:val="uk-UA" w:eastAsia="uk-UA" w:bidi="uk-UA"/>
    </w:rPr>
  </w:style>
  <w:style w:type="character" w:customStyle="1" w:styleId="11Exact">
    <w:name w:val="Основной текст (11) Exact"/>
    <w:basedOn w:val="a0"/>
    <w:link w:val="110"/>
    <w:rsid w:val="00437BB1"/>
    <w:rPr>
      <w:rFonts w:ascii="Calibri" w:eastAsia="Calibri" w:hAnsi="Calibri" w:cs="Calibri"/>
      <w:b w:val="0"/>
      <w:bCs w:val="0"/>
      <w:i w:val="0"/>
      <w:iCs w:val="0"/>
      <w:smallCaps w:val="0"/>
      <w:strike w:val="0"/>
      <w:sz w:val="24"/>
      <w:szCs w:val="24"/>
      <w:u w:val="none"/>
    </w:rPr>
  </w:style>
  <w:style w:type="character" w:customStyle="1" w:styleId="12Exact">
    <w:name w:val="Основной текст (12) Exact"/>
    <w:basedOn w:val="a0"/>
    <w:link w:val="120"/>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Заголовок №3 Exact"/>
    <w:basedOn w:val="a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13Exact">
    <w:name w:val="Основной текст (13) Exact"/>
    <w:basedOn w:val="a0"/>
    <w:link w:val="13"/>
    <w:rsid w:val="00437BB1"/>
    <w:rPr>
      <w:rFonts w:ascii="Times New Roman" w:eastAsia="Times New Roman" w:hAnsi="Times New Roman" w:cs="Times New Roman"/>
      <w:b/>
      <w:bCs/>
      <w:i w:val="0"/>
      <w:iCs w:val="0"/>
      <w:smallCaps w:val="0"/>
      <w:strike w:val="0"/>
      <w:sz w:val="28"/>
      <w:szCs w:val="28"/>
      <w:u w:val="none"/>
    </w:rPr>
  </w:style>
  <w:style w:type="character" w:customStyle="1" w:styleId="3Exact0">
    <w:name w:val="Основной текст (3) Exact"/>
    <w:basedOn w:val="a0"/>
    <w:rsid w:val="00437BB1"/>
    <w:rPr>
      <w:rFonts w:ascii="Times New Roman" w:eastAsia="Times New Roman" w:hAnsi="Times New Roman" w:cs="Times New Roman"/>
      <w:b/>
      <w:bCs/>
      <w:i w:val="0"/>
      <w:iCs w:val="0"/>
      <w:smallCaps w:val="0"/>
      <w:strike w:val="0"/>
      <w:sz w:val="28"/>
      <w:szCs w:val="28"/>
      <w:u w:val="none"/>
    </w:rPr>
  </w:style>
  <w:style w:type="character" w:customStyle="1" w:styleId="3Exact1">
    <w:name w:val="Основной текст (3) Exact"/>
    <w:basedOn w:val="3"/>
    <w:rsid w:val="00437BB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14Exact">
    <w:name w:val="Основной текст (14) Exact"/>
    <w:basedOn w:val="a0"/>
    <w:link w:val="14"/>
    <w:rsid w:val="00437BB1"/>
    <w:rPr>
      <w:rFonts w:ascii="Times New Roman" w:eastAsia="Times New Roman" w:hAnsi="Times New Roman" w:cs="Times New Roman"/>
      <w:b/>
      <w:bCs/>
      <w:i w:val="0"/>
      <w:iCs w:val="0"/>
      <w:smallCaps w:val="0"/>
      <w:strike w:val="0"/>
      <w:u w:val="none"/>
    </w:rPr>
  </w:style>
  <w:style w:type="character" w:customStyle="1" w:styleId="7Exact1">
    <w:name w:val="Основной текст (7) Exact"/>
    <w:basedOn w:val="7Exact"/>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10pt">
    <w:name w:val="Основной текст (2) + 10 pt"/>
    <w:basedOn w:val="2"/>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65pt">
    <w:name w:val="Основной текст (2) + 6;5 pt"/>
    <w:basedOn w:val="2"/>
    <w:rsid w:val="00437BB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65pt0">
    <w:name w:val="Основной текст (2) + 6;5 pt"/>
    <w:basedOn w:val="2"/>
    <w:rsid w:val="00437BB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Corbel12pt">
    <w:name w:val="Основной текст (2) + Corbel;12 pt"/>
    <w:basedOn w:val="2"/>
    <w:rsid w:val="00437BB1"/>
    <w:rPr>
      <w:rFonts w:ascii="Corbel" w:eastAsia="Corbel" w:hAnsi="Corbel" w:cs="Corbel"/>
      <w:b w:val="0"/>
      <w:bCs w:val="0"/>
      <w:i w:val="0"/>
      <w:iCs w:val="0"/>
      <w:smallCaps w:val="0"/>
      <w:strike w:val="0"/>
      <w:color w:val="000000"/>
      <w:spacing w:val="0"/>
      <w:w w:val="100"/>
      <w:position w:val="0"/>
      <w:sz w:val="24"/>
      <w:szCs w:val="24"/>
      <w:u w:val="none"/>
      <w:lang w:val="uk-UA" w:eastAsia="uk-UA" w:bidi="uk-UA"/>
    </w:rPr>
  </w:style>
  <w:style w:type="character" w:customStyle="1" w:styleId="12pt0pt">
    <w:name w:val="Колонтитул + 12 pt;Интервал 0 pt"/>
    <w:basedOn w:val="a4"/>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CenturyGothic0pt">
    <w:name w:val="Колонтитул + Century Gothic;Интервал 0 pt"/>
    <w:basedOn w:val="a4"/>
    <w:rsid w:val="00437BB1"/>
    <w:rPr>
      <w:rFonts w:ascii="Century Gothic" w:eastAsia="Century Gothic" w:hAnsi="Century Gothic" w:cs="Century Gothic"/>
      <w:b w:val="0"/>
      <w:bCs w:val="0"/>
      <w:i w:val="0"/>
      <w:iCs w:val="0"/>
      <w:smallCaps w:val="0"/>
      <w:strike w:val="0"/>
      <w:color w:val="000000"/>
      <w:spacing w:val="-10"/>
      <w:w w:val="100"/>
      <w:position w:val="0"/>
      <w:sz w:val="22"/>
      <w:szCs w:val="22"/>
      <w:u w:val="none"/>
      <w:lang w:val="uk-UA" w:eastAsia="uk-UA" w:bidi="uk-UA"/>
    </w:rPr>
  </w:style>
  <w:style w:type="character" w:customStyle="1" w:styleId="212pt2">
    <w:name w:val="Основной текст (2) + 12 pt;Малые прописные"/>
    <w:basedOn w:val="2"/>
    <w:rsid w:val="00437BB1"/>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12pt3">
    <w:name w:val="Основной текст (2) + 12 pt"/>
    <w:basedOn w:val="2"/>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pt0">
    <w:name w:val="Основной текст (2) + 10 pt"/>
    <w:basedOn w:val="2"/>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12pt4">
    <w:name w:val="Основной текст (2) + 12 pt;Малые прописные"/>
    <w:basedOn w:val="2"/>
    <w:rsid w:val="00437BB1"/>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Corbel12pt0">
    <w:name w:val="Основной текст (2) + Corbel;12 pt"/>
    <w:basedOn w:val="2"/>
    <w:rsid w:val="00437BB1"/>
    <w:rPr>
      <w:rFonts w:ascii="Corbel" w:eastAsia="Corbel" w:hAnsi="Corbel" w:cs="Corbel"/>
      <w:b w:val="0"/>
      <w:bCs w:val="0"/>
      <w:i w:val="0"/>
      <w:iCs w:val="0"/>
      <w:smallCaps w:val="0"/>
      <w:strike w:val="0"/>
      <w:color w:val="000000"/>
      <w:spacing w:val="0"/>
      <w:w w:val="100"/>
      <w:position w:val="0"/>
      <w:sz w:val="24"/>
      <w:szCs w:val="24"/>
      <w:u w:val="none"/>
      <w:lang w:val="uk-UA" w:eastAsia="uk-UA" w:bidi="uk-UA"/>
    </w:rPr>
  </w:style>
  <w:style w:type="character" w:customStyle="1" w:styleId="210pt-1pt">
    <w:name w:val="Основной текст (2) + 10 pt;Интервал -1 pt"/>
    <w:basedOn w:val="2"/>
    <w:rsid w:val="00437BB1"/>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28pt0pt">
    <w:name w:val="Основной текст (2) + 8 pt;Интервал 0 pt"/>
    <w:basedOn w:val="2"/>
    <w:rsid w:val="00437BB1"/>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0pt">
    <w:name w:val="Колонтитул + Интервал 0 pt"/>
    <w:basedOn w:val="a4"/>
    <w:rsid w:val="00437B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20">
    <w:name w:val="Заголовок №2 (2)_"/>
    <w:basedOn w:val="a0"/>
    <w:link w:val="221"/>
    <w:rsid w:val="00437BB1"/>
    <w:rPr>
      <w:rFonts w:ascii="Century Gothic" w:eastAsia="Century Gothic" w:hAnsi="Century Gothic" w:cs="Century Gothic"/>
      <w:b w:val="0"/>
      <w:bCs w:val="0"/>
      <w:i w:val="0"/>
      <w:iCs w:val="0"/>
      <w:smallCaps w:val="0"/>
      <w:strike w:val="0"/>
      <w:sz w:val="28"/>
      <w:szCs w:val="28"/>
      <w:u w:val="none"/>
    </w:rPr>
  </w:style>
  <w:style w:type="character" w:customStyle="1" w:styleId="2CenturyGothic15pt">
    <w:name w:val="Основной текст (2) + Century Gothic;15 pt"/>
    <w:basedOn w:val="2"/>
    <w:rsid w:val="00437BB1"/>
    <w:rPr>
      <w:rFonts w:ascii="Century Gothic" w:eastAsia="Century Gothic" w:hAnsi="Century Gothic" w:cs="Century Gothic"/>
      <w:b w:val="0"/>
      <w:bCs w:val="0"/>
      <w:i w:val="0"/>
      <w:iCs w:val="0"/>
      <w:smallCaps w:val="0"/>
      <w:strike w:val="0"/>
      <w:color w:val="000000"/>
      <w:spacing w:val="0"/>
      <w:w w:val="100"/>
      <w:position w:val="0"/>
      <w:sz w:val="30"/>
      <w:szCs w:val="30"/>
      <w:u w:val="none"/>
      <w:lang w:val="uk-UA" w:eastAsia="uk-UA" w:bidi="uk-UA"/>
    </w:rPr>
  </w:style>
  <w:style w:type="paragraph" w:customStyle="1" w:styleId="7">
    <w:name w:val="Основной текст (7)"/>
    <w:basedOn w:val="a"/>
    <w:link w:val="7Exact"/>
    <w:rsid w:val="00437BB1"/>
    <w:pPr>
      <w:shd w:val="clear" w:color="auto" w:fill="FFFFFF"/>
      <w:spacing w:line="0" w:lineRule="atLeast"/>
    </w:pPr>
    <w:rPr>
      <w:rFonts w:ascii="Times New Roman" w:eastAsia="Times New Roman" w:hAnsi="Times New Roman" w:cs="Times New Roman"/>
    </w:rPr>
  </w:style>
  <w:style w:type="paragraph" w:customStyle="1" w:styleId="8">
    <w:name w:val="Основной текст (8)"/>
    <w:basedOn w:val="a"/>
    <w:link w:val="8Exact"/>
    <w:rsid w:val="00437BB1"/>
    <w:pPr>
      <w:shd w:val="clear" w:color="auto" w:fill="FFFFFF"/>
      <w:spacing w:line="0" w:lineRule="atLeast"/>
      <w:jc w:val="both"/>
    </w:pPr>
    <w:rPr>
      <w:rFonts w:ascii="Times New Roman" w:eastAsia="Times New Roman" w:hAnsi="Times New Roman" w:cs="Times New Roman"/>
      <w:sz w:val="20"/>
      <w:szCs w:val="20"/>
    </w:rPr>
  </w:style>
  <w:style w:type="paragraph" w:customStyle="1" w:styleId="9">
    <w:name w:val="Основной текст (9)"/>
    <w:basedOn w:val="a"/>
    <w:link w:val="9Exact"/>
    <w:rsid w:val="00437BB1"/>
    <w:pPr>
      <w:shd w:val="clear" w:color="auto" w:fill="FFFFFF"/>
      <w:spacing w:line="0" w:lineRule="atLeast"/>
      <w:jc w:val="center"/>
    </w:pPr>
    <w:rPr>
      <w:rFonts w:ascii="Times New Roman" w:eastAsia="Times New Roman" w:hAnsi="Times New Roman" w:cs="Times New Roman"/>
      <w:i/>
      <w:iCs/>
      <w:spacing w:val="-20"/>
      <w:sz w:val="28"/>
      <w:szCs w:val="28"/>
    </w:rPr>
  </w:style>
  <w:style w:type="paragraph" w:customStyle="1" w:styleId="10">
    <w:name w:val="Основной текст (10)"/>
    <w:basedOn w:val="a"/>
    <w:link w:val="10Exact"/>
    <w:rsid w:val="00437BB1"/>
    <w:pPr>
      <w:shd w:val="clear" w:color="auto" w:fill="FFFFFF"/>
      <w:spacing w:line="0" w:lineRule="atLeast"/>
      <w:jc w:val="both"/>
    </w:pPr>
    <w:rPr>
      <w:rFonts w:ascii="Times New Roman" w:eastAsia="Times New Roman" w:hAnsi="Times New Roman" w:cs="Times New Roman"/>
      <w:sz w:val="20"/>
      <w:szCs w:val="20"/>
    </w:rPr>
  </w:style>
  <w:style w:type="paragraph" w:customStyle="1" w:styleId="11">
    <w:name w:val="Заголовок №1"/>
    <w:basedOn w:val="a"/>
    <w:link w:val="1"/>
    <w:rsid w:val="00437BB1"/>
    <w:pPr>
      <w:shd w:val="clear" w:color="auto" w:fill="FFFFFF"/>
      <w:spacing w:after="300" w:line="0" w:lineRule="atLeast"/>
      <w:outlineLvl w:val="0"/>
    </w:pPr>
    <w:rPr>
      <w:rFonts w:ascii="Times New Roman" w:eastAsia="Times New Roman" w:hAnsi="Times New Roman" w:cs="Times New Roman"/>
      <w:spacing w:val="-10"/>
      <w:sz w:val="52"/>
      <w:szCs w:val="52"/>
    </w:rPr>
  </w:style>
  <w:style w:type="paragraph" w:customStyle="1" w:styleId="20">
    <w:name w:val="Основной текст (2)"/>
    <w:basedOn w:val="a"/>
    <w:link w:val="2"/>
    <w:rsid w:val="00437BB1"/>
    <w:pPr>
      <w:shd w:val="clear" w:color="auto" w:fill="FFFFFF"/>
      <w:spacing w:before="300" w:line="328" w:lineRule="exact"/>
      <w:ind w:hanging="28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437BB1"/>
    <w:pPr>
      <w:shd w:val="clear" w:color="auto" w:fill="FFFFFF"/>
      <w:spacing w:before="1260" w:after="300" w:line="320" w:lineRule="exact"/>
      <w:ind w:hanging="160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437BB1"/>
    <w:pPr>
      <w:shd w:val="clear" w:color="auto" w:fill="FFFFFF"/>
      <w:spacing w:line="0" w:lineRule="atLeast"/>
    </w:pPr>
    <w:rPr>
      <w:rFonts w:ascii="CordiaUPC" w:eastAsia="CordiaUPC" w:hAnsi="CordiaUPC" w:cs="CordiaUPC"/>
      <w:spacing w:val="390"/>
      <w:sz w:val="42"/>
      <w:szCs w:val="42"/>
    </w:rPr>
  </w:style>
  <w:style w:type="paragraph" w:customStyle="1" w:styleId="50">
    <w:name w:val="Основной текст (5)"/>
    <w:basedOn w:val="a"/>
    <w:link w:val="5"/>
    <w:rsid w:val="00437BB1"/>
    <w:pPr>
      <w:shd w:val="clear" w:color="auto" w:fill="FFFFFF"/>
      <w:spacing w:line="0" w:lineRule="atLeast"/>
      <w:jc w:val="right"/>
    </w:pPr>
    <w:rPr>
      <w:rFonts w:ascii="Calibri" w:eastAsia="Calibri" w:hAnsi="Calibri" w:cs="Calibri"/>
      <w:spacing w:val="-20"/>
      <w:sz w:val="19"/>
      <w:szCs w:val="19"/>
    </w:rPr>
  </w:style>
  <w:style w:type="paragraph" w:customStyle="1" w:styleId="60">
    <w:name w:val="Основной текст (6)"/>
    <w:basedOn w:val="a"/>
    <w:link w:val="6"/>
    <w:rsid w:val="00437BB1"/>
    <w:pPr>
      <w:shd w:val="clear" w:color="auto" w:fill="FFFFFF"/>
      <w:spacing w:before="180" w:line="0" w:lineRule="atLeast"/>
    </w:pPr>
    <w:rPr>
      <w:rFonts w:ascii="Times New Roman" w:eastAsia="Times New Roman" w:hAnsi="Times New Roman" w:cs="Times New Roman"/>
      <w:i/>
      <w:iCs/>
      <w:sz w:val="20"/>
      <w:szCs w:val="20"/>
    </w:rPr>
  </w:style>
  <w:style w:type="paragraph" w:customStyle="1" w:styleId="a5">
    <w:name w:val="Колонтитул"/>
    <w:basedOn w:val="a"/>
    <w:link w:val="a4"/>
    <w:rsid w:val="00437BB1"/>
    <w:pPr>
      <w:shd w:val="clear" w:color="auto" w:fill="FFFFFF"/>
      <w:spacing w:line="0" w:lineRule="atLeast"/>
    </w:pPr>
    <w:rPr>
      <w:rFonts w:ascii="Times New Roman" w:eastAsia="Times New Roman" w:hAnsi="Times New Roman" w:cs="Times New Roman"/>
      <w:spacing w:val="20"/>
      <w:sz w:val="22"/>
      <w:szCs w:val="22"/>
    </w:rPr>
  </w:style>
  <w:style w:type="paragraph" w:customStyle="1" w:styleId="a7">
    <w:name w:val="Подпись к картинке"/>
    <w:basedOn w:val="a"/>
    <w:link w:val="Exact"/>
    <w:rsid w:val="00437BB1"/>
    <w:pPr>
      <w:shd w:val="clear" w:color="auto" w:fill="FFFFFF"/>
      <w:spacing w:line="0" w:lineRule="atLeast"/>
    </w:pPr>
    <w:rPr>
      <w:rFonts w:ascii="Times New Roman" w:eastAsia="Times New Roman" w:hAnsi="Times New Roman" w:cs="Times New Roman"/>
      <w:sz w:val="28"/>
      <w:szCs w:val="28"/>
    </w:rPr>
  </w:style>
  <w:style w:type="paragraph" w:customStyle="1" w:styleId="32">
    <w:name w:val="Заголовок №3"/>
    <w:basedOn w:val="a"/>
    <w:link w:val="31"/>
    <w:rsid w:val="00437BB1"/>
    <w:pPr>
      <w:shd w:val="clear" w:color="auto" w:fill="FFFFFF"/>
      <w:spacing w:line="320" w:lineRule="exact"/>
      <w:jc w:val="right"/>
      <w:outlineLvl w:val="2"/>
    </w:pPr>
    <w:rPr>
      <w:rFonts w:ascii="Times New Roman" w:eastAsia="Times New Roman" w:hAnsi="Times New Roman" w:cs="Times New Roman"/>
      <w:sz w:val="28"/>
      <w:szCs w:val="28"/>
    </w:rPr>
  </w:style>
  <w:style w:type="paragraph" w:customStyle="1" w:styleId="27">
    <w:name w:val="Заголовок №2"/>
    <w:basedOn w:val="a"/>
    <w:link w:val="26"/>
    <w:rsid w:val="00437BB1"/>
    <w:pPr>
      <w:shd w:val="clear" w:color="auto" w:fill="FFFFFF"/>
      <w:spacing w:line="0" w:lineRule="atLeast"/>
      <w:jc w:val="center"/>
      <w:outlineLvl w:val="1"/>
    </w:pPr>
    <w:rPr>
      <w:rFonts w:ascii="Times New Roman" w:eastAsia="Times New Roman" w:hAnsi="Times New Roman" w:cs="Times New Roman"/>
    </w:rPr>
  </w:style>
  <w:style w:type="paragraph" w:customStyle="1" w:styleId="110">
    <w:name w:val="Основной текст (11)"/>
    <w:basedOn w:val="a"/>
    <w:link w:val="11Exact"/>
    <w:rsid w:val="00437BB1"/>
    <w:pPr>
      <w:shd w:val="clear" w:color="auto" w:fill="FFFFFF"/>
      <w:spacing w:after="60" w:line="0" w:lineRule="atLeast"/>
    </w:pPr>
    <w:rPr>
      <w:rFonts w:ascii="Calibri" w:eastAsia="Calibri" w:hAnsi="Calibri" w:cs="Calibri"/>
    </w:rPr>
  </w:style>
  <w:style w:type="paragraph" w:customStyle="1" w:styleId="120">
    <w:name w:val="Основной текст (12)"/>
    <w:basedOn w:val="a"/>
    <w:link w:val="12Exact"/>
    <w:rsid w:val="00437BB1"/>
    <w:pPr>
      <w:shd w:val="clear" w:color="auto" w:fill="FFFFFF"/>
      <w:spacing w:before="60" w:line="0" w:lineRule="atLeast"/>
    </w:pPr>
    <w:rPr>
      <w:rFonts w:ascii="Times New Roman" w:eastAsia="Times New Roman" w:hAnsi="Times New Roman" w:cs="Times New Roman"/>
      <w:sz w:val="20"/>
      <w:szCs w:val="20"/>
    </w:rPr>
  </w:style>
  <w:style w:type="paragraph" w:customStyle="1" w:styleId="13">
    <w:name w:val="Основной текст (13)"/>
    <w:basedOn w:val="a"/>
    <w:link w:val="13Exact"/>
    <w:rsid w:val="00437BB1"/>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14">
    <w:name w:val="Основной текст (14)"/>
    <w:basedOn w:val="a"/>
    <w:link w:val="14Exact"/>
    <w:rsid w:val="00437BB1"/>
    <w:pPr>
      <w:shd w:val="clear" w:color="auto" w:fill="FFFFFF"/>
      <w:spacing w:line="0" w:lineRule="atLeast"/>
    </w:pPr>
    <w:rPr>
      <w:rFonts w:ascii="Times New Roman" w:eastAsia="Times New Roman" w:hAnsi="Times New Roman" w:cs="Times New Roman"/>
      <w:b/>
      <w:bCs/>
    </w:rPr>
  </w:style>
  <w:style w:type="paragraph" w:customStyle="1" w:styleId="221">
    <w:name w:val="Заголовок №2 (2)"/>
    <w:basedOn w:val="a"/>
    <w:link w:val="220"/>
    <w:rsid w:val="00437BB1"/>
    <w:pPr>
      <w:shd w:val="clear" w:color="auto" w:fill="FFFFFF"/>
      <w:spacing w:after="420" w:line="0" w:lineRule="atLeast"/>
      <w:jc w:val="center"/>
      <w:outlineLvl w:val="1"/>
    </w:pPr>
    <w:rPr>
      <w:rFonts w:ascii="Century Gothic" w:eastAsia="Century Gothic" w:hAnsi="Century Gothic" w:cs="Century Gothic"/>
      <w:sz w:val="28"/>
      <w:szCs w:val="28"/>
    </w:rPr>
  </w:style>
  <w:style w:type="paragraph" w:styleId="a8">
    <w:name w:val="Normal (Web)"/>
    <w:aliases w:val="Знак,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15"/>
    <w:uiPriority w:val="99"/>
    <w:unhideWhenUsed/>
    <w:qFormat/>
    <w:rsid w:val="00F41751"/>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15">
    <w:name w:val="Обычный (веб) Знак1"/>
    <w:aliases w:val="Знак Знак,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
    <w:link w:val="a8"/>
    <w:rsid w:val="00F41751"/>
    <w:rPr>
      <w:rFonts w:ascii="Times New Roman" w:eastAsiaTheme="minorEastAsia" w:hAnsi="Times New Roman" w:cs="Times New Roman"/>
      <w:lang w:bidi="ar-SA"/>
    </w:rPr>
  </w:style>
  <w:style w:type="paragraph" w:styleId="a9">
    <w:name w:val="footer"/>
    <w:basedOn w:val="a"/>
    <w:link w:val="aa"/>
    <w:uiPriority w:val="99"/>
    <w:unhideWhenUsed/>
    <w:rsid w:val="005E09FD"/>
    <w:pPr>
      <w:tabs>
        <w:tab w:val="center" w:pos="4819"/>
        <w:tab w:val="right" w:pos="9639"/>
      </w:tabs>
    </w:pPr>
  </w:style>
  <w:style w:type="character" w:customStyle="1" w:styleId="aa">
    <w:name w:val="Нижний колонтитул Знак"/>
    <w:basedOn w:val="a0"/>
    <w:link w:val="a9"/>
    <w:uiPriority w:val="99"/>
    <w:rsid w:val="005E09FD"/>
    <w:rPr>
      <w:color w:val="000000"/>
    </w:rPr>
  </w:style>
  <w:style w:type="paragraph" w:styleId="ab">
    <w:name w:val="header"/>
    <w:basedOn w:val="a"/>
    <w:link w:val="ac"/>
    <w:uiPriority w:val="99"/>
    <w:unhideWhenUsed/>
    <w:rsid w:val="005E09FD"/>
    <w:pPr>
      <w:tabs>
        <w:tab w:val="center" w:pos="4819"/>
        <w:tab w:val="right" w:pos="9639"/>
      </w:tabs>
    </w:pPr>
  </w:style>
  <w:style w:type="character" w:customStyle="1" w:styleId="ac">
    <w:name w:val="Верхний колонтитул Знак"/>
    <w:basedOn w:val="a0"/>
    <w:link w:val="ab"/>
    <w:uiPriority w:val="99"/>
    <w:rsid w:val="005E09FD"/>
    <w:rPr>
      <w:color w:val="000000"/>
    </w:rPr>
  </w:style>
  <w:style w:type="paragraph" w:styleId="ad">
    <w:name w:val="Body Text Indent"/>
    <w:basedOn w:val="a"/>
    <w:link w:val="ae"/>
    <w:rsid w:val="002912D7"/>
    <w:pPr>
      <w:widowControl/>
      <w:spacing w:after="120"/>
      <w:ind w:left="283"/>
    </w:pPr>
    <w:rPr>
      <w:rFonts w:ascii="Times New Roman" w:eastAsia="Times New Roman" w:hAnsi="Times New Roman" w:cs="Times New Roman"/>
      <w:color w:val="auto"/>
      <w:lang w:val="ru-RU" w:eastAsia="ru-RU" w:bidi="ar-SA"/>
    </w:rPr>
  </w:style>
  <w:style w:type="character" w:customStyle="1" w:styleId="ae">
    <w:name w:val="Основной текст с отступом Знак"/>
    <w:basedOn w:val="a0"/>
    <w:link w:val="ad"/>
    <w:rsid w:val="002912D7"/>
    <w:rPr>
      <w:rFonts w:ascii="Times New Roman" w:eastAsia="Times New Roman" w:hAnsi="Times New Roman" w:cs="Times New Roman"/>
      <w:lang w:val="ru-RU" w:eastAsia="ru-RU" w:bidi="ar-SA"/>
    </w:rPr>
  </w:style>
  <w:style w:type="paragraph" w:styleId="af">
    <w:name w:val="List Paragraph"/>
    <w:basedOn w:val="a"/>
    <w:uiPriority w:val="34"/>
    <w:qFormat/>
    <w:rsid w:val="00E2756F"/>
    <w:pPr>
      <w:widowControl/>
      <w:spacing w:after="200" w:line="276" w:lineRule="auto"/>
      <w:ind w:left="720"/>
      <w:contextualSpacing/>
    </w:pPr>
    <w:rPr>
      <w:rFonts w:ascii="Times New Roman" w:eastAsia="Calibri" w:hAnsi="Times New Roman" w:cs="Times New Roman"/>
      <w:color w:val="auto"/>
      <w:sz w:val="28"/>
      <w:szCs w:val="22"/>
      <w:lang w:eastAsia="en-US" w:bidi="ar-SA"/>
    </w:rPr>
  </w:style>
  <w:style w:type="paragraph" w:customStyle="1" w:styleId="Default">
    <w:name w:val="Default"/>
    <w:rsid w:val="00CC6710"/>
    <w:pPr>
      <w:widowControl/>
      <w:autoSpaceDE w:val="0"/>
      <w:autoSpaceDN w:val="0"/>
      <w:adjustRightInd w:val="0"/>
    </w:pPr>
    <w:rPr>
      <w:rFonts w:ascii="Times New Roman" w:eastAsia="Calibri" w:hAnsi="Times New Roman" w:cs="Times New Roman"/>
      <w:color w:val="000000"/>
      <w:lang w:val="ru-RU" w:eastAsia="en-US" w:bidi="ar-SA"/>
    </w:rPr>
  </w:style>
  <w:style w:type="table" w:styleId="af0">
    <w:name w:val="Table Grid"/>
    <w:basedOn w:val="a1"/>
    <w:uiPriority w:val="59"/>
    <w:rsid w:val="00DD1462"/>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C768A"/>
    <w:rPr>
      <w:rFonts w:ascii="Tahoma" w:hAnsi="Tahoma" w:cs="Tahoma"/>
      <w:sz w:val="16"/>
      <w:szCs w:val="16"/>
    </w:rPr>
  </w:style>
  <w:style w:type="character" w:customStyle="1" w:styleId="af2">
    <w:name w:val="Текст выноски Знак"/>
    <w:basedOn w:val="a0"/>
    <w:link w:val="af1"/>
    <w:uiPriority w:val="99"/>
    <w:semiHidden/>
    <w:rsid w:val="003C768A"/>
    <w:rPr>
      <w:rFonts w:ascii="Tahoma" w:hAnsi="Tahoma" w:cs="Tahoma"/>
      <w:color w:val="000000"/>
      <w:sz w:val="16"/>
      <w:szCs w:val="16"/>
    </w:rPr>
  </w:style>
  <w:style w:type="paragraph" w:customStyle="1" w:styleId="16">
    <w:name w:val="Основной текст с отступом1"/>
    <w:basedOn w:val="a"/>
    <w:uiPriority w:val="99"/>
    <w:rsid w:val="0045463C"/>
    <w:pPr>
      <w:widowControl/>
      <w:suppressAutoHyphens/>
      <w:spacing w:after="120"/>
      <w:ind w:left="283"/>
    </w:pPr>
    <w:rPr>
      <w:rFonts w:ascii="Times New Roman" w:eastAsia="Calibri" w:hAnsi="Times New Roman" w:cs="Times New Roman"/>
      <w:color w:val="auto"/>
      <w:lang w:eastAsia="ar-SA" w:bidi="ar-SA"/>
    </w:rPr>
  </w:style>
  <w:style w:type="paragraph" w:customStyle="1" w:styleId="CharCharCharChar1">
    <w:name w:val="Char Знак Знак Char Знак Знак Char Знак Знак Char Знак Знак Знак Знак Знак Знак Знак Знак1"/>
    <w:basedOn w:val="a"/>
    <w:rsid w:val="001D2C56"/>
    <w:pPr>
      <w:widowControl/>
    </w:pPr>
    <w:rPr>
      <w:rFonts w:ascii="Verdana" w:eastAsia="Times New Roman" w:hAnsi="Verdana" w:cs="Times New Roman"/>
      <w:color w:val="auto"/>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7BB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7BB1"/>
    <w:rPr>
      <w:color w:val="0066CC"/>
      <w:u w:val="single"/>
    </w:rPr>
  </w:style>
  <w:style w:type="character" w:customStyle="1" w:styleId="7Exact">
    <w:name w:val="Основной текст (7) Exact"/>
    <w:basedOn w:val="a0"/>
    <w:link w:val="7"/>
    <w:rsid w:val="00437BB1"/>
    <w:rPr>
      <w:rFonts w:ascii="Times New Roman" w:eastAsia="Times New Roman" w:hAnsi="Times New Roman" w:cs="Times New Roman"/>
      <w:b w:val="0"/>
      <w:bCs w:val="0"/>
      <w:i w:val="0"/>
      <w:iCs w:val="0"/>
      <w:smallCaps w:val="0"/>
      <w:strike w:val="0"/>
      <w:u w:val="none"/>
    </w:rPr>
  </w:style>
  <w:style w:type="character" w:customStyle="1" w:styleId="8Exact">
    <w:name w:val="Основной текст (8) Exact"/>
    <w:basedOn w:val="a0"/>
    <w:link w:val="8"/>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8Exact0">
    <w:name w:val="Основной текст (8) Exact"/>
    <w:basedOn w:val="8Exact"/>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9Exact">
    <w:name w:val="Основной текст (9) Exact"/>
    <w:basedOn w:val="a0"/>
    <w:link w:val="9"/>
    <w:rsid w:val="00437BB1"/>
    <w:rPr>
      <w:rFonts w:ascii="Times New Roman" w:eastAsia="Times New Roman" w:hAnsi="Times New Roman" w:cs="Times New Roman"/>
      <w:b w:val="0"/>
      <w:bCs w:val="0"/>
      <w:i/>
      <w:iCs/>
      <w:smallCaps w:val="0"/>
      <w:strike w:val="0"/>
      <w:spacing w:val="-20"/>
      <w:sz w:val="28"/>
      <w:szCs w:val="28"/>
      <w:u w:val="none"/>
    </w:rPr>
  </w:style>
  <w:style w:type="character" w:customStyle="1" w:styleId="9Exact0">
    <w:name w:val="Основной текст (9) Exact"/>
    <w:basedOn w:val="9Exact"/>
    <w:rsid w:val="00437BB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7Exact0">
    <w:name w:val="Основной текст (7) Exact"/>
    <w:basedOn w:val="7Exact"/>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10ptExact">
    <w:name w:val="Основной текст (7) + 10 pt;Курсив Exact"/>
    <w:basedOn w:val="7Exact"/>
    <w:rsid w:val="00437BB1"/>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0Exact">
    <w:name w:val="Основной текст (10) Exact"/>
    <w:basedOn w:val="a0"/>
    <w:link w:val="10"/>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10Exact0">
    <w:name w:val="Основной текст (10) Exact"/>
    <w:basedOn w:val="10Exact"/>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1">
    <w:name w:val="Заголовок №1_"/>
    <w:basedOn w:val="a0"/>
    <w:link w:val="11"/>
    <w:rsid w:val="00437BB1"/>
    <w:rPr>
      <w:rFonts w:ascii="Times New Roman" w:eastAsia="Times New Roman" w:hAnsi="Times New Roman" w:cs="Times New Roman"/>
      <w:b w:val="0"/>
      <w:bCs w:val="0"/>
      <w:i w:val="0"/>
      <w:iCs w:val="0"/>
      <w:smallCaps w:val="0"/>
      <w:strike w:val="0"/>
      <w:spacing w:val="-10"/>
      <w:sz w:val="52"/>
      <w:szCs w:val="52"/>
      <w:u w:val="none"/>
    </w:rPr>
  </w:style>
  <w:style w:type="character" w:customStyle="1" w:styleId="12">
    <w:name w:val="Заголовок №1"/>
    <w:basedOn w:val="1"/>
    <w:rsid w:val="00437BB1"/>
    <w:rPr>
      <w:rFonts w:ascii="Times New Roman" w:eastAsia="Times New Roman" w:hAnsi="Times New Roman" w:cs="Times New Roman"/>
      <w:b w:val="0"/>
      <w:bCs w:val="0"/>
      <w:i w:val="0"/>
      <w:iCs w:val="0"/>
      <w:smallCaps w:val="0"/>
      <w:strike w:val="0"/>
      <w:color w:val="000000"/>
      <w:spacing w:val="-10"/>
      <w:w w:val="100"/>
      <w:position w:val="0"/>
      <w:sz w:val="52"/>
      <w:szCs w:val="52"/>
      <w:u w:val="none"/>
      <w:lang w:val="uk-UA" w:eastAsia="uk-UA" w:bidi="uk-UA"/>
    </w:rPr>
  </w:style>
  <w:style w:type="character" w:customStyle="1" w:styleId="2">
    <w:name w:val="Основной текст (2)_"/>
    <w:basedOn w:val="a0"/>
    <w:link w:val="2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1pt">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20"/>
      <w:w w:val="100"/>
      <w:position w:val="0"/>
      <w:sz w:val="28"/>
      <w:szCs w:val="28"/>
      <w:u w:val="single"/>
      <w:lang w:val="uk-UA" w:eastAsia="uk-UA" w:bidi="uk-UA"/>
    </w:rPr>
  </w:style>
  <w:style w:type="character" w:customStyle="1" w:styleId="22">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Calibri17pt1pt">
    <w:name w:val="Основной текст (2) + Calibri;17 pt;Курсив;Интервал 1 pt"/>
    <w:basedOn w:val="2"/>
    <w:rsid w:val="00437BB1"/>
    <w:rPr>
      <w:rFonts w:ascii="Calibri" w:eastAsia="Calibri" w:hAnsi="Calibri" w:cs="Calibri"/>
      <w:b w:val="0"/>
      <w:bCs w:val="0"/>
      <w:i/>
      <w:iCs/>
      <w:smallCaps w:val="0"/>
      <w:strike w:val="0"/>
      <w:color w:val="000000"/>
      <w:spacing w:val="20"/>
      <w:w w:val="100"/>
      <w:position w:val="0"/>
      <w:sz w:val="34"/>
      <w:szCs w:val="34"/>
      <w:u w:val="single"/>
      <w:lang w:val="uk-UA" w:eastAsia="uk-UA" w:bidi="uk-UA"/>
    </w:rPr>
  </w:style>
  <w:style w:type="character" w:customStyle="1" w:styleId="2Calibri17pt1pt0">
    <w:name w:val="Основной текст (2) + Calibri;17 pt;Курсив;Интервал 1 pt"/>
    <w:basedOn w:val="2"/>
    <w:rsid w:val="00437BB1"/>
    <w:rPr>
      <w:rFonts w:ascii="Calibri" w:eastAsia="Calibri" w:hAnsi="Calibri" w:cs="Calibri"/>
      <w:b w:val="0"/>
      <w:bCs w:val="0"/>
      <w:i/>
      <w:iCs/>
      <w:smallCaps w:val="0"/>
      <w:strike w:val="0"/>
      <w:color w:val="000000"/>
      <w:spacing w:val="20"/>
      <w:w w:val="100"/>
      <w:position w:val="0"/>
      <w:sz w:val="34"/>
      <w:szCs w:val="34"/>
      <w:u w:val="none"/>
      <w:lang w:val="uk-UA" w:eastAsia="uk-UA" w:bidi="uk-UA"/>
    </w:rPr>
  </w:style>
  <w:style w:type="character" w:customStyle="1" w:styleId="3">
    <w:name w:val="Основной текст (3)_"/>
    <w:basedOn w:val="a0"/>
    <w:link w:val="30"/>
    <w:rsid w:val="00437BB1"/>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437BB1"/>
    <w:rPr>
      <w:rFonts w:ascii="CordiaUPC" w:eastAsia="CordiaUPC" w:hAnsi="CordiaUPC" w:cs="CordiaUPC"/>
      <w:b w:val="0"/>
      <w:bCs w:val="0"/>
      <w:i w:val="0"/>
      <w:iCs w:val="0"/>
      <w:smallCaps w:val="0"/>
      <w:strike w:val="0"/>
      <w:spacing w:val="390"/>
      <w:sz w:val="42"/>
      <w:szCs w:val="42"/>
      <w:u w:val="none"/>
    </w:rPr>
  </w:style>
  <w:style w:type="character" w:customStyle="1" w:styleId="41">
    <w:name w:val="Основной текст (4)"/>
    <w:basedOn w:val="4"/>
    <w:rsid w:val="00437BB1"/>
    <w:rPr>
      <w:rFonts w:ascii="CordiaUPC" w:eastAsia="CordiaUPC" w:hAnsi="CordiaUPC" w:cs="CordiaUPC"/>
      <w:b w:val="0"/>
      <w:bCs w:val="0"/>
      <w:i w:val="0"/>
      <w:iCs w:val="0"/>
      <w:smallCaps w:val="0"/>
      <w:strike w:val="0"/>
      <w:color w:val="000000"/>
      <w:spacing w:val="390"/>
      <w:w w:val="100"/>
      <w:position w:val="0"/>
      <w:sz w:val="42"/>
      <w:szCs w:val="42"/>
      <w:u w:val="none"/>
      <w:lang w:val="uk-UA" w:eastAsia="uk-UA" w:bidi="uk-UA"/>
    </w:rPr>
  </w:style>
  <w:style w:type="character" w:customStyle="1" w:styleId="5">
    <w:name w:val="Основной текст (5)_"/>
    <w:basedOn w:val="a0"/>
    <w:link w:val="50"/>
    <w:rsid w:val="00437BB1"/>
    <w:rPr>
      <w:rFonts w:ascii="Calibri" w:eastAsia="Calibri" w:hAnsi="Calibri" w:cs="Calibri"/>
      <w:b w:val="0"/>
      <w:bCs w:val="0"/>
      <w:i w:val="0"/>
      <w:iCs w:val="0"/>
      <w:smallCaps w:val="0"/>
      <w:strike w:val="0"/>
      <w:spacing w:val="-20"/>
      <w:sz w:val="19"/>
      <w:szCs w:val="19"/>
      <w:u w:val="none"/>
    </w:rPr>
  </w:style>
  <w:style w:type="character" w:customStyle="1" w:styleId="51">
    <w:name w:val="Основной текст (5)"/>
    <w:basedOn w:val="5"/>
    <w:rsid w:val="00437BB1"/>
    <w:rPr>
      <w:rFonts w:ascii="Calibri" w:eastAsia="Calibri" w:hAnsi="Calibri" w:cs="Calibri"/>
      <w:b w:val="0"/>
      <w:bCs w:val="0"/>
      <w:i w:val="0"/>
      <w:iCs w:val="0"/>
      <w:smallCaps w:val="0"/>
      <w:strike w:val="0"/>
      <w:color w:val="000000"/>
      <w:spacing w:val="-20"/>
      <w:w w:val="100"/>
      <w:position w:val="0"/>
      <w:sz w:val="19"/>
      <w:szCs w:val="19"/>
      <w:u w:val="none"/>
      <w:lang w:val="uk-UA" w:eastAsia="uk-UA" w:bidi="uk-UA"/>
    </w:rPr>
  </w:style>
  <w:style w:type="character" w:customStyle="1" w:styleId="5TimesNewRoman12pt0pt">
    <w:name w:val="Основной текст (5) + Times New Roman;12 pt;Курсив;Интервал 0 pt"/>
    <w:basedOn w:val="5"/>
    <w:rsid w:val="00437BB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52">
    <w:name w:val="Основной текст (5)"/>
    <w:basedOn w:val="5"/>
    <w:rsid w:val="00437BB1"/>
    <w:rPr>
      <w:rFonts w:ascii="Calibri" w:eastAsia="Calibri" w:hAnsi="Calibri" w:cs="Calibri"/>
      <w:b w:val="0"/>
      <w:bCs w:val="0"/>
      <w:i w:val="0"/>
      <w:iCs w:val="0"/>
      <w:smallCaps w:val="0"/>
      <w:strike w:val="0"/>
      <w:color w:val="000000"/>
      <w:spacing w:val="-20"/>
      <w:w w:val="100"/>
      <w:position w:val="0"/>
      <w:sz w:val="19"/>
      <w:szCs w:val="19"/>
      <w:u w:val="none"/>
      <w:lang w:val="uk-UA" w:eastAsia="uk-UA" w:bidi="uk-UA"/>
    </w:rPr>
  </w:style>
  <w:style w:type="character" w:customStyle="1" w:styleId="5TimesNewRoman12pt0pt0">
    <w:name w:val="Основной текст (5) + Times New Roman;12 pt;Курсив;Интервал 0 pt"/>
    <w:basedOn w:val="5"/>
    <w:rsid w:val="00437BB1"/>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3">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
    <w:name w:val="Основной текст (6)_"/>
    <w:basedOn w:val="a0"/>
    <w:link w:val="60"/>
    <w:rsid w:val="00437BB1"/>
    <w:rPr>
      <w:rFonts w:ascii="Times New Roman" w:eastAsia="Times New Roman" w:hAnsi="Times New Roman" w:cs="Times New Roman"/>
      <w:b w:val="0"/>
      <w:bCs w:val="0"/>
      <w:i/>
      <w:iCs/>
      <w:smallCaps w:val="0"/>
      <w:strike w:val="0"/>
      <w:sz w:val="20"/>
      <w:szCs w:val="20"/>
      <w:u w:val="none"/>
    </w:rPr>
  </w:style>
  <w:style w:type="character" w:customStyle="1" w:styleId="a4">
    <w:name w:val="Колонтитул_"/>
    <w:basedOn w:val="a0"/>
    <w:link w:val="a5"/>
    <w:rsid w:val="00437BB1"/>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a6">
    <w:name w:val="Колонтитул"/>
    <w:basedOn w:val="a4"/>
    <w:rsid w:val="00437BB1"/>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uk-UA" w:eastAsia="uk-UA" w:bidi="uk-UA"/>
    </w:rPr>
  </w:style>
  <w:style w:type="character" w:customStyle="1" w:styleId="212pt">
    <w:name w:val="Основной текст (2) + 12 pt;Полужирный"/>
    <w:basedOn w:val="2"/>
    <w:rsid w:val="00437BB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Exact">
    <w:name w:val="Подпись к картинке Exact"/>
    <w:basedOn w:val="a0"/>
    <w:link w:val="a7"/>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Exact">
    <w:name w:val="Основной текст (2) Exact"/>
    <w:basedOn w:val="a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pt0">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2-1pt1">
    <w:name w:val="Основной текст (2) + Курсив;Интервал -1 pt"/>
    <w:basedOn w:val="2"/>
    <w:rsid w:val="00437BB1"/>
    <w:rPr>
      <w:rFonts w:ascii="Times New Roman" w:eastAsia="Times New Roman" w:hAnsi="Times New Roman" w:cs="Times New Roman"/>
      <w:b w:val="0"/>
      <w:bCs w:val="0"/>
      <w:i/>
      <w:iCs/>
      <w:smallCaps w:val="0"/>
      <w:strike w:val="0"/>
      <w:color w:val="000000"/>
      <w:spacing w:val="-30"/>
      <w:w w:val="100"/>
      <w:position w:val="0"/>
      <w:sz w:val="28"/>
      <w:szCs w:val="28"/>
      <w:u w:val="none"/>
      <w:lang w:val="uk-UA" w:eastAsia="uk-UA" w:bidi="uk-UA"/>
    </w:rPr>
  </w:style>
  <w:style w:type="character" w:customStyle="1" w:styleId="25">
    <w:name w:val="Основной текст (2)"/>
    <w:basedOn w:val="2"/>
    <w:rsid w:val="00437BB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31">
    <w:name w:val="Заголовок №3_"/>
    <w:basedOn w:val="a0"/>
    <w:link w:val="32"/>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212pt0">
    <w:name w:val="Основной текст (2) + 12 pt"/>
    <w:basedOn w:val="2"/>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1">
    <w:name w:val="Основной текст (2) + 12 pt;Полужирный"/>
    <w:basedOn w:val="2"/>
    <w:rsid w:val="00437BB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6">
    <w:name w:val="Заголовок №2_"/>
    <w:basedOn w:val="a0"/>
    <w:link w:val="27"/>
    <w:rsid w:val="00437BB1"/>
    <w:rPr>
      <w:rFonts w:ascii="Times New Roman" w:eastAsia="Times New Roman" w:hAnsi="Times New Roman" w:cs="Times New Roman"/>
      <w:b w:val="0"/>
      <w:bCs w:val="0"/>
      <w:i w:val="0"/>
      <w:iCs w:val="0"/>
      <w:smallCaps w:val="0"/>
      <w:strike w:val="0"/>
      <w:u w:val="none"/>
    </w:rPr>
  </w:style>
  <w:style w:type="character" w:customStyle="1" w:styleId="28pt">
    <w:name w:val="Основной текст (2) + 8 pt"/>
    <w:basedOn w:val="2"/>
    <w:rsid w:val="00437BB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3-1pt">
    <w:name w:val="Заголовок №3 + Курсив;Интервал -1 pt"/>
    <w:basedOn w:val="31"/>
    <w:rsid w:val="00437BB1"/>
    <w:rPr>
      <w:rFonts w:ascii="Times New Roman" w:eastAsia="Times New Roman" w:hAnsi="Times New Roman" w:cs="Times New Roman"/>
      <w:b w:val="0"/>
      <w:bCs w:val="0"/>
      <w:i/>
      <w:iCs/>
      <w:smallCaps w:val="0"/>
      <w:strike w:val="0"/>
      <w:color w:val="000000"/>
      <w:spacing w:val="-30"/>
      <w:w w:val="100"/>
      <w:position w:val="0"/>
      <w:sz w:val="28"/>
      <w:szCs w:val="28"/>
      <w:u w:val="none"/>
      <w:lang w:val="uk-UA" w:eastAsia="uk-UA" w:bidi="uk-UA"/>
    </w:rPr>
  </w:style>
  <w:style w:type="character" w:customStyle="1" w:styleId="11Exact">
    <w:name w:val="Основной текст (11) Exact"/>
    <w:basedOn w:val="a0"/>
    <w:link w:val="110"/>
    <w:rsid w:val="00437BB1"/>
    <w:rPr>
      <w:rFonts w:ascii="Calibri" w:eastAsia="Calibri" w:hAnsi="Calibri" w:cs="Calibri"/>
      <w:b w:val="0"/>
      <w:bCs w:val="0"/>
      <w:i w:val="0"/>
      <w:iCs w:val="0"/>
      <w:smallCaps w:val="0"/>
      <w:strike w:val="0"/>
      <w:sz w:val="24"/>
      <w:szCs w:val="24"/>
      <w:u w:val="none"/>
    </w:rPr>
  </w:style>
  <w:style w:type="character" w:customStyle="1" w:styleId="12Exact">
    <w:name w:val="Основной текст (12) Exact"/>
    <w:basedOn w:val="a0"/>
    <w:link w:val="120"/>
    <w:rsid w:val="00437BB1"/>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Заголовок №3 Exact"/>
    <w:basedOn w:val="a0"/>
    <w:rsid w:val="00437BB1"/>
    <w:rPr>
      <w:rFonts w:ascii="Times New Roman" w:eastAsia="Times New Roman" w:hAnsi="Times New Roman" w:cs="Times New Roman"/>
      <w:b w:val="0"/>
      <w:bCs w:val="0"/>
      <w:i w:val="0"/>
      <w:iCs w:val="0"/>
      <w:smallCaps w:val="0"/>
      <w:strike w:val="0"/>
      <w:sz w:val="28"/>
      <w:szCs w:val="28"/>
      <w:u w:val="none"/>
    </w:rPr>
  </w:style>
  <w:style w:type="character" w:customStyle="1" w:styleId="13Exact">
    <w:name w:val="Основной текст (13) Exact"/>
    <w:basedOn w:val="a0"/>
    <w:link w:val="13"/>
    <w:rsid w:val="00437BB1"/>
    <w:rPr>
      <w:rFonts w:ascii="Times New Roman" w:eastAsia="Times New Roman" w:hAnsi="Times New Roman" w:cs="Times New Roman"/>
      <w:b/>
      <w:bCs/>
      <w:i w:val="0"/>
      <w:iCs w:val="0"/>
      <w:smallCaps w:val="0"/>
      <w:strike w:val="0"/>
      <w:sz w:val="28"/>
      <w:szCs w:val="28"/>
      <w:u w:val="none"/>
    </w:rPr>
  </w:style>
  <w:style w:type="character" w:customStyle="1" w:styleId="3Exact0">
    <w:name w:val="Основной текст (3) Exact"/>
    <w:basedOn w:val="a0"/>
    <w:rsid w:val="00437BB1"/>
    <w:rPr>
      <w:rFonts w:ascii="Times New Roman" w:eastAsia="Times New Roman" w:hAnsi="Times New Roman" w:cs="Times New Roman"/>
      <w:b/>
      <w:bCs/>
      <w:i w:val="0"/>
      <w:iCs w:val="0"/>
      <w:smallCaps w:val="0"/>
      <w:strike w:val="0"/>
      <w:sz w:val="28"/>
      <w:szCs w:val="28"/>
      <w:u w:val="none"/>
    </w:rPr>
  </w:style>
  <w:style w:type="character" w:customStyle="1" w:styleId="3Exact1">
    <w:name w:val="Основной текст (3) Exact"/>
    <w:basedOn w:val="3"/>
    <w:rsid w:val="00437BB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14Exact">
    <w:name w:val="Основной текст (14) Exact"/>
    <w:basedOn w:val="a0"/>
    <w:link w:val="14"/>
    <w:rsid w:val="00437BB1"/>
    <w:rPr>
      <w:rFonts w:ascii="Times New Roman" w:eastAsia="Times New Roman" w:hAnsi="Times New Roman" w:cs="Times New Roman"/>
      <w:b/>
      <w:bCs/>
      <w:i w:val="0"/>
      <w:iCs w:val="0"/>
      <w:smallCaps w:val="0"/>
      <w:strike w:val="0"/>
      <w:u w:val="none"/>
    </w:rPr>
  </w:style>
  <w:style w:type="character" w:customStyle="1" w:styleId="7Exact1">
    <w:name w:val="Основной текст (7) Exact"/>
    <w:basedOn w:val="7Exact"/>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210pt">
    <w:name w:val="Основной текст (2) + 10 pt"/>
    <w:basedOn w:val="2"/>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65pt">
    <w:name w:val="Основной текст (2) + 6;5 pt"/>
    <w:basedOn w:val="2"/>
    <w:rsid w:val="00437BB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65pt0">
    <w:name w:val="Основной текст (2) + 6;5 pt"/>
    <w:basedOn w:val="2"/>
    <w:rsid w:val="00437BB1"/>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Corbel12pt">
    <w:name w:val="Основной текст (2) + Corbel;12 pt"/>
    <w:basedOn w:val="2"/>
    <w:rsid w:val="00437BB1"/>
    <w:rPr>
      <w:rFonts w:ascii="Corbel" w:eastAsia="Corbel" w:hAnsi="Corbel" w:cs="Corbel"/>
      <w:b w:val="0"/>
      <w:bCs w:val="0"/>
      <w:i w:val="0"/>
      <w:iCs w:val="0"/>
      <w:smallCaps w:val="0"/>
      <w:strike w:val="0"/>
      <w:color w:val="000000"/>
      <w:spacing w:val="0"/>
      <w:w w:val="100"/>
      <w:position w:val="0"/>
      <w:sz w:val="24"/>
      <w:szCs w:val="24"/>
      <w:u w:val="none"/>
      <w:lang w:val="uk-UA" w:eastAsia="uk-UA" w:bidi="uk-UA"/>
    </w:rPr>
  </w:style>
  <w:style w:type="character" w:customStyle="1" w:styleId="12pt0pt">
    <w:name w:val="Колонтитул + 12 pt;Интервал 0 pt"/>
    <w:basedOn w:val="a4"/>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CenturyGothic0pt">
    <w:name w:val="Колонтитул + Century Gothic;Интервал 0 pt"/>
    <w:basedOn w:val="a4"/>
    <w:rsid w:val="00437BB1"/>
    <w:rPr>
      <w:rFonts w:ascii="Century Gothic" w:eastAsia="Century Gothic" w:hAnsi="Century Gothic" w:cs="Century Gothic"/>
      <w:b w:val="0"/>
      <w:bCs w:val="0"/>
      <w:i w:val="0"/>
      <w:iCs w:val="0"/>
      <w:smallCaps w:val="0"/>
      <w:strike w:val="0"/>
      <w:color w:val="000000"/>
      <w:spacing w:val="-10"/>
      <w:w w:val="100"/>
      <w:position w:val="0"/>
      <w:sz w:val="22"/>
      <w:szCs w:val="22"/>
      <w:u w:val="none"/>
      <w:lang w:val="uk-UA" w:eastAsia="uk-UA" w:bidi="uk-UA"/>
    </w:rPr>
  </w:style>
  <w:style w:type="character" w:customStyle="1" w:styleId="212pt2">
    <w:name w:val="Основной текст (2) + 12 pt;Малые прописные"/>
    <w:basedOn w:val="2"/>
    <w:rsid w:val="00437BB1"/>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12pt3">
    <w:name w:val="Основной текст (2) + 12 pt"/>
    <w:basedOn w:val="2"/>
    <w:rsid w:val="00437B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pt0">
    <w:name w:val="Основной текст (2) + 10 pt"/>
    <w:basedOn w:val="2"/>
    <w:rsid w:val="00437BB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12pt4">
    <w:name w:val="Основной текст (2) + 12 pt;Малые прописные"/>
    <w:basedOn w:val="2"/>
    <w:rsid w:val="00437BB1"/>
    <w:rPr>
      <w:rFonts w:ascii="Times New Roman" w:eastAsia="Times New Roman" w:hAnsi="Times New Roman" w:cs="Times New Roman"/>
      <w:b w:val="0"/>
      <w:bCs w:val="0"/>
      <w:i w:val="0"/>
      <w:iCs w:val="0"/>
      <w:smallCaps/>
      <w:strike w:val="0"/>
      <w:color w:val="000000"/>
      <w:spacing w:val="0"/>
      <w:w w:val="100"/>
      <w:position w:val="0"/>
      <w:sz w:val="24"/>
      <w:szCs w:val="24"/>
      <w:u w:val="none"/>
      <w:lang w:val="uk-UA" w:eastAsia="uk-UA" w:bidi="uk-UA"/>
    </w:rPr>
  </w:style>
  <w:style w:type="character" w:customStyle="1" w:styleId="2Corbel12pt0">
    <w:name w:val="Основной текст (2) + Corbel;12 pt"/>
    <w:basedOn w:val="2"/>
    <w:rsid w:val="00437BB1"/>
    <w:rPr>
      <w:rFonts w:ascii="Corbel" w:eastAsia="Corbel" w:hAnsi="Corbel" w:cs="Corbel"/>
      <w:b w:val="0"/>
      <w:bCs w:val="0"/>
      <w:i w:val="0"/>
      <w:iCs w:val="0"/>
      <w:smallCaps w:val="0"/>
      <w:strike w:val="0"/>
      <w:color w:val="000000"/>
      <w:spacing w:val="0"/>
      <w:w w:val="100"/>
      <w:position w:val="0"/>
      <w:sz w:val="24"/>
      <w:szCs w:val="24"/>
      <w:u w:val="none"/>
      <w:lang w:val="uk-UA" w:eastAsia="uk-UA" w:bidi="uk-UA"/>
    </w:rPr>
  </w:style>
  <w:style w:type="character" w:customStyle="1" w:styleId="210pt-1pt">
    <w:name w:val="Основной текст (2) + 10 pt;Интервал -1 pt"/>
    <w:basedOn w:val="2"/>
    <w:rsid w:val="00437BB1"/>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28pt0pt">
    <w:name w:val="Основной текст (2) + 8 pt;Интервал 0 pt"/>
    <w:basedOn w:val="2"/>
    <w:rsid w:val="00437BB1"/>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0pt">
    <w:name w:val="Колонтитул + Интервал 0 pt"/>
    <w:basedOn w:val="a4"/>
    <w:rsid w:val="00437BB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20">
    <w:name w:val="Заголовок №2 (2)_"/>
    <w:basedOn w:val="a0"/>
    <w:link w:val="221"/>
    <w:rsid w:val="00437BB1"/>
    <w:rPr>
      <w:rFonts w:ascii="Century Gothic" w:eastAsia="Century Gothic" w:hAnsi="Century Gothic" w:cs="Century Gothic"/>
      <w:b w:val="0"/>
      <w:bCs w:val="0"/>
      <w:i w:val="0"/>
      <w:iCs w:val="0"/>
      <w:smallCaps w:val="0"/>
      <w:strike w:val="0"/>
      <w:sz w:val="28"/>
      <w:szCs w:val="28"/>
      <w:u w:val="none"/>
    </w:rPr>
  </w:style>
  <w:style w:type="character" w:customStyle="1" w:styleId="2CenturyGothic15pt">
    <w:name w:val="Основной текст (2) + Century Gothic;15 pt"/>
    <w:basedOn w:val="2"/>
    <w:rsid w:val="00437BB1"/>
    <w:rPr>
      <w:rFonts w:ascii="Century Gothic" w:eastAsia="Century Gothic" w:hAnsi="Century Gothic" w:cs="Century Gothic"/>
      <w:b w:val="0"/>
      <w:bCs w:val="0"/>
      <w:i w:val="0"/>
      <w:iCs w:val="0"/>
      <w:smallCaps w:val="0"/>
      <w:strike w:val="0"/>
      <w:color w:val="000000"/>
      <w:spacing w:val="0"/>
      <w:w w:val="100"/>
      <w:position w:val="0"/>
      <w:sz w:val="30"/>
      <w:szCs w:val="30"/>
      <w:u w:val="none"/>
      <w:lang w:val="uk-UA" w:eastAsia="uk-UA" w:bidi="uk-UA"/>
    </w:rPr>
  </w:style>
  <w:style w:type="paragraph" w:customStyle="1" w:styleId="7">
    <w:name w:val="Основной текст (7)"/>
    <w:basedOn w:val="a"/>
    <w:link w:val="7Exact"/>
    <w:rsid w:val="00437BB1"/>
    <w:pPr>
      <w:shd w:val="clear" w:color="auto" w:fill="FFFFFF"/>
      <w:spacing w:line="0" w:lineRule="atLeast"/>
    </w:pPr>
    <w:rPr>
      <w:rFonts w:ascii="Times New Roman" w:eastAsia="Times New Roman" w:hAnsi="Times New Roman" w:cs="Times New Roman"/>
    </w:rPr>
  </w:style>
  <w:style w:type="paragraph" w:customStyle="1" w:styleId="8">
    <w:name w:val="Основной текст (8)"/>
    <w:basedOn w:val="a"/>
    <w:link w:val="8Exact"/>
    <w:rsid w:val="00437BB1"/>
    <w:pPr>
      <w:shd w:val="clear" w:color="auto" w:fill="FFFFFF"/>
      <w:spacing w:line="0" w:lineRule="atLeast"/>
      <w:jc w:val="both"/>
    </w:pPr>
    <w:rPr>
      <w:rFonts w:ascii="Times New Roman" w:eastAsia="Times New Roman" w:hAnsi="Times New Roman" w:cs="Times New Roman"/>
      <w:sz w:val="20"/>
      <w:szCs w:val="20"/>
    </w:rPr>
  </w:style>
  <w:style w:type="paragraph" w:customStyle="1" w:styleId="9">
    <w:name w:val="Основной текст (9)"/>
    <w:basedOn w:val="a"/>
    <w:link w:val="9Exact"/>
    <w:rsid w:val="00437BB1"/>
    <w:pPr>
      <w:shd w:val="clear" w:color="auto" w:fill="FFFFFF"/>
      <w:spacing w:line="0" w:lineRule="atLeast"/>
      <w:jc w:val="center"/>
    </w:pPr>
    <w:rPr>
      <w:rFonts w:ascii="Times New Roman" w:eastAsia="Times New Roman" w:hAnsi="Times New Roman" w:cs="Times New Roman"/>
      <w:i/>
      <w:iCs/>
      <w:spacing w:val="-20"/>
      <w:sz w:val="28"/>
      <w:szCs w:val="28"/>
    </w:rPr>
  </w:style>
  <w:style w:type="paragraph" w:customStyle="1" w:styleId="10">
    <w:name w:val="Основной текст (10)"/>
    <w:basedOn w:val="a"/>
    <w:link w:val="10Exact"/>
    <w:rsid w:val="00437BB1"/>
    <w:pPr>
      <w:shd w:val="clear" w:color="auto" w:fill="FFFFFF"/>
      <w:spacing w:line="0" w:lineRule="atLeast"/>
      <w:jc w:val="both"/>
    </w:pPr>
    <w:rPr>
      <w:rFonts w:ascii="Times New Roman" w:eastAsia="Times New Roman" w:hAnsi="Times New Roman" w:cs="Times New Roman"/>
      <w:sz w:val="20"/>
      <w:szCs w:val="20"/>
    </w:rPr>
  </w:style>
  <w:style w:type="paragraph" w:customStyle="1" w:styleId="11">
    <w:name w:val="Заголовок №1"/>
    <w:basedOn w:val="a"/>
    <w:link w:val="1"/>
    <w:rsid w:val="00437BB1"/>
    <w:pPr>
      <w:shd w:val="clear" w:color="auto" w:fill="FFFFFF"/>
      <w:spacing w:after="300" w:line="0" w:lineRule="atLeast"/>
      <w:outlineLvl w:val="0"/>
    </w:pPr>
    <w:rPr>
      <w:rFonts w:ascii="Times New Roman" w:eastAsia="Times New Roman" w:hAnsi="Times New Roman" w:cs="Times New Roman"/>
      <w:spacing w:val="-10"/>
      <w:sz w:val="52"/>
      <w:szCs w:val="52"/>
    </w:rPr>
  </w:style>
  <w:style w:type="paragraph" w:customStyle="1" w:styleId="20">
    <w:name w:val="Основной текст (2)"/>
    <w:basedOn w:val="a"/>
    <w:link w:val="2"/>
    <w:rsid w:val="00437BB1"/>
    <w:pPr>
      <w:shd w:val="clear" w:color="auto" w:fill="FFFFFF"/>
      <w:spacing w:before="300" w:line="328" w:lineRule="exact"/>
      <w:ind w:hanging="280"/>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437BB1"/>
    <w:pPr>
      <w:shd w:val="clear" w:color="auto" w:fill="FFFFFF"/>
      <w:spacing w:before="1260" w:after="300" w:line="320" w:lineRule="exact"/>
      <w:ind w:hanging="160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437BB1"/>
    <w:pPr>
      <w:shd w:val="clear" w:color="auto" w:fill="FFFFFF"/>
      <w:spacing w:line="0" w:lineRule="atLeast"/>
    </w:pPr>
    <w:rPr>
      <w:rFonts w:ascii="CordiaUPC" w:eastAsia="CordiaUPC" w:hAnsi="CordiaUPC" w:cs="CordiaUPC"/>
      <w:spacing w:val="390"/>
      <w:sz w:val="42"/>
      <w:szCs w:val="42"/>
    </w:rPr>
  </w:style>
  <w:style w:type="paragraph" w:customStyle="1" w:styleId="50">
    <w:name w:val="Основной текст (5)"/>
    <w:basedOn w:val="a"/>
    <w:link w:val="5"/>
    <w:rsid w:val="00437BB1"/>
    <w:pPr>
      <w:shd w:val="clear" w:color="auto" w:fill="FFFFFF"/>
      <w:spacing w:line="0" w:lineRule="atLeast"/>
      <w:jc w:val="right"/>
    </w:pPr>
    <w:rPr>
      <w:rFonts w:ascii="Calibri" w:eastAsia="Calibri" w:hAnsi="Calibri" w:cs="Calibri"/>
      <w:spacing w:val="-20"/>
      <w:sz w:val="19"/>
      <w:szCs w:val="19"/>
    </w:rPr>
  </w:style>
  <w:style w:type="paragraph" w:customStyle="1" w:styleId="60">
    <w:name w:val="Основной текст (6)"/>
    <w:basedOn w:val="a"/>
    <w:link w:val="6"/>
    <w:rsid w:val="00437BB1"/>
    <w:pPr>
      <w:shd w:val="clear" w:color="auto" w:fill="FFFFFF"/>
      <w:spacing w:before="180" w:line="0" w:lineRule="atLeast"/>
    </w:pPr>
    <w:rPr>
      <w:rFonts w:ascii="Times New Roman" w:eastAsia="Times New Roman" w:hAnsi="Times New Roman" w:cs="Times New Roman"/>
      <w:i/>
      <w:iCs/>
      <w:sz w:val="20"/>
      <w:szCs w:val="20"/>
    </w:rPr>
  </w:style>
  <w:style w:type="paragraph" w:customStyle="1" w:styleId="a5">
    <w:name w:val="Колонтитул"/>
    <w:basedOn w:val="a"/>
    <w:link w:val="a4"/>
    <w:rsid w:val="00437BB1"/>
    <w:pPr>
      <w:shd w:val="clear" w:color="auto" w:fill="FFFFFF"/>
      <w:spacing w:line="0" w:lineRule="atLeast"/>
    </w:pPr>
    <w:rPr>
      <w:rFonts w:ascii="Times New Roman" w:eastAsia="Times New Roman" w:hAnsi="Times New Roman" w:cs="Times New Roman"/>
      <w:spacing w:val="20"/>
      <w:sz w:val="22"/>
      <w:szCs w:val="22"/>
    </w:rPr>
  </w:style>
  <w:style w:type="paragraph" w:customStyle="1" w:styleId="a7">
    <w:name w:val="Подпись к картинке"/>
    <w:basedOn w:val="a"/>
    <w:link w:val="Exact"/>
    <w:rsid w:val="00437BB1"/>
    <w:pPr>
      <w:shd w:val="clear" w:color="auto" w:fill="FFFFFF"/>
      <w:spacing w:line="0" w:lineRule="atLeast"/>
    </w:pPr>
    <w:rPr>
      <w:rFonts w:ascii="Times New Roman" w:eastAsia="Times New Roman" w:hAnsi="Times New Roman" w:cs="Times New Roman"/>
      <w:sz w:val="28"/>
      <w:szCs w:val="28"/>
    </w:rPr>
  </w:style>
  <w:style w:type="paragraph" w:customStyle="1" w:styleId="32">
    <w:name w:val="Заголовок №3"/>
    <w:basedOn w:val="a"/>
    <w:link w:val="31"/>
    <w:rsid w:val="00437BB1"/>
    <w:pPr>
      <w:shd w:val="clear" w:color="auto" w:fill="FFFFFF"/>
      <w:spacing w:line="320" w:lineRule="exact"/>
      <w:jc w:val="right"/>
      <w:outlineLvl w:val="2"/>
    </w:pPr>
    <w:rPr>
      <w:rFonts w:ascii="Times New Roman" w:eastAsia="Times New Roman" w:hAnsi="Times New Roman" w:cs="Times New Roman"/>
      <w:sz w:val="28"/>
      <w:szCs w:val="28"/>
    </w:rPr>
  </w:style>
  <w:style w:type="paragraph" w:customStyle="1" w:styleId="27">
    <w:name w:val="Заголовок №2"/>
    <w:basedOn w:val="a"/>
    <w:link w:val="26"/>
    <w:rsid w:val="00437BB1"/>
    <w:pPr>
      <w:shd w:val="clear" w:color="auto" w:fill="FFFFFF"/>
      <w:spacing w:line="0" w:lineRule="atLeast"/>
      <w:jc w:val="center"/>
      <w:outlineLvl w:val="1"/>
    </w:pPr>
    <w:rPr>
      <w:rFonts w:ascii="Times New Roman" w:eastAsia="Times New Roman" w:hAnsi="Times New Roman" w:cs="Times New Roman"/>
    </w:rPr>
  </w:style>
  <w:style w:type="paragraph" w:customStyle="1" w:styleId="110">
    <w:name w:val="Основной текст (11)"/>
    <w:basedOn w:val="a"/>
    <w:link w:val="11Exact"/>
    <w:rsid w:val="00437BB1"/>
    <w:pPr>
      <w:shd w:val="clear" w:color="auto" w:fill="FFFFFF"/>
      <w:spacing w:after="60" w:line="0" w:lineRule="atLeast"/>
    </w:pPr>
    <w:rPr>
      <w:rFonts w:ascii="Calibri" w:eastAsia="Calibri" w:hAnsi="Calibri" w:cs="Calibri"/>
    </w:rPr>
  </w:style>
  <w:style w:type="paragraph" w:customStyle="1" w:styleId="120">
    <w:name w:val="Основной текст (12)"/>
    <w:basedOn w:val="a"/>
    <w:link w:val="12Exact"/>
    <w:rsid w:val="00437BB1"/>
    <w:pPr>
      <w:shd w:val="clear" w:color="auto" w:fill="FFFFFF"/>
      <w:spacing w:before="60" w:line="0" w:lineRule="atLeast"/>
    </w:pPr>
    <w:rPr>
      <w:rFonts w:ascii="Times New Roman" w:eastAsia="Times New Roman" w:hAnsi="Times New Roman" w:cs="Times New Roman"/>
      <w:sz w:val="20"/>
      <w:szCs w:val="20"/>
    </w:rPr>
  </w:style>
  <w:style w:type="paragraph" w:customStyle="1" w:styleId="13">
    <w:name w:val="Основной текст (13)"/>
    <w:basedOn w:val="a"/>
    <w:link w:val="13Exact"/>
    <w:rsid w:val="00437BB1"/>
    <w:pPr>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14">
    <w:name w:val="Основной текст (14)"/>
    <w:basedOn w:val="a"/>
    <w:link w:val="14Exact"/>
    <w:rsid w:val="00437BB1"/>
    <w:pPr>
      <w:shd w:val="clear" w:color="auto" w:fill="FFFFFF"/>
      <w:spacing w:line="0" w:lineRule="atLeast"/>
    </w:pPr>
    <w:rPr>
      <w:rFonts w:ascii="Times New Roman" w:eastAsia="Times New Roman" w:hAnsi="Times New Roman" w:cs="Times New Roman"/>
      <w:b/>
      <w:bCs/>
    </w:rPr>
  </w:style>
  <w:style w:type="paragraph" w:customStyle="1" w:styleId="221">
    <w:name w:val="Заголовок №2 (2)"/>
    <w:basedOn w:val="a"/>
    <w:link w:val="220"/>
    <w:rsid w:val="00437BB1"/>
    <w:pPr>
      <w:shd w:val="clear" w:color="auto" w:fill="FFFFFF"/>
      <w:spacing w:after="420" w:line="0" w:lineRule="atLeast"/>
      <w:jc w:val="center"/>
      <w:outlineLvl w:val="1"/>
    </w:pPr>
    <w:rPr>
      <w:rFonts w:ascii="Century Gothic" w:eastAsia="Century Gothic" w:hAnsi="Century Gothic" w:cs="Century Gothic"/>
      <w:sz w:val="28"/>
      <w:szCs w:val="28"/>
    </w:rPr>
  </w:style>
  <w:style w:type="paragraph" w:styleId="a8">
    <w:name w:val="Normal (Web)"/>
    <w:aliases w:val="Знак,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15"/>
    <w:uiPriority w:val="99"/>
    <w:unhideWhenUsed/>
    <w:qFormat/>
    <w:rsid w:val="00F41751"/>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15">
    <w:name w:val="Обычный (веб) Знак1"/>
    <w:aliases w:val="Знак Знак,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
    <w:link w:val="a8"/>
    <w:rsid w:val="00F41751"/>
    <w:rPr>
      <w:rFonts w:ascii="Times New Roman" w:eastAsiaTheme="minorEastAsia" w:hAnsi="Times New Roman" w:cs="Times New Roman"/>
      <w:lang w:bidi="ar-SA"/>
    </w:rPr>
  </w:style>
  <w:style w:type="paragraph" w:styleId="a9">
    <w:name w:val="footer"/>
    <w:basedOn w:val="a"/>
    <w:link w:val="aa"/>
    <w:uiPriority w:val="99"/>
    <w:unhideWhenUsed/>
    <w:rsid w:val="005E09FD"/>
    <w:pPr>
      <w:tabs>
        <w:tab w:val="center" w:pos="4819"/>
        <w:tab w:val="right" w:pos="9639"/>
      </w:tabs>
    </w:pPr>
  </w:style>
  <w:style w:type="character" w:customStyle="1" w:styleId="aa">
    <w:name w:val="Нижний колонтитул Знак"/>
    <w:basedOn w:val="a0"/>
    <w:link w:val="a9"/>
    <w:uiPriority w:val="99"/>
    <w:rsid w:val="005E09FD"/>
    <w:rPr>
      <w:color w:val="000000"/>
    </w:rPr>
  </w:style>
  <w:style w:type="paragraph" w:styleId="ab">
    <w:name w:val="header"/>
    <w:basedOn w:val="a"/>
    <w:link w:val="ac"/>
    <w:uiPriority w:val="99"/>
    <w:unhideWhenUsed/>
    <w:rsid w:val="005E09FD"/>
    <w:pPr>
      <w:tabs>
        <w:tab w:val="center" w:pos="4819"/>
        <w:tab w:val="right" w:pos="9639"/>
      </w:tabs>
    </w:pPr>
  </w:style>
  <w:style w:type="character" w:customStyle="1" w:styleId="ac">
    <w:name w:val="Верхний колонтитул Знак"/>
    <w:basedOn w:val="a0"/>
    <w:link w:val="ab"/>
    <w:uiPriority w:val="99"/>
    <w:rsid w:val="005E09FD"/>
    <w:rPr>
      <w:color w:val="000000"/>
    </w:rPr>
  </w:style>
  <w:style w:type="paragraph" w:styleId="ad">
    <w:name w:val="Body Text Indent"/>
    <w:basedOn w:val="a"/>
    <w:link w:val="ae"/>
    <w:rsid w:val="002912D7"/>
    <w:pPr>
      <w:widowControl/>
      <w:spacing w:after="120"/>
      <w:ind w:left="283"/>
    </w:pPr>
    <w:rPr>
      <w:rFonts w:ascii="Times New Roman" w:eastAsia="Times New Roman" w:hAnsi="Times New Roman" w:cs="Times New Roman"/>
      <w:color w:val="auto"/>
      <w:lang w:val="ru-RU" w:eastAsia="ru-RU" w:bidi="ar-SA"/>
    </w:rPr>
  </w:style>
  <w:style w:type="character" w:customStyle="1" w:styleId="ae">
    <w:name w:val="Основной текст с отступом Знак"/>
    <w:basedOn w:val="a0"/>
    <w:link w:val="ad"/>
    <w:rsid w:val="002912D7"/>
    <w:rPr>
      <w:rFonts w:ascii="Times New Roman" w:eastAsia="Times New Roman" w:hAnsi="Times New Roman" w:cs="Times New Roman"/>
      <w:lang w:val="ru-RU" w:eastAsia="ru-RU" w:bidi="ar-SA"/>
    </w:rPr>
  </w:style>
  <w:style w:type="paragraph" w:styleId="af">
    <w:name w:val="List Paragraph"/>
    <w:basedOn w:val="a"/>
    <w:uiPriority w:val="34"/>
    <w:qFormat/>
    <w:rsid w:val="00E2756F"/>
    <w:pPr>
      <w:widowControl/>
      <w:spacing w:after="200" w:line="276" w:lineRule="auto"/>
      <w:ind w:left="720"/>
      <w:contextualSpacing/>
    </w:pPr>
    <w:rPr>
      <w:rFonts w:ascii="Times New Roman" w:eastAsia="Calibri" w:hAnsi="Times New Roman" w:cs="Times New Roman"/>
      <w:color w:val="auto"/>
      <w:sz w:val="28"/>
      <w:szCs w:val="22"/>
      <w:lang w:eastAsia="en-US" w:bidi="ar-SA"/>
    </w:rPr>
  </w:style>
  <w:style w:type="paragraph" w:customStyle="1" w:styleId="Default">
    <w:name w:val="Default"/>
    <w:rsid w:val="00CC6710"/>
    <w:pPr>
      <w:widowControl/>
      <w:autoSpaceDE w:val="0"/>
      <w:autoSpaceDN w:val="0"/>
      <w:adjustRightInd w:val="0"/>
    </w:pPr>
    <w:rPr>
      <w:rFonts w:ascii="Times New Roman" w:eastAsia="Calibri" w:hAnsi="Times New Roman" w:cs="Times New Roman"/>
      <w:color w:val="000000"/>
      <w:lang w:val="ru-RU" w:eastAsia="en-US" w:bidi="ar-SA"/>
    </w:rPr>
  </w:style>
  <w:style w:type="table" w:styleId="af0">
    <w:name w:val="Table Grid"/>
    <w:basedOn w:val="a1"/>
    <w:uiPriority w:val="59"/>
    <w:rsid w:val="00DD1462"/>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C768A"/>
    <w:rPr>
      <w:rFonts w:ascii="Tahoma" w:hAnsi="Tahoma" w:cs="Tahoma"/>
      <w:sz w:val="16"/>
      <w:szCs w:val="16"/>
    </w:rPr>
  </w:style>
  <w:style w:type="character" w:customStyle="1" w:styleId="af2">
    <w:name w:val="Текст выноски Знак"/>
    <w:basedOn w:val="a0"/>
    <w:link w:val="af1"/>
    <w:uiPriority w:val="99"/>
    <w:semiHidden/>
    <w:rsid w:val="003C768A"/>
    <w:rPr>
      <w:rFonts w:ascii="Tahoma" w:hAnsi="Tahoma" w:cs="Tahoma"/>
      <w:color w:val="000000"/>
      <w:sz w:val="16"/>
      <w:szCs w:val="16"/>
    </w:rPr>
  </w:style>
  <w:style w:type="paragraph" w:customStyle="1" w:styleId="16">
    <w:name w:val="Основной текст с отступом1"/>
    <w:basedOn w:val="a"/>
    <w:uiPriority w:val="99"/>
    <w:rsid w:val="0045463C"/>
    <w:pPr>
      <w:widowControl/>
      <w:suppressAutoHyphens/>
      <w:spacing w:after="120"/>
      <w:ind w:left="283"/>
    </w:pPr>
    <w:rPr>
      <w:rFonts w:ascii="Times New Roman" w:eastAsia="Calibri" w:hAnsi="Times New Roman" w:cs="Times New Roman"/>
      <w:color w:val="auto"/>
      <w:lang w:eastAsia="ar-SA" w:bidi="ar-SA"/>
    </w:rPr>
  </w:style>
  <w:style w:type="paragraph" w:customStyle="1" w:styleId="CharCharCharChar1">
    <w:name w:val="Char Знак Знак Char Знак Знак Char Знак Знак Char Знак Знак Знак Знак Знак Знак Знак Знак1"/>
    <w:basedOn w:val="a"/>
    <w:rsid w:val="001D2C56"/>
    <w:pPr>
      <w:widowControl/>
    </w:pPr>
    <w:rPr>
      <w:rFonts w:ascii="Verdana" w:eastAsia="Times New Roman" w:hAnsi="Verdana" w:cs="Times New Roman"/>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7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zakon.rada.gov.ua/laws/show/254%D0%BA/96-%D0%B2%D1%8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CF5E7-CF9B-4F69-8F28-2C40C247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62</Pages>
  <Words>76512</Words>
  <Characters>43612</Characters>
  <Application>Microsoft Office Word</Application>
  <DocSecurity>0</DocSecurity>
  <Lines>363</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23</cp:revision>
  <cp:lastPrinted>2021-08-28T08:16:00Z</cp:lastPrinted>
  <dcterms:created xsi:type="dcterms:W3CDTF">2021-08-26T07:15:00Z</dcterms:created>
  <dcterms:modified xsi:type="dcterms:W3CDTF">2021-08-28T08:36:00Z</dcterms:modified>
</cp:coreProperties>
</file>