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AA2399">
        <w:rPr>
          <w:rFonts w:ascii="Times New Roman" w:hAnsi="Times New Roman"/>
          <w:b/>
          <w:bCs/>
          <w:sz w:val="24"/>
          <w:szCs w:val="24"/>
        </w:rPr>
        <w:t>закупівлі</w:t>
      </w:r>
      <w:r w:rsidRPr="00AA2399">
        <w:rPr>
          <w:rFonts w:ascii="Times New Roman" w:hAnsi="Times New Roman"/>
          <w:b/>
          <w:sz w:val="24"/>
          <w:szCs w:val="24"/>
        </w:rPr>
        <w:t xml:space="preserve">,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69A64D3C" w:rsidR="003418A5" w:rsidRDefault="00B62B97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2B97">
        <w:rPr>
          <w:rFonts w:ascii="Times New Roman" w:hAnsi="Times New Roman"/>
          <w:b/>
          <w:sz w:val="24"/>
          <w:szCs w:val="24"/>
        </w:rPr>
        <w:t>ДК 021:2015 50310000-1 Технічне обслуговування і ремонт офісної техніки (Поточний ремонт копіювально-розмножувальної техніки та блоків управління живленням)</w:t>
      </w:r>
    </w:p>
    <w:p w14:paraId="7C520D44" w14:textId="55E12D05" w:rsidR="005C6D11" w:rsidRPr="005C6D11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r w:rsidRPr="00583EB3">
        <w:rPr>
          <w:rFonts w:ascii="Times New Roman" w:hAnsi="Times New Roman"/>
          <w:sz w:val="24"/>
          <w:szCs w:val="24"/>
        </w:rPr>
        <w:t>UA-2023-0</w:t>
      </w:r>
      <w:r w:rsidR="009C6FA0" w:rsidRPr="00583EB3">
        <w:rPr>
          <w:rFonts w:ascii="Times New Roman" w:hAnsi="Times New Roman"/>
          <w:sz w:val="24"/>
          <w:szCs w:val="24"/>
        </w:rPr>
        <w:t>6</w:t>
      </w:r>
      <w:r w:rsidRPr="00583EB3">
        <w:rPr>
          <w:rFonts w:ascii="Times New Roman" w:hAnsi="Times New Roman"/>
          <w:sz w:val="24"/>
          <w:szCs w:val="24"/>
        </w:rPr>
        <w:t>-</w:t>
      </w:r>
      <w:r w:rsidR="00B62B97">
        <w:rPr>
          <w:rFonts w:ascii="Times New Roman" w:hAnsi="Times New Roman"/>
          <w:sz w:val="24"/>
          <w:szCs w:val="24"/>
        </w:rPr>
        <w:t>14</w:t>
      </w:r>
      <w:r w:rsidRPr="00583EB3">
        <w:rPr>
          <w:rFonts w:ascii="Times New Roman" w:hAnsi="Times New Roman"/>
          <w:sz w:val="24"/>
          <w:szCs w:val="24"/>
        </w:rPr>
        <w:t>-</w:t>
      </w:r>
      <w:r w:rsidRPr="00901BB3">
        <w:rPr>
          <w:rFonts w:ascii="Times New Roman" w:hAnsi="Times New Roman"/>
          <w:sz w:val="24"/>
          <w:szCs w:val="24"/>
        </w:rPr>
        <w:t>0</w:t>
      </w:r>
      <w:r w:rsidR="00583EB3" w:rsidRPr="00901BB3">
        <w:rPr>
          <w:rFonts w:ascii="Times New Roman" w:hAnsi="Times New Roman"/>
          <w:sz w:val="24"/>
          <w:szCs w:val="24"/>
        </w:rPr>
        <w:t>0</w:t>
      </w:r>
      <w:r w:rsidR="00901BB3" w:rsidRPr="00901BB3">
        <w:rPr>
          <w:rFonts w:ascii="Times New Roman" w:hAnsi="Times New Roman"/>
          <w:sz w:val="24"/>
          <w:szCs w:val="24"/>
        </w:rPr>
        <w:t>9698</w:t>
      </w:r>
      <w:r w:rsidRPr="00901BB3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  <w:bookmarkStart w:id="0" w:name="_GoBack"/>
      <w:bookmarkEnd w:id="0"/>
    </w:p>
    <w:p w14:paraId="2F76496A" w14:textId="66BE7D10" w:rsidR="00713E0F" w:rsidRDefault="00713E0F" w:rsidP="007635B6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highlight w:val="yellow"/>
        </w:rPr>
      </w:pPr>
      <w:r w:rsidRPr="00713E0F">
        <w:rPr>
          <w:rFonts w:ascii="Times New Roman" w:hAnsi="Times New Roman"/>
          <w:bCs/>
          <w:iCs/>
          <w:sz w:val="24"/>
          <w:szCs w:val="24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Pr="00713E0F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 України № 64/2022 від 24 лютого 2022  року (із змінами), Митниця здійснює виконання покладених функцій в повному обсязі.</w:t>
      </w:r>
    </w:p>
    <w:p w14:paraId="35C29FF3" w14:textId="7F286520" w:rsidR="00713E0F" w:rsidRDefault="00A3669E" w:rsidP="007635B6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713E0F">
        <w:rPr>
          <w:rFonts w:ascii="Times New Roman" w:hAnsi="Times New Roman"/>
          <w:bCs/>
          <w:iCs/>
          <w:sz w:val="24"/>
          <w:szCs w:val="24"/>
        </w:rPr>
        <w:t xml:space="preserve">У зв’язку з частими відключеннями та перебоями в електропостачанні, відсутністю </w:t>
      </w:r>
      <w:r w:rsidR="00713E0F">
        <w:rPr>
          <w:rFonts w:ascii="Times New Roman" w:hAnsi="Times New Roman"/>
          <w:bCs/>
          <w:iCs/>
          <w:sz w:val="24"/>
          <w:szCs w:val="24"/>
        </w:rPr>
        <w:t>джерел безперебійного живлення</w:t>
      </w:r>
      <w:r w:rsidRPr="00713E0F">
        <w:rPr>
          <w:rFonts w:ascii="Times New Roman" w:hAnsi="Times New Roman"/>
          <w:bCs/>
          <w:iCs/>
          <w:sz w:val="24"/>
          <w:szCs w:val="24"/>
        </w:rPr>
        <w:t>, виходять з ладу комп’ютерні комплектуючі, такі як: блоки живлення, жорсткі диски, модулі оперативної пам’яті і інше комп’ютерне обладнання.</w:t>
      </w:r>
      <w:r w:rsidR="00713E0F" w:rsidRPr="00713E0F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762C4716" w14:textId="067EF0DE" w:rsidR="00316B2C" w:rsidRPr="00B62B97" w:rsidRDefault="00713E0F" w:rsidP="007635B6">
      <w:pPr>
        <w:spacing w:before="100" w:beforeAutospacing="1" w:after="100" w:afterAutospacing="1" w:line="240" w:lineRule="auto"/>
        <w:ind w:firstLine="709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713E0F">
        <w:rPr>
          <w:rFonts w:ascii="Times New Roman" w:hAnsi="Times New Roman"/>
          <w:bCs/>
          <w:iCs/>
          <w:sz w:val="24"/>
          <w:szCs w:val="24"/>
        </w:rPr>
        <w:t>З метою створення належних умов</w:t>
      </w:r>
      <w:r>
        <w:rPr>
          <w:rFonts w:ascii="Times New Roman" w:hAnsi="Times New Roman"/>
          <w:bCs/>
          <w:iCs/>
          <w:sz w:val="24"/>
          <w:szCs w:val="24"/>
        </w:rPr>
        <w:t xml:space="preserve"> праці, враховуючи</w:t>
      </w:r>
      <w:r w:rsidR="003418A5" w:rsidRPr="00B62B9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вищевикладен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е,</w:t>
      </w:r>
      <w:r w:rsidR="003418A5" w:rsidRPr="00B62B9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існує потреба здійснити </w:t>
      </w:r>
      <w:r w:rsidR="00316B2C" w:rsidRPr="00B62B97">
        <w:rPr>
          <w:rStyle w:val="a4"/>
          <w:rFonts w:ascii="Times New Roman" w:hAnsi="Times New Roman"/>
          <w:bCs/>
          <w:i w:val="0"/>
          <w:sz w:val="24"/>
          <w:szCs w:val="24"/>
        </w:rPr>
        <w:t>закупівл</w:t>
      </w:r>
      <w:r w:rsidR="003418A5" w:rsidRPr="00B62B97">
        <w:rPr>
          <w:rStyle w:val="a4"/>
          <w:rFonts w:ascii="Times New Roman" w:hAnsi="Times New Roman"/>
          <w:bCs/>
          <w:i w:val="0"/>
          <w:sz w:val="24"/>
          <w:szCs w:val="24"/>
        </w:rPr>
        <w:t>ю</w:t>
      </w:r>
      <w:r w:rsidR="00316B2C" w:rsidRPr="00B62B97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послуг з </w:t>
      </w:r>
      <w:r w:rsidR="00B62B97" w:rsidRPr="00B62B97">
        <w:rPr>
          <w:rStyle w:val="a4"/>
          <w:rFonts w:ascii="Times New Roman" w:hAnsi="Times New Roman"/>
          <w:bCs/>
          <w:i w:val="0"/>
          <w:sz w:val="24"/>
          <w:szCs w:val="24"/>
        </w:rPr>
        <w:t>поточного ремонту копіювально-розмножувальної техніки та блоків управління живленням</w:t>
      </w:r>
      <w:r w:rsidR="00C77D63" w:rsidRPr="00B62B97">
        <w:rPr>
          <w:rFonts w:ascii="Times New Roman" w:hAnsi="Times New Roman"/>
          <w:bCs/>
          <w:iCs/>
          <w:sz w:val="24"/>
          <w:szCs w:val="24"/>
        </w:rPr>
        <w:t>.</w:t>
      </w:r>
    </w:p>
    <w:p w14:paraId="0798FE8D" w14:textId="5F8C027F" w:rsidR="003418A5" w:rsidRPr="00B62B97" w:rsidRDefault="003418A5" w:rsidP="007635B6">
      <w:pPr>
        <w:spacing w:before="100" w:beforeAutospacing="1" w:after="100" w:afterAutospacing="1" w:line="240" w:lineRule="auto"/>
        <w:ind w:firstLine="709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B62B97">
        <w:rPr>
          <w:rStyle w:val="a4"/>
          <w:rFonts w:ascii="Times New Roman" w:hAnsi="Times New Roman"/>
          <w:bCs/>
          <w:i w:val="0"/>
          <w:sz w:val="24"/>
          <w:szCs w:val="24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11E328F7" w14:textId="77777777" w:rsidR="007635B6" w:rsidRDefault="003418A5" w:rsidP="007635B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2B97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042578">
        <w:rPr>
          <w:rFonts w:ascii="Times New Roman" w:hAnsi="Times New Roman"/>
          <w:bCs/>
          <w:iCs/>
          <w:sz w:val="24"/>
          <w:szCs w:val="24"/>
        </w:rPr>
        <w:t>до технічних</w:t>
      </w:r>
      <w:r w:rsidR="00B62B97" w:rsidRPr="00B62B97">
        <w:rPr>
          <w:rFonts w:ascii="Times New Roman" w:hAnsi="Times New Roman"/>
          <w:bCs/>
          <w:iCs/>
          <w:sz w:val="24"/>
          <w:szCs w:val="24"/>
        </w:rPr>
        <w:t xml:space="preserve"> особливостей предмета закупівлі та враховуючи особливості його подальшої експлуатації.</w:t>
      </w:r>
      <w:r w:rsidR="007635B6" w:rsidRPr="007635B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16178CA1" w14:textId="52A74739" w:rsidR="007635B6" w:rsidRPr="007635B6" w:rsidRDefault="007635B6" w:rsidP="007635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bCs/>
          <w:color w:val="000000"/>
          <w:sz w:val="24"/>
          <w:szCs w:val="24"/>
        </w:rPr>
        <w:t xml:space="preserve">Вимоги до </w:t>
      </w:r>
      <w:r w:rsidRPr="007635B6">
        <w:rPr>
          <w:rFonts w:ascii="Times New Roman" w:hAnsi="Times New Roman"/>
          <w:bCs/>
          <w:sz w:val="24"/>
          <w:szCs w:val="24"/>
        </w:rPr>
        <w:t>послуг</w:t>
      </w:r>
      <w:r w:rsidRPr="007635B6">
        <w:rPr>
          <w:rFonts w:ascii="Times New Roman" w:hAnsi="Times New Roman"/>
          <w:sz w:val="24"/>
          <w:szCs w:val="24"/>
        </w:rPr>
        <w:t>:</w:t>
      </w:r>
    </w:p>
    <w:p w14:paraId="207AB895" w14:textId="77777777" w:rsidR="007635B6" w:rsidRPr="007635B6" w:rsidRDefault="007635B6" w:rsidP="007635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>- надання послуг з поточного ремонту не повинно перевищувати 5 (п’ять) робочих днів з дня надходження заявки від Замовника. У випадку потреби в додаткових запасних частинах, термін надання послуг узгоджується окремо з урахуванням терміну поставки таких частин;</w:t>
      </w:r>
    </w:p>
    <w:p w14:paraId="1F07F988" w14:textId="77777777" w:rsidR="007635B6" w:rsidRPr="007635B6" w:rsidRDefault="007635B6" w:rsidP="007635B6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>- при наданні послуг з поточного ремонту мають використовуватись виключно якісні матеріали, рекомендовані виробниками відповідної техніки;</w:t>
      </w:r>
    </w:p>
    <w:p w14:paraId="0FFCA23D" w14:textId="77777777" w:rsidR="007635B6" w:rsidRPr="007635B6" w:rsidRDefault="007635B6" w:rsidP="007635B6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>- після поточного ремонту друкуючих пристроїв друк повинен бути контрастний, з гарною передачею півтонів, без смуг, крапок і рисок;</w:t>
      </w:r>
    </w:p>
    <w:p w14:paraId="69E8AABE" w14:textId="77777777" w:rsidR="007635B6" w:rsidRPr="007635B6" w:rsidRDefault="007635B6" w:rsidP="007635B6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>- гарантія на надані послуги повинна становити не менше 6 місяців;</w:t>
      </w:r>
    </w:p>
    <w:p w14:paraId="1DEB17C9" w14:textId="77777777" w:rsidR="007635B6" w:rsidRPr="007635B6" w:rsidRDefault="007635B6" w:rsidP="007635B6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>- у разі неможливості проведення ремонту або відновлення Виконавець надає Замовнику Дефектний акт, який підтверджує неможливість ремонту і непридатність до подальшої експлуатації по кожній одиниці техніки.</w:t>
      </w:r>
    </w:p>
    <w:p w14:paraId="106C3922" w14:textId="77777777" w:rsidR="007635B6" w:rsidRPr="007635B6" w:rsidRDefault="007635B6" w:rsidP="007635B6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>Поточний ремонт включає в себе:</w:t>
      </w:r>
    </w:p>
    <w:p w14:paraId="22D883D4" w14:textId="77777777" w:rsidR="007635B6" w:rsidRPr="007635B6" w:rsidRDefault="007635B6" w:rsidP="007635B6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>- діагностику загального стану апарату: огляд, прослуховування працюючого апарату, пробне копіювання, оцінка якості копій;</w:t>
      </w:r>
    </w:p>
    <w:p w14:paraId="67461183" w14:textId="77777777" w:rsidR="007635B6" w:rsidRPr="007635B6" w:rsidRDefault="007635B6" w:rsidP="007635B6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>- огляд лотків подачі паперу, усунення перекосів направляючих, очистка блоку подачі та транспорту паперу;</w:t>
      </w:r>
    </w:p>
    <w:p w14:paraId="061AC2F5" w14:textId="77777777" w:rsidR="007635B6" w:rsidRPr="007635B6" w:rsidRDefault="007635B6" w:rsidP="007635B6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>- очистку оптичної системи, датчиків;</w:t>
      </w:r>
    </w:p>
    <w:p w14:paraId="4BB5E7DA" w14:textId="77777777" w:rsidR="007635B6" w:rsidRPr="007635B6" w:rsidRDefault="007635B6" w:rsidP="007635B6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lastRenderedPageBreak/>
        <w:t>- чистку гальмівних площадок, встановлення ступеню їх зносу;</w:t>
      </w:r>
    </w:p>
    <w:p w14:paraId="1C8C6E8A" w14:textId="77777777" w:rsidR="007635B6" w:rsidRPr="007635B6" w:rsidRDefault="007635B6" w:rsidP="007635B6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 xml:space="preserve">- огляд і чистку </w:t>
      </w:r>
      <w:proofErr w:type="spellStart"/>
      <w:r w:rsidRPr="007635B6">
        <w:rPr>
          <w:rFonts w:ascii="Times New Roman" w:hAnsi="Times New Roman"/>
          <w:sz w:val="24"/>
          <w:szCs w:val="24"/>
        </w:rPr>
        <w:t>коротронів</w:t>
      </w:r>
      <w:proofErr w:type="spellEnd"/>
      <w:r w:rsidRPr="007635B6">
        <w:rPr>
          <w:rFonts w:ascii="Times New Roman" w:hAnsi="Times New Roman"/>
          <w:sz w:val="24"/>
          <w:szCs w:val="24"/>
        </w:rPr>
        <w:t xml:space="preserve"> переносу і відділення;</w:t>
      </w:r>
    </w:p>
    <w:p w14:paraId="52795D87" w14:textId="77777777" w:rsidR="007635B6" w:rsidRPr="007635B6" w:rsidRDefault="007635B6" w:rsidP="007635B6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 xml:space="preserve">- огляд деталей </w:t>
      </w:r>
      <w:proofErr w:type="spellStart"/>
      <w:r w:rsidRPr="007635B6">
        <w:rPr>
          <w:rFonts w:ascii="Times New Roman" w:hAnsi="Times New Roman"/>
          <w:sz w:val="24"/>
          <w:szCs w:val="24"/>
        </w:rPr>
        <w:t>ф’юзера</w:t>
      </w:r>
      <w:proofErr w:type="spellEnd"/>
      <w:r w:rsidRPr="007635B6">
        <w:rPr>
          <w:rFonts w:ascii="Times New Roman" w:hAnsi="Times New Roman"/>
          <w:sz w:val="24"/>
          <w:szCs w:val="24"/>
        </w:rPr>
        <w:t>, встановлення ступеню їх зносу, очистку від нагару;</w:t>
      </w:r>
    </w:p>
    <w:p w14:paraId="1505E321" w14:textId="77777777" w:rsidR="007635B6" w:rsidRPr="007635B6" w:rsidRDefault="007635B6" w:rsidP="007635B6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>- чищення та змащування шестерень передаточного механізму;</w:t>
      </w:r>
    </w:p>
    <w:p w14:paraId="1DE72FB9" w14:textId="77777777" w:rsidR="007635B6" w:rsidRPr="007635B6" w:rsidRDefault="007635B6" w:rsidP="007635B6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 xml:space="preserve">- огляд, чистку </w:t>
      </w:r>
      <w:proofErr w:type="spellStart"/>
      <w:r w:rsidRPr="007635B6">
        <w:rPr>
          <w:rFonts w:ascii="Times New Roman" w:hAnsi="Times New Roman"/>
          <w:sz w:val="24"/>
          <w:szCs w:val="24"/>
        </w:rPr>
        <w:t>тонер</w:t>
      </w:r>
      <w:proofErr w:type="spellEnd"/>
      <w:r w:rsidRPr="007635B6">
        <w:rPr>
          <w:rFonts w:ascii="Times New Roman" w:hAnsi="Times New Roman"/>
          <w:sz w:val="24"/>
          <w:szCs w:val="24"/>
        </w:rPr>
        <w:t>-картриджу;</w:t>
      </w:r>
    </w:p>
    <w:p w14:paraId="491E91AA" w14:textId="77777777" w:rsidR="007635B6" w:rsidRPr="007635B6" w:rsidRDefault="007635B6" w:rsidP="007635B6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 xml:space="preserve">- огляд бункерів для відпрацьованого </w:t>
      </w:r>
      <w:proofErr w:type="spellStart"/>
      <w:r w:rsidRPr="007635B6">
        <w:rPr>
          <w:rFonts w:ascii="Times New Roman" w:hAnsi="Times New Roman"/>
          <w:sz w:val="24"/>
          <w:szCs w:val="24"/>
        </w:rPr>
        <w:t>тонеру</w:t>
      </w:r>
      <w:proofErr w:type="spellEnd"/>
      <w:r w:rsidRPr="007635B6">
        <w:rPr>
          <w:rFonts w:ascii="Times New Roman" w:hAnsi="Times New Roman"/>
          <w:sz w:val="24"/>
          <w:szCs w:val="24"/>
        </w:rPr>
        <w:t xml:space="preserve">, перевірку картриджів, драм </w:t>
      </w:r>
      <w:proofErr w:type="spellStart"/>
      <w:r w:rsidRPr="007635B6">
        <w:rPr>
          <w:rFonts w:ascii="Times New Roman" w:hAnsi="Times New Roman"/>
          <w:sz w:val="24"/>
          <w:szCs w:val="24"/>
        </w:rPr>
        <w:t>юнітів</w:t>
      </w:r>
      <w:proofErr w:type="spellEnd"/>
      <w:r w:rsidRPr="007635B6">
        <w:rPr>
          <w:rFonts w:ascii="Times New Roman" w:hAnsi="Times New Roman"/>
          <w:sz w:val="24"/>
          <w:szCs w:val="24"/>
        </w:rPr>
        <w:t>;</w:t>
      </w:r>
    </w:p>
    <w:p w14:paraId="34C70F35" w14:textId="77777777" w:rsidR="007635B6" w:rsidRPr="007635B6" w:rsidRDefault="007635B6" w:rsidP="007635B6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 xml:space="preserve">- огляд, чистку копі-картриджа, чистку ракеля, чистку </w:t>
      </w:r>
      <w:proofErr w:type="spellStart"/>
      <w:r w:rsidRPr="007635B6">
        <w:rPr>
          <w:rFonts w:ascii="Times New Roman" w:hAnsi="Times New Roman"/>
          <w:sz w:val="24"/>
          <w:szCs w:val="24"/>
        </w:rPr>
        <w:t>каротрону</w:t>
      </w:r>
      <w:proofErr w:type="spellEnd"/>
      <w:r w:rsidRPr="007635B6">
        <w:rPr>
          <w:rFonts w:ascii="Times New Roman" w:hAnsi="Times New Roman"/>
          <w:sz w:val="24"/>
          <w:szCs w:val="24"/>
        </w:rPr>
        <w:t xml:space="preserve"> заряду;</w:t>
      </w:r>
    </w:p>
    <w:p w14:paraId="539F4609" w14:textId="77777777" w:rsidR="007635B6" w:rsidRPr="007635B6" w:rsidRDefault="007635B6" w:rsidP="007635B6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>- чистку скла оригіналу, оптики (дзеркал).</w:t>
      </w:r>
    </w:p>
    <w:p w14:paraId="71890E5C" w14:textId="77777777" w:rsidR="00B62B97" w:rsidRDefault="00B62B97" w:rsidP="007635B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4EDCAE8" w14:textId="727AF154" w:rsidR="00836910" w:rsidRDefault="003418A5" w:rsidP="007635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B62B97">
        <w:rPr>
          <w:rFonts w:ascii="Times New Roman" w:hAnsi="Times New Roman"/>
          <w:bCs/>
          <w:iCs/>
          <w:sz w:val="24"/>
          <w:szCs w:val="24"/>
        </w:rPr>
        <w:t>43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B62B97">
        <w:rPr>
          <w:rFonts w:ascii="Times New Roman" w:hAnsi="Times New Roman"/>
          <w:bCs/>
          <w:iCs/>
          <w:sz w:val="24"/>
          <w:szCs w:val="24"/>
        </w:rPr>
        <w:t>0</w:t>
      </w:r>
      <w:r w:rsidR="00C77D63">
        <w:rPr>
          <w:rFonts w:ascii="Times New Roman" w:hAnsi="Times New Roman"/>
          <w:bCs/>
          <w:iCs/>
          <w:sz w:val="24"/>
          <w:szCs w:val="24"/>
        </w:rPr>
        <w:t>00</w:t>
      </w:r>
      <w:r w:rsidRPr="003418A5">
        <w:rPr>
          <w:rFonts w:ascii="Times New Roman" w:hAnsi="Times New Roman"/>
          <w:bCs/>
          <w:iCs/>
          <w:sz w:val="24"/>
          <w:szCs w:val="24"/>
        </w:rPr>
        <w:t>,00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418A5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рахунку видатків до кошторису на 2023 рік </w:t>
      </w:r>
      <w:r>
        <w:rPr>
          <w:rFonts w:ascii="Times New Roman" w:hAnsi="Times New Roman"/>
          <w:bCs/>
          <w:iCs/>
          <w:sz w:val="24"/>
          <w:szCs w:val="24"/>
        </w:rPr>
        <w:t>Волинської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2240.</w:t>
      </w:r>
    </w:p>
    <w:sectPr w:rsidR="00836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353D8"/>
    <w:rsid w:val="00042578"/>
    <w:rsid w:val="00073493"/>
    <w:rsid w:val="000772B6"/>
    <w:rsid w:val="000D2DB1"/>
    <w:rsid w:val="0012420E"/>
    <w:rsid w:val="001342A1"/>
    <w:rsid w:val="00171A09"/>
    <w:rsid w:val="00176380"/>
    <w:rsid w:val="001F1FB7"/>
    <w:rsid w:val="0024698E"/>
    <w:rsid w:val="003130BE"/>
    <w:rsid w:val="00316B2C"/>
    <w:rsid w:val="00316EC5"/>
    <w:rsid w:val="003418A5"/>
    <w:rsid w:val="003D7F56"/>
    <w:rsid w:val="004B1116"/>
    <w:rsid w:val="004D4277"/>
    <w:rsid w:val="004E1A31"/>
    <w:rsid w:val="00583EB3"/>
    <w:rsid w:val="005C6D11"/>
    <w:rsid w:val="00615E23"/>
    <w:rsid w:val="00636284"/>
    <w:rsid w:val="00713E0F"/>
    <w:rsid w:val="007635B6"/>
    <w:rsid w:val="00836910"/>
    <w:rsid w:val="00840DC9"/>
    <w:rsid w:val="00850A42"/>
    <w:rsid w:val="008D7092"/>
    <w:rsid w:val="00901BB3"/>
    <w:rsid w:val="00946C16"/>
    <w:rsid w:val="0096637D"/>
    <w:rsid w:val="009A010E"/>
    <w:rsid w:val="009C6FA0"/>
    <w:rsid w:val="00A325E7"/>
    <w:rsid w:val="00A3669E"/>
    <w:rsid w:val="00AA2399"/>
    <w:rsid w:val="00B62B97"/>
    <w:rsid w:val="00BE755D"/>
    <w:rsid w:val="00C77D63"/>
    <w:rsid w:val="00CB43D2"/>
    <w:rsid w:val="00CE6777"/>
    <w:rsid w:val="00D0684D"/>
    <w:rsid w:val="00E916EA"/>
    <w:rsid w:val="00F1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2329</Words>
  <Characters>1328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7</cp:revision>
  <cp:lastPrinted>2023-06-14T11:24:00Z</cp:lastPrinted>
  <dcterms:created xsi:type="dcterms:W3CDTF">2023-06-14T08:14:00Z</dcterms:created>
  <dcterms:modified xsi:type="dcterms:W3CDTF">2023-06-14T11:24:00Z</dcterms:modified>
</cp:coreProperties>
</file>