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E11F6C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 xml:space="preserve">розміру бюджетного призначення, очікуваної </w:t>
      </w:r>
      <w:r w:rsidRPr="00E11F6C">
        <w:rPr>
          <w:rFonts w:ascii="Times New Roman" w:hAnsi="Times New Roman"/>
          <w:bCs/>
          <w:sz w:val="24"/>
          <w:szCs w:val="24"/>
        </w:rPr>
        <w:t>вартості предмета закупівлі</w:t>
      </w:r>
    </w:p>
    <w:p w14:paraId="1948A69F" w14:textId="6381662A" w:rsidR="003418A5" w:rsidRPr="00E11F6C" w:rsidRDefault="006F3E20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F6C">
        <w:rPr>
          <w:rFonts w:ascii="Times New Roman" w:hAnsi="Times New Roman"/>
          <w:b/>
          <w:sz w:val="24"/>
          <w:szCs w:val="24"/>
        </w:rPr>
        <w:t xml:space="preserve">ДК 021:2015 </w:t>
      </w:r>
      <w:r w:rsidR="008B6692" w:rsidRPr="00E11F6C">
        <w:rPr>
          <w:rFonts w:ascii="Times New Roman" w:hAnsi="Times New Roman"/>
          <w:b/>
          <w:sz w:val="24"/>
          <w:szCs w:val="24"/>
        </w:rPr>
        <w:t>0913</w:t>
      </w:r>
      <w:r w:rsidRPr="00E11F6C">
        <w:rPr>
          <w:rFonts w:ascii="Times New Roman" w:hAnsi="Times New Roman"/>
          <w:b/>
          <w:sz w:val="24"/>
          <w:szCs w:val="24"/>
        </w:rPr>
        <w:t>0000-</w:t>
      </w:r>
      <w:r w:rsidR="008B6692" w:rsidRPr="00E11F6C">
        <w:rPr>
          <w:rFonts w:ascii="Times New Roman" w:hAnsi="Times New Roman"/>
          <w:b/>
          <w:sz w:val="24"/>
          <w:szCs w:val="24"/>
        </w:rPr>
        <w:t>9</w:t>
      </w:r>
      <w:r w:rsidRPr="00E11F6C">
        <w:rPr>
          <w:rFonts w:ascii="Times New Roman" w:hAnsi="Times New Roman"/>
          <w:b/>
          <w:sz w:val="24"/>
          <w:szCs w:val="24"/>
        </w:rPr>
        <w:t xml:space="preserve"> </w:t>
      </w:r>
      <w:r w:rsidR="008B6692" w:rsidRPr="00E11F6C">
        <w:rPr>
          <w:rFonts w:ascii="Times New Roman" w:hAnsi="Times New Roman"/>
          <w:b/>
          <w:sz w:val="24"/>
          <w:szCs w:val="24"/>
        </w:rPr>
        <w:t>Нафта і дистиляти</w:t>
      </w:r>
      <w:r w:rsidRPr="00E11F6C">
        <w:rPr>
          <w:rFonts w:ascii="Times New Roman" w:hAnsi="Times New Roman"/>
          <w:b/>
          <w:sz w:val="24"/>
          <w:szCs w:val="24"/>
        </w:rPr>
        <w:t xml:space="preserve"> (</w:t>
      </w:r>
      <w:r w:rsidR="008B6692" w:rsidRPr="00E11F6C">
        <w:rPr>
          <w:rFonts w:ascii="Times New Roman" w:hAnsi="Times New Roman"/>
          <w:b/>
          <w:sz w:val="24"/>
          <w:szCs w:val="24"/>
        </w:rPr>
        <w:t>Дизельне паливо (талони)</w:t>
      </w:r>
      <w:r w:rsidR="00E11F6C" w:rsidRPr="00E11F6C">
        <w:rPr>
          <w:rFonts w:ascii="Times New Roman" w:hAnsi="Times New Roman"/>
          <w:b/>
          <w:sz w:val="24"/>
          <w:szCs w:val="24"/>
        </w:rPr>
        <w:t>, бензин А-95 (талони)</w:t>
      </w:r>
      <w:r w:rsidR="008B6692" w:rsidRPr="00E11F6C">
        <w:rPr>
          <w:rFonts w:ascii="Times New Roman" w:hAnsi="Times New Roman"/>
          <w:b/>
          <w:sz w:val="24"/>
          <w:szCs w:val="24"/>
        </w:rPr>
        <w:t>)</w:t>
      </w:r>
    </w:p>
    <w:p w14:paraId="7C520D44" w14:textId="4B29C320" w:rsidR="005C6D11" w:rsidRPr="00E11F6C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F6C">
        <w:rPr>
          <w:rFonts w:ascii="Times New Roman" w:hAnsi="Times New Roman"/>
          <w:sz w:val="24"/>
          <w:szCs w:val="24"/>
        </w:rPr>
        <w:t>ідентифікатор закупівлі: UA-2023-0</w:t>
      </w:r>
      <w:r w:rsidR="009D4156">
        <w:rPr>
          <w:rFonts w:ascii="Times New Roman" w:hAnsi="Times New Roman"/>
          <w:sz w:val="24"/>
          <w:szCs w:val="24"/>
        </w:rPr>
        <w:t>6</w:t>
      </w:r>
      <w:r w:rsidRPr="00E11F6C">
        <w:rPr>
          <w:rFonts w:ascii="Times New Roman" w:hAnsi="Times New Roman"/>
          <w:sz w:val="24"/>
          <w:szCs w:val="24"/>
        </w:rPr>
        <w:t>-</w:t>
      </w:r>
      <w:r w:rsidR="009D4156">
        <w:rPr>
          <w:rFonts w:ascii="Times New Roman" w:hAnsi="Times New Roman"/>
          <w:sz w:val="24"/>
          <w:szCs w:val="24"/>
        </w:rPr>
        <w:t>09</w:t>
      </w:r>
      <w:r w:rsidRPr="00E11F6C">
        <w:rPr>
          <w:rFonts w:ascii="Times New Roman" w:hAnsi="Times New Roman"/>
          <w:sz w:val="24"/>
          <w:szCs w:val="24"/>
        </w:rPr>
        <w:t>-0</w:t>
      </w:r>
      <w:r w:rsidR="008B6692" w:rsidRPr="00E11F6C">
        <w:rPr>
          <w:rFonts w:ascii="Times New Roman" w:hAnsi="Times New Roman"/>
          <w:sz w:val="24"/>
          <w:szCs w:val="24"/>
        </w:rPr>
        <w:t>12</w:t>
      </w:r>
      <w:r w:rsidR="009D4156">
        <w:rPr>
          <w:rFonts w:ascii="Times New Roman" w:hAnsi="Times New Roman"/>
          <w:sz w:val="24"/>
          <w:szCs w:val="24"/>
        </w:rPr>
        <w:t>980</w:t>
      </w:r>
      <w:r w:rsidRPr="00E11F6C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E11F6C" w:rsidRDefault="00171A09" w:rsidP="00A97C21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E11F6C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7694C29" w14:textId="09310F18" w:rsidR="007B5899" w:rsidRPr="00E11F6C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E11F6C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</w:t>
      </w:r>
      <w:bookmarkStart w:id="0" w:name="_GoBack"/>
      <w:bookmarkEnd w:id="0"/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идента  України № 64/2022 від 24 лютого 2022  року (із змінами), Митниця здійснює виконання </w:t>
      </w:r>
      <w:r w:rsidR="00300EE4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3CE17A51" w14:textId="6300B65D" w:rsidR="007B5899" w:rsidRPr="006C07E2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пунктів пропуску через державний кордон «Ягодин» та «</w:t>
      </w:r>
      <w:proofErr w:type="spellStart"/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Устилуг</w:t>
      </w:r>
      <w:proofErr w:type="spellEnd"/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», адміністративно-виробничого будинку митниці в </w:t>
      </w:r>
      <w:proofErr w:type="spellStart"/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с.Римачі</w:t>
      </w:r>
      <w:proofErr w:type="spellEnd"/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під час вимкнення електроенергії у зв’язку із збройною агресією </w:t>
      </w:r>
      <w:proofErr w:type="spellStart"/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росії</w:t>
      </w:r>
      <w:proofErr w:type="spellEnd"/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на території України, </w:t>
      </w:r>
      <w:r w:rsidR="00C4657C" w:rsidRPr="00E11F6C">
        <w:rPr>
          <w:rFonts w:ascii="Times New Roman" w:eastAsia="Times New Roman" w:hAnsi="Times New Roman"/>
          <w:sz w:val="24"/>
          <w:szCs w:val="24"/>
          <w:lang w:eastAsia="uk-UA"/>
        </w:rPr>
        <w:t>всі зазначені об’єкти митної інфраструктури забезпечені дизельними генераторами. Д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ля забезпечення стабільної 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безперебійної роботи дизельн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генератор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ів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, необхідно закупити дизельне паливо 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у талонах</w:t>
      </w:r>
      <w:r w:rsidR="00FB598E" w:rsidRPr="00E11F6C">
        <w:rPr>
          <w:rFonts w:ascii="Times New Roman" w:eastAsia="Times New Roman" w:hAnsi="Times New Roman"/>
          <w:sz w:val="24"/>
          <w:szCs w:val="24"/>
          <w:lang w:eastAsia="uk-UA"/>
        </w:rPr>
        <w:t>. Крім того, на митниці використовуються і транспортні засоби (легкові автомобілі, вантажний автомобіль, автобус, трактор, навантажувачі тощо), які потребують палива – бензину А-95 та дизпалива. Враховуючи вищенаведене, існує не</w:t>
      </w:r>
      <w:r w:rsidR="006C07E2" w:rsidRPr="00E11F6C">
        <w:rPr>
          <w:rFonts w:ascii="Times New Roman" w:eastAsia="Times New Roman" w:hAnsi="Times New Roman"/>
          <w:sz w:val="24"/>
          <w:szCs w:val="24"/>
          <w:lang w:eastAsia="uk-UA"/>
        </w:rPr>
        <w:t>о</w:t>
      </w:r>
      <w:r w:rsidR="00FB598E" w:rsidRPr="00E11F6C">
        <w:rPr>
          <w:rFonts w:ascii="Times New Roman" w:eastAsia="Times New Roman" w:hAnsi="Times New Roman"/>
          <w:sz w:val="24"/>
          <w:szCs w:val="24"/>
          <w:lang w:eastAsia="uk-UA"/>
        </w:rPr>
        <w:t>бхідність</w:t>
      </w:r>
      <w:r w:rsidRPr="00E11F6C">
        <w:rPr>
          <w:rFonts w:ascii="Times New Roman" w:eastAsia="Times New Roman" w:hAnsi="Times New Roman"/>
          <w:sz w:val="24"/>
          <w:szCs w:val="24"/>
        </w:rPr>
        <w:t xml:space="preserve"> </w:t>
      </w:r>
      <w:r w:rsidR="006C07E2" w:rsidRPr="00E11F6C">
        <w:rPr>
          <w:rFonts w:ascii="Times New Roman" w:eastAsia="Times New Roman" w:hAnsi="Times New Roman"/>
          <w:sz w:val="24"/>
          <w:szCs w:val="24"/>
        </w:rPr>
        <w:t xml:space="preserve">здійснення закупівлі 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за </w:t>
      </w:r>
      <w:r w:rsidR="00E11F6C" w:rsidRPr="00E11F6C">
        <w:rPr>
          <w:rFonts w:ascii="Times New Roman" w:eastAsia="Times New Roman" w:hAnsi="Times New Roman"/>
          <w:b/>
          <w:sz w:val="24"/>
          <w:szCs w:val="24"/>
          <w:lang w:eastAsia="uk-UA"/>
        </w:rPr>
        <w:t>ДК 021:2015 09130000-9 Нафта і дистиляти (Дизельне паливо (талони), бензин А-95 (талони))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4AE6C6D2" w14:textId="77777777" w:rsidR="00C4657C" w:rsidRDefault="007B5899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Очікувана вартість закупівлі визначена на підставі моніторингу та аналізу загальнодоступної інформації, що міститься у відкритому доступі</w:t>
      </w:r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сайти: </w:t>
      </w:r>
      <w:proofErr w:type="spellStart"/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minfin</w:t>
      </w:r>
      <w:proofErr w:type="spellEnd"/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com</w:t>
      </w:r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proofErr w:type="spellStart"/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ua</w:t>
      </w:r>
      <w:proofErr w:type="spellEnd"/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vseazs</w:t>
      </w:r>
      <w:proofErr w:type="spellEnd"/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com</w:t>
      </w:r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C4657C" w:rsidRPr="00C465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4657C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="00C4657C" w:rsidRPr="00C4657C">
        <w:rPr>
          <w:rFonts w:ascii="Times New Roman" w:eastAsia="Times New Roman" w:hAnsi="Times New Roman"/>
          <w:sz w:val="24"/>
          <w:szCs w:val="24"/>
          <w:lang w:eastAsia="uk-UA"/>
        </w:rPr>
        <w:t>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r w:rsidR="00C4657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0798FE8D" w14:textId="07087640" w:rsidR="003418A5" w:rsidRPr="00A97C21" w:rsidRDefault="003418A5" w:rsidP="00C4657C">
      <w:pPr>
        <w:spacing w:before="60" w:after="60" w:line="240" w:lineRule="auto"/>
        <w:ind w:firstLine="53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E11F6C">
        <w:rPr>
          <w:rStyle w:val="a4"/>
          <w:rFonts w:ascii="Times New Roman" w:hAnsi="Times New Roman"/>
          <w:bCs/>
          <w:i w:val="0"/>
          <w:sz w:val="24"/>
          <w:szCs w:val="24"/>
        </w:rPr>
        <w:t>через ЦЗО ДУ «ПРОФЕСІЙНІ ЗАКУПІВЛІ»</w:t>
      </w: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C50D550" w14:textId="3F3AD637" w:rsidR="006F3E2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9318CF">
        <w:rPr>
          <w:rStyle w:val="a4"/>
          <w:rFonts w:ascii="Times New Roman" w:hAnsi="Times New Roman"/>
          <w:bCs/>
          <w:i w:val="0"/>
          <w:sz w:val="24"/>
          <w:szCs w:val="24"/>
        </w:rPr>
        <w:t>діючих нормативних актів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ДСТУ 7688:2015 та/або ДСТУ 4840:2007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тощо)</w:t>
      </w:r>
      <w:r w:rsidR="00FD3583" w:rsidRPr="00A97C21">
        <w:rPr>
          <w:rFonts w:ascii="Times New Roman" w:hAnsi="Times New Roman"/>
          <w:bCs/>
          <w:iCs/>
          <w:sz w:val="24"/>
          <w:szCs w:val="24"/>
        </w:rPr>
        <w:t xml:space="preserve"> та 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 xml:space="preserve">враховуючи особливості </w:t>
      </w:r>
      <w:r w:rsidR="009318CF">
        <w:rPr>
          <w:rFonts w:ascii="Times New Roman" w:hAnsi="Times New Roman"/>
          <w:bCs/>
          <w:iCs/>
          <w:sz w:val="24"/>
          <w:szCs w:val="24"/>
        </w:rPr>
        <w:t>здійснення заправки за талонами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3D3CCA16" w:rsidR="0083691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11F6C" w:rsidRPr="00E11F6C">
        <w:rPr>
          <w:rFonts w:ascii="Times New Roman" w:hAnsi="Times New Roman"/>
          <w:bCs/>
          <w:iCs/>
          <w:sz w:val="24"/>
          <w:szCs w:val="24"/>
        </w:rPr>
        <w:t>376 965</w:t>
      </w:r>
      <w:r w:rsidR="00C43A5C" w:rsidRPr="00E11F6C">
        <w:rPr>
          <w:rFonts w:ascii="Times New Roman" w:hAnsi="Times New Roman"/>
          <w:bCs/>
          <w:iCs/>
          <w:sz w:val="24"/>
          <w:szCs w:val="24"/>
        </w:rPr>
        <w:t>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Волинської митниці за КЕКВ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6F3E20" w:rsidRPr="00A97C21">
        <w:rPr>
          <w:rFonts w:ascii="Times New Roman" w:hAnsi="Times New Roman"/>
          <w:bCs/>
          <w:iCs/>
          <w:sz w:val="24"/>
          <w:szCs w:val="24"/>
        </w:rPr>
        <w:t>10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sectPr w:rsidR="00836910" w:rsidRPr="00A97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300EE4"/>
    <w:rsid w:val="003130BE"/>
    <w:rsid w:val="00316B2C"/>
    <w:rsid w:val="00316EC5"/>
    <w:rsid w:val="003418A5"/>
    <w:rsid w:val="004B1116"/>
    <w:rsid w:val="004D4277"/>
    <w:rsid w:val="005C6D11"/>
    <w:rsid w:val="00615E23"/>
    <w:rsid w:val="00636284"/>
    <w:rsid w:val="006C07E2"/>
    <w:rsid w:val="006F3E20"/>
    <w:rsid w:val="007B5899"/>
    <w:rsid w:val="00836910"/>
    <w:rsid w:val="00862CAB"/>
    <w:rsid w:val="008B6692"/>
    <w:rsid w:val="008D7092"/>
    <w:rsid w:val="009318CF"/>
    <w:rsid w:val="00946C16"/>
    <w:rsid w:val="00993B83"/>
    <w:rsid w:val="009D4156"/>
    <w:rsid w:val="00A97C21"/>
    <w:rsid w:val="00AA2399"/>
    <w:rsid w:val="00C43A5C"/>
    <w:rsid w:val="00C4657C"/>
    <w:rsid w:val="00CE6777"/>
    <w:rsid w:val="00D0684D"/>
    <w:rsid w:val="00E11F6C"/>
    <w:rsid w:val="00EF14EE"/>
    <w:rsid w:val="00F30189"/>
    <w:rsid w:val="00FB598E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5</cp:revision>
  <cp:lastPrinted>2023-06-14T12:56:00Z</cp:lastPrinted>
  <dcterms:created xsi:type="dcterms:W3CDTF">2023-06-14T12:49:00Z</dcterms:created>
  <dcterms:modified xsi:type="dcterms:W3CDTF">2023-06-14T12:57:00Z</dcterms:modified>
</cp:coreProperties>
</file>