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  <w:bookmarkStart w:id="0" w:name="_GoBack"/>
      <w:bookmarkEnd w:id="0"/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8655FE" w:rsidRPr="008A47B5" w:rsidRDefault="008655FE" w:rsidP="008655FE">
      <w:pPr>
        <w:rPr>
          <w:sz w:val="28"/>
          <w:szCs w:val="28"/>
        </w:rPr>
      </w:pPr>
      <w:r w:rsidRPr="008655FE">
        <w:rPr>
          <w:rFonts w:eastAsia="Calibri"/>
          <w:color w:val="000000"/>
          <w:sz w:val="28"/>
          <w:szCs w:val="28"/>
          <w:lang w:val="ru-RU"/>
        </w:rPr>
        <w:t xml:space="preserve">    </w:t>
      </w:r>
      <w:r w:rsidR="001109D4">
        <w:rPr>
          <w:sz w:val="28"/>
          <w:szCs w:val="28"/>
        </w:rPr>
        <w:t>Послуги з письмового перекладу документів іноземною мовою за ДК 021:2015  79530000-8 Послуги з письмового перекладу</w:t>
      </w:r>
    </w:p>
    <w:p w:rsidR="009D48EC" w:rsidRDefault="009D48EC" w:rsidP="008655FE">
      <w:pPr>
        <w:tabs>
          <w:tab w:val="left" w:pos="360"/>
          <w:tab w:val="left" w:pos="720"/>
        </w:tabs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8655FE" w:rsidRPr="001109D4">
        <w:rPr>
          <w:b/>
          <w:sz w:val="28"/>
          <w:szCs w:val="28"/>
          <w:lang w:val="ru-RU"/>
        </w:rPr>
        <w:t>6</w:t>
      </w:r>
      <w:r w:rsidR="00634D8E" w:rsidRPr="00910285">
        <w:rPr>
          <w:b/>
          <w:sz w:val="28"/>
          <w:szCs w:val="28"/>
        </w:rPr>
        <w:t>-</w:t>
      </w:r>
      <w:r w:rsidR="001109D4">
        <w:rPr>
          <w:b/>
          <w:sz w:val="28"/>
          <w:szCs w:val="28"/>
          <w:lang w:val="ru-RU"/>
        </w:rPr>
        <w:t>20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1109D4">
        <w:rPr>
          <w:b/>
          <w:sz w:val="28"/>
          <w:szCs w:val="28"/>
        </w:rPr>
        <w:t>3247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8655FE" w:rsidRDefault="00A0247F" w:rsidP="00C160A0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</w:p>
    <w:p w:rsidR="001109D4" w:rsidRDefault="001109D4" w:rsidP="00C160A0">
      <w:pPr>
        <w:ind w:firstLine="567"/>
        <w:contextualSpacing/>
        <w:jc w:val="both"/>
        <w:rPr>
          <w:b/>
          <w:sz w:val="28"/>
          <w:szCs w:val="28"/>
          <w:lang w:val="en-US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1109D4">
        <w:rPr>
          <w:sz w:val="28"/>
          <w:szCs w:val="28"/>
          <w:lang w:val="ru-RU"/>
        </w:rPr>
        <w:t>13400.00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46C" w:rsidRDefault="0046646C">
      <w:r>
        <w:separator/>
      </w:r>
    </w:p>
  </w:endnote>
  <w:endnote w:type="continuationSeparator" w:id="0">
    <w:p w:rsidR="0046646C" w:rsidRDefault="0046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46C" w:rsidRDefault="0046646C">
      <w:r>
        <w:separator/>
      </w:r>
    </w:p>
  </w:footnote>
  <w:footnote w:type="continuationSeparator" w:id="0">
    <w:p w:rsidR="0046646C" w:rsidRDefault="0046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09D4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B55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646C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081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55FE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96264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15C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DDBA-87DC-4A36-A617-E775EEB6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2023-06-21T10:54:00Z</dcterms:created>
  <dcterms:modified xsi:type="dcterms:W3CDTF">2023-06-21T10:54:00Z</dcterms:modified>
</cp:coreProperties>
</file>