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8D7188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6C230F" w:rsidRPr="006C230F">
        <w:t xml:space="preserve">Житомирська митниця; вул. Перемоги, 25, </w:t>
      </w:r>
      <w:proofErr w:type="spellStart"/>
      <w:r w:rsidR="006C230F" w:rsidRPr="006C230F">
        <w:t>м.Житомир</w:t>
      </w:r>
      <w:proofErr w:type="spellEnd"/>
      <w:r w:rsidR="006C230F" w:rsidRPr="006C230F">
        <w:t>, Житомирська область, 10003; код за ЄДРПОУ – 44005610;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bookmarkStart w:id="0" w:name="_GoBack"/>
      <w:r w:rsidR="00F4114E" w:rsidRPr="00F4114E">
        <w:t>Централізоване водовідведення (м. Коростень)</w:t>
      </w:r>
      <w:bookmarkEnd w:id="0"/>
      <w:r w:rsidR="007A7ABC">
        <w:t xml:space="preserve">, код </w:t>
      </w:r>
      <w:r w:rsidR="005710D0">
        <w:t xml:space="preserve">                         за </w:t>
      </w:r>
      <w:r w:rsidR="007A7ABC">
        <w:t xml:space="preserve">ДК </w:t>
      </w:r>
      <w:r w:rsidR="005710D0">
        <w:t>021:2015</w:t>
      </w:r>
      <w:r w:rsidR="007A7ABC">
        <w:t xml:space="preserve"> – </w:t>
      </w:r>
      <w:r w:rsidR="002A5226">
        <w:t xml:space="preserve">90430000-0 Послуги з відведення стічних вод 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8C228F" w:rsidRPr="008C228F">
        <w:rPr>
          <w:lang w:val="en-US"/>
        </w:rPr>
        <w:t>UA</w:t>
      </w:r>
      <w:r w:rsidR="008C228F" w:rsidRPr="008C228F">
        <w:t>-2023-06-23-009001-</w:t>
      </w:r>
      <w:r w:rsidR="008C228F" w:rsidRPr="008C228F">
        <w:rPr>
          <w:lang w:val="en-US"/>
        </w:rPr>
        <w:t>a</w:t>
      </w:r>
    </w:p>
    <w:p w:rsidR="00B661EC" w:rsidRPr="00F4114E" w:rsidRDefault="00A0247F" w:rsidP="000F1F7B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F4114E" w:rsidP="007C2BD8">
      <w:pPr>
        <w:ind w:firstLine="567"/>
        <w:contextualSpacing/>
        <w:jc w:val="both"/>
      </w:pPr>
      <w:r w:rsidRPr="00F4114E">
        <w:t>Коростенське комунальне підприємство "Водоканал"</w:t>
      </w:r>
      <w:r w:rsidR="004411E5">
        <w:t xml:space="preserve"> </w:t>
      </w:r>
      <w:r w:rsidR="004411E5" w:rsidRPr="004411E5">
        <w:t xml:space="preserve">здійснює свою діяльність в сфері централізованого </w:t>
      </w:r>
      <w:r w:rsidR="005710D0">
        <w:t>водопостачання</w:t>
      </w:r>
      <w:r w:rsidR="004411E5">
        <w:t>, відповідно до</w:t>
      </w:r>
      <w:r w:rsidR="004411E5" w:rsidRPr="004411E5">
        <w:t xml:space="preserve"> Законів України та інши</w:t>
      </w:r>
      <w:r w:rsidR="004411E5">
        <w:t>х</w:t>
      </w:r>
      <w:r w:rsidR="004411E5" w:rsidRPr="004411E5">
        <w:t xml:space="preserve"> нормативно-правови</w:t>
      </w:r>
      <w:r w:rsidR="004411E5">
        <w:t>х</w:t>
      </w:r>
      <w:r w:rsidR="004411E5" w:rsidRPr="004411E5">
        <w:t xml:space="preserve"> акт</w:t>
      </w:r>
      <w:r w:rsidR="004411E5">
        <w:t xml:space="preserve">ів </w:t>
      </w:r>
      <w:r w:rsidR="006C230F">
        <w:t>в сфері згаданих послуг</w:t>
      </w:r>
      <w:r w:rsidR="005B0DC4"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1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регулюється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діяльність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таких </w:t>
      </w:r>
      <w:proofErr w:type="gramStart"/>
      <w:r w:rsidRPr="00673CD2">
        <w:rPr>
          <w:color w:val="000000" w:themeColor="text1"/>
          <w:lang w:val="ru-RU"/>
        </w:rPr>
        <w:t xml:space="preserve">сферах: 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proofErr w:type="gram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водопостачання</w:t>
      </w:r>
      <w:proofErr w:type="spellEnd"/>
      <w:r w:rsidRPr="00673CD2">
        <w:rPr>
          <w:color w:val="000000" w:themeColor="text1"/>
          <w:lang w:val="ru-RU"/>
        </w:rPr>
        <w:t xml:space="preserve"> та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водовідведення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</w:t>
      </w:r>
      <w:proofErr w:type="spellStart"/>
      <w:r w:rsidRPr="00673CD2">
        <w:rPr>
          <w:color w:val="000000" w:themeColor="text1"/>
          <w:lang w:val="ru-RU"/>
        </w:rPr>
        <w:t>підставі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послуг</w:t>
      </w:r>
      <w:proofErr w:type="spellEnd"/>
      <w:r w:rsidRPr="00673CD2">
        <w:rPr>
          <w:color w:val="000000" w:themeColor="text1"/>
          <w:lang w:val="ru-RU"/>
        </w:rPr>
        <w:t xml:space="preserve">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інформації,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За </w:t>
      </w:r>
      <w:r w:rsidR="005B0DC4">
        <w:rPr>
          <w:color w:val="000000" w:themeColor="text1"/>
        </w:rPr>
        <w:t xml:space="preserve">останніми опублікованими даними </w:t>
      </w:r>
      <w:r w:rsidR="00F4114E" w:rsidRPr="00F4114E">
        <w:rPr>
          <w:color w:val="000000" w:themeColor="text1"/>
        </w:rPr>
        <w:t>Коростенське комунальне підприємство "Водоканал"</w:t>
      </w:r>
      <w:r w:rsidR="00B75DF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247D1B">
        <w:t>централізованого водо</w:t>
      </w:r>
      <w:r w:rsidR="002A5226">
        <w:t>відведення</w:t>
      </w:r>
      <w:r w:rsidRPr="00673CD2">
        <w:t xml:space="preserve"> за адресою </w:t>
      </w:r>
      <w:r w:rsidR="002A5226">
        <w:t>надання послуг</w:t>
      </w:r>
      <w:r w:rsidR="00B75DFD">
        <w:t>:</w:t>
      </w:r>
      <w:r w:rsidRPr="00673CD2">
        <w:t xml:space="preserve"> </w:t>
      </w:r>
      <w:r w:rsidR="00F4114E" w:rsidRPr="00F4114E">
        <w:t>11509, Україна, Житомирська область, м. Коростень, вул. Сосновського, 28-Г</w:t>
      </w:r>
      <w:r w:rsidR="00B75DFD">
        <w:t>.</w:t>
      </w:r>
    </w:p>
    <w:p w:rsidR="007C2BD8" w:rsidRPr="00B75DFD" w:rsidRDefault="007C2BD8" w:rsidP="007C2BD8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з </w:t>
      </w:r>
      <w:r w:rsidR="00247D1B">
        <w:rPr>
          <w:color w:val="000000" w:themeColor="text1"/>
        </w:rPr>
        <w:t>централізованого водопостачання,</w:t>
      </w:r>
      <w:r w:rsidR="00B75DFD">
        <w:rPr>
          <w:color w:val="000000" w:themeColor="text1"/>
        </w:rPr>
        <w:t xml:space="preserve"> за адресою постачання:</w:t>
      </w:r>
      <w:r w:rsidR="00B75DFD" w:rsidRPr="00B75DFD">
        <w:t xml:space="preserve"> </w:t>
      </w:r>
      <w:r w:rsidR="00F4114E" w:rsidRPr="00F4114E">
        <w:t>11509, Україна, Житомирська область, м. Коростень, вул. Сосновського, 28-Г</w:t>
      </w:r>
      <w:r w:rsidR="00B75DFD"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F4114E" w:rsidRPr="00F4114E">
        <w:t>Коростенське комунальне підприємство "Водоканал"</w:t>
      </w:r>
      <w:r w:rsidR="00247D1B">
        <w:t>,</w:t>
      </w:r>
      <w:r w:rsidR="00B75DFD">
        <w:t xml:space="preserve">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8C228F">
        <w:t>10 200,</w:t>
      </w:r>
      <w:r w:rsidR="008C228F" w:rsidRPr="008C228F">
        <w:t>85</w:t>
      </w:r>
      <w:r w:rsidR="00F4114E" w:rsidRPr="00F4114E">
        <w:t xml:space="preserve"> UAH з ПДВ</w:t>
      </w:r>
      <w:r>
        <w:t xml:space="preserve"> визначено на підставі</w:t>
      </w:r>
      <w:r w:rsidR="00247D1B">
        <w:t xml:space="preserve"> діючих </w:t>
      </w:r>
      <w:r>
        <w:t xml:space="preserve">тарифів </w:t>
      </w:r>
      <w:r w:rsidR="008A110E">
        <w:t xml:space="preserve">на </w:t>
      </w:r>
      <w:r w:rsidR="00247D1B">
        <w:t xml:space="preserve">послуги централізованого водопостачання та обсягу закупівлі, </w:t>
      </w:r>
      <w:r w:rsidR="0084386B" w:rsidRPr="0084386B">
        <w:rPr>
          <w:bCs/>
        </w:rPr>
        <w:t xml:space="preserve">відповідно до наказу Держмитслужби від 09.12.2022 № 140-аг «Про затвердження Зведеного розподілу </w:t>
      </w:r>
      <w:r w:rsidR="0084386B" w:rsidRPr="0084386B">
        <w:rPr>
          <w:bCs/>
        </w:rPr>
        <w:lastRenderedPageBreak/>
        <w:t xml:space="preserve">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247D1B">
        <w:rPr>
          <w:bCs/>
        </w:rPr>
        <w:t>Ук</w:t>
      </w:r>
      <w:r w:rsidR="0084386B" w:rsidRPr="0084386B">
        <w:rPr>
          <w:bCs/>
        </w:rPr>
        <w:t>раїни на 2023 рік»</w:t>
      </w:r>
      <w:r w:rsidR="008C228F">
        <w:rPr>
          <w:bCs/>
        </w:rPr>
        <w:t xml:space="preserve">( </w:t>
      </w:r>
      <w:r w:rsidR="008C228F" w:rsidRPr="008C228F">
        <w:rPr>
          <w:bCs/>
        </w:rPr>
        <w:t>у редакції Наказу №40 –АГ від 14.03.2023).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Pr="00D54467" w:rsidRDefault="0084386B" w:rsidP="004950ED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>
        <w:t xml:space="preserve">відповідно до </w:t>
      </w:r>
      <w:proofErr w:type="spellStart"/>
      <w:r w:rsidR="00881CF7">
        <w:t>пп</w:t>
      </w:r>
      <w:proofErr w:type="spellEnd"/>
      <w:r w:rsidR="00881CF7">
        <w:t>. 5 п.</w:t>
      </w:r>
      <w:r>
        <w:t xml:space="preserve"> 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84386B" w:rsidRDefault="0084386B" w:rsidP="007C2BD8">
      <w:pPr>
        <w:tabs>
          <w:tab w:val="left" w:pos="851"/>
        </w:tabs>
        <w:spacing w:after="120"/>
        <w:ind w:firstLine="567"/>
        <w:jc w:val="both"/>
      </w:pPr>
    </w:p>
    <w:p w:rsidR="008D7188" w:rsidRDefault="008D7188" w:rsidP="007C2BD8">
      <w:pPr>
        <w:tabs>
          <w:tab w:val="left" w:pos="851"/>
        </w:tabs>
        <w:spacing w:after="120"/>
        <w:ind w:firstLine="567"/>
        <w:jc w:val="both"/>
      </w:pPr>
    </w:p>
    <w:p w:rsidR="008D7188" w:rsidRPr="007A7ABC" w:rsidRDefault="008D7188" w:rsidP="008D7188">
      <w:pPr>
        <w:tabs>
          <w:tab w:val="left" w:pos="851"/>
        </w:tabs>
        <w:spacing w:after="120"/>
        <w:jc w:val="both"/>
      </w:pPr>
    </w:p>
    <w:sectPr w:rsidR="008D7188" w:rsidRPr="007A7ABC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C6D" w:rsidRDefault="00784C6D">
      <w:r>
        <w:separator/>
      </w:r>
    </w:p>
  </w:endnote>
  <w:endnote w:type="continuationSeparator" w:id="0">
    <w:p w:rsidR="00784C6D" w:rsidRDefault="0078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C6D" w:rsidRDefault="00784C6D">
      <w:r>
        <w:separator/>
      </w:r>
    </w:p>
  </w:footnote>
  <w:footnote w:type="continuationSeparator" w:id="0">
    <w:p w:rsidR="00784C6D" w:rsidRDefault="00784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D1B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5226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7830"/>
    <w:rsid w:val="00301851"/>
    <w:rsid w:val="00304A21"/>
    <w:rsid w:val="00304BF7"/>
    <w:rsid w:val="003101FD"/>
    <w:rsid w:val="00311F41"/>
    <w:rsid w:val="003163A2"/>
    <w:rsid w:val="0031764D"/>
    <w:rsid w:val="003301BC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03D8"/>
    <w:rsid w:val="005710D0"/>
    <w:rsid w:val="00571635"/>
    <w:rsid w:val="00572926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0DC4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2572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30F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4C6D"/>
    <w:rsid w:val="00785B25"/>
    <w:rsid w:val="00786431"/>
    <w:rsid w:val="00790EC9"/>
    <w:rsid w:val="007918C7"/>
    <w:rsid w:val="007919B9"/>
    <w:rsid w:val="00793CA5"/>
    <w:rsid w:val="007A05ED"/>
    <w:rsid w:val="007A2E47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083"/>
    <w:rsid w:val="00876EB3"/>
    <w:rsid w:val="0087743B"/>
    <w:rsid w:val="00881CF7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228F"/>
    <w:rsid w:val="008C3663"/>
    <w:rsid w:val="008C3B6F"/>
    <w:rsid w:val="008C69E1"/>
    <w:rsid w:val="008D2E73"/>
    <w:rsid w:val="008D3317"/>
    <w:rsid w:val="008D538C"/>
    <w:rsid w:val="008D5511"/>
    <w:rsid w:val="008D6CBF"/>
    <w:rsid w:val="008D7188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42A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1777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3F6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3449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08F0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484F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765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14E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7796A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7E0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2786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2023-06-29T12:03:00Z</dcterms:created>
  <dcterms:modified xsi:type="dcterms:W3CDTF">2023-06-29T12:03:00Z</dcterms:modified>
</cp:coreProperties>
</file>