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Pr="006E0648" w:rsidRDefault="006E0648" w:rsidP="00C51852">
      <w:pPr>
        <w:contextualSpacing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Pr="00B213EB" w:rsidRDefault="007C2BD8" w:rsidP="00B213EB">
      <w:pPr>
        <w:jc w:val="center"/>
        <w:rPr>
          <w:color w:val="000000"/>
          <w:sz w:val="28"/>
          <w:szCs w:val="28"/>
          <w:lang w:eastAsia="uk-UA"/>
        </w:rPr>
      </w:pPr>
      <w:r w:rsidRPr="00B213EB">
        <w:rPr>
          <w:rFonts w:eastAsia="Calibri"/>
          <w:color w:val="000000"/>
          <w:sz w:val="28"/>
          <w:szCs w:val="28"/>
        </w:rPr>
        <w:t>«</w:t>
      </w:r>
      <w:r w:rsidR="00B213EB" w:rsidRPr="00B213EB">
        <w:rPr>
          <w:color w:val="000000"/>
          <w:sz w:val="28"/>
          <w:szCs w:val="28"/>
          <w:lang w:eastAsia="uk-UA"/>
        </w:rPr>
        <w:t xml:space="preserve">Повірка лічильників, </w:t>
      </w:r>
      <w:proofErr w:type="spellStart"/>
      <w:r w:rsidR="00B213EB" w:rsidRPr="00B213EB">
        <w:rPr>
          <w:color w:val="000000"/>
          <w:sz w:val="28"/>
          <w:szCs w:val="28"/>
          <w:lang w:eastAsia="uk-UA"/>
        </w:rPr>
        <w:t>електрозахисних</w:t>
      </w:r>
      <w:proofErr w:type="spellEnd"/>
      <w:r w:rsidR="00B213EB" w:rsidRPr="00B213EB">
        <w:rPr>
          <w:color w:val="000000"/>
          <w:sz w:val="28"/>
          <w:szCs w:val="28"/>
          <w:lang w:eastAsia="uk-UA"/>
        </w:rPr>
        <w:t xml:space="preserve"> засобів, дозиметрів, ваг, замір опору ізоляції</w:t>
      </w:r>
      <w:r w:rsidR="00C51852">
        <w:rPr>
          <w:rFonts w:eastAsia="Calibri"/>
          <w:color w:val="000000"/>
          <w:sz w:val="28"/>
          <w:szCs w:val="28"/>
        </w:rPr>
        <w:t>.</w:t>
      </w:r>
    </w:p>
    <w:p w:rsidR="009D48EC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7C2BD8" w:rsidRDefault="007C3DB2" w:rsidP="007C2BD8">
      <w:pPr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Ідентифікатор</w:t>
      </w:r>
      <w:r w:rsidR="006E0648"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="006E0648" w:rsidRPr="006E0648">
        <w:rPr>
          <w:b/>
          <w:sz w:val="28"/>
          <w:szCs w:val="28"/>
        </w:rPr>
        <w:t xml:space="preserve">: — </w:t>
      </w:r>
      <w:hyperlink r:id="rId9" w:tgtFrame="_blank" w:history="1">
        <w:r w:rsidRPr="007C3DB2">
          <w:rPr>
            <w:color w:val="0000FF"/>
            <w:u w:val="single"/>
          </w:rPr>
          <w:t>UA-2023-0</w:t>
        </w:r>
        <w:r w:rsidR="0045486F">
          <w:rPr>
            <w:color w:val="0000FF"/>
            <w:u w:val="single"/>
          </w:rPr>
          <w:t>7</w:t>
        </w:r>
        <w:r w:rsidRPr="007C3DB2">
          <w:rPr>
            <w:color w:val="0000FF"/>
            <w:u w:val="single"/>
          </w:rPr>
          <w:t>-</w:t>
        </w:r>
        <w:r w:rsidR="003C7796">
          <w:rPr>
            <w:color w:val="0000FF"/>
            <w:u w:val="single"/>
          </w:rPr>
          <w:t>2</w:t>
        </w:r>
        <w:r w:rsidR="00B213EB">
          <w:rPr>
            <w:color w:val="0000FF"/>
            <w:u w:val="single"/>
          </w:rPr>
          <w:t>1</w:t>
        </w:r>
        <w:r w:rsidRPr="007C3DB2">
          <w:rPr>
            <w:color w:val="0000FF"/>
            <w:u w:val="single"/>
          </w:rPr>
          <w:t>-0</w:t>
        </w:r>
        <w:r w:rsidR="00B213EB">
          <w:rPr>
            <w:color w:val="0000FF"/>
            <w:u w:val="single"/>
          </w:rPr>
          <w:t>08009</w:t>
        </w:r>
        <w:r w:rsidRPr="007C3DB2">
          <w:rPr>
            <w:color w:val="0000FF"/>
            <w:u w:val="single"/>
          </w:rPr>
          <w:t>-a</w:t>
        </w:r>
      </w:hyperlink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213EB" w:rsidRPr="00EA47F2" w:rsidRDefault="00A0247F" w:rsidP="00B213EB">
      <w:pPr>
        <w:pStyle w:val="af"/>
        <w:ind w:left="0" w:firstLine="720"/>
        <w:jc w:val="both"/>
        <w:rPr>
          <w:rFonts w:ascii="Times New Roman" w:eastAsia="Arial" w:hAnsi="Times New Roman" w:cs="Times New Roman"/>
          <w:color w:val="000000"/>
        </w:rPr>
      </w:pPr>
      <w:r w:rsidRPr="00EA47F2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EA47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EA47F2">
        <w:rPr>
          <w:rFonts w:ascii="Times New Roman" w:hAnsi="Times New Roman" w:cs="Times New Roman"/>
          <w:color w:val="000000" w:themeColor="text1"/>
        </w:rPr>
        <w:t xml:space="preserve"> </w:t>
      </w:r>
      <w:r w:rsidRPr="00EA47F2">
        <w:rPr>
          <w:rFonts w:ascii="Times New Roman" w:hAnsi="Times New Roman" w:cs="Times New Roman"/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EA47F2"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  <w:r w:rsidR="00B213EB" w:rsidRPr="00EA47F2">
        <w:rPr>
          <w:rFonts w:ascii="Times New Roman" w:eastAsia="Arial" w:hAnsi="Times New Roman" w:cs="Times New Roman"/>
          <w:color w:val="000000"/>
        </w:rPr>
        <w:t xml:space="preserve"> </w:t>
      </w:r>
    </w:p>
    <w:p w:rsidR="0045486F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eastAsia="uk-UA"/>
        </w:rPr>
      </w:pPr>
      <w:r w:rsidRPr="00EA47F2">
        <w:rPr>
          <w:sz w:val="28"/>
          <w:szCs w:val="28"/>
          <w:lang w:eastAsia="en-US"/>
        </w:rPr>
        <w:t>Назва предмету закупівлі</w:t>
      </w:r>
      <w:r w:rsidRPr="00EA47F2">
        <w:rPr>
          <w:b/>
          <w:sz w:val="28"/>
          <w:szCs w:val="28"/>
          <w:lang w:eastAsia="en-US"/>
        </w:rPr>
        <w:t xml:space="preserve">: </w:t>
      </w:r>
      <w:r w:rsidRPr="00EA47F2">
        <w:rPr>
          <w:sz w:val="28"/>
          <w:szCs w:val="28"/>
          <w:lang w:eastAsia="en-US"/>
        </w:rPr>
        <w:t xml:space="preserve">Код за ДК 021:2015 </w:t>
      </w:r>
      <w:r w:rsidR="00B213EB" w:rsidRPr="00EA47F2">
        <w:rPr>
          <w:sz w:val="28"/>
          <w:szCs w:val="28"/>
          <w:lang w:eastAsia="en-US"/>
        </w:rPr>
        <w:t>50410000-2</w:t>
      </w:r>
      <w:r w:rsidR="00B42731" w:rsidRPr="00EA47F2">
        <w:rPr>
          <w:sz w:val="28"/>
          <w:szCs w:val="28"/>
          <w:lang w:eastAsia="en-US"/>
        </w:rPr>
        <w:t xml:space="preserve"> </w:t>
      </w:r>
      <w:r w:rsidR="00B213EB" w:rsidRPr="00EA47F2">
        <w:rPr>
          <w:color w:val="000000"/>
          <w:sz w:val="28"/>
          <w:szCs w:val="28"/>
          <w:lang w:eastAsia="uk-UA"/>
        </w:rPr>
        <w:t>Послуги з ремонту і технічного обслуговування вимірювальних, випробувальних і контрольних приладів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028"/>
        <w:gridCol w:w="917"/>
        <w:gridCol w:w="1417"/>
        <w:gridCol w:w="2941"/>
      </w:tblGrid>
      <w:tr w:rsidR="00EA47F2" w:rsidRPr="00676FC4" w:rsidTr="00801F25">
        <w:trPr>
          <w:jc w:val="center"/>
        </w:trPr>
        <w:tc>
          <w:tcPr>
            <w:tcW w:w="550" w:type="dxa"/>
            <w:shd w:val="clear" w:color="auto" w:fill="auto"/>
          </w:tcPr>
          <w:p w:rsidR="00EA47F2" w:rsidRPr="00676FC4" w:rsidRDefault="00EA47F2" w:rsidP="00801F25">
            <w:pPr>
              <w:jc w:val="center"/>
              <w:rPr>
                <w:rFonts w:ascii="Times Roman" w:hAnsi="Times Roman"/>
                <w:b/>
              </w:rPr>
            </w:pPr>
            <w:r w:rsidRPr="00676FC4">
              <w:rPr>
                <w:b/>
              </w:rPr>
              <w:t>№</w:t>
            </w:r>
            <w:r w:rsidRPr="00676FC4">
              <w:rPr>
                <w:rFonts w:ascii="Times Roman" w:hAnsi="Times Roman"/>
                <w:b/>
              </w:rPr>
              <w:t xml:space="preserve"> </w:t>
            </w:r>
            <w:r w:rsidRPr="00676FC4">
              <w:rPr>
                <w:b/>
              </w:rPr>
              <w:t>з</w:t>
            </w:r>
            <w:r w:rsidRPr="00676FC4">
              <w:rPr>
                <w:rFonts w:ascii="Times Roman" w:hAnsi="Times Roman"/>
                <w:b/>
              </w:rPr>
              <w:t>/</w:t>
            </w:r>
            <w:r w:rsidRPr="00676FC4">
              <w:rPr>
                <w:b/>
              </w:rPr>
              <w:t>п</w:t>
            </w:r>
          </w:p>
        </w:tc>
        <w:tc>
          <w:tcPr>
            <w:tcW w:w="4028" w:type="dxa"/>
            <w:shd w:val="clear" w:color="auto" w:fill="auto"/>
          </w:tcPr>
          <w:p w:rsidR="00EA47F2" w:rsidRPr="00676FC4" w:rsidRDefault="00EA47F2" w:rsidP="00801F25">
            <w:pPr>
              <w:jc w:val="center"/>
              <w:rPr>
                <w:rFonts w:ascii="Times Roman" w:hAnsi="Times Roman"/>
                <w:b/>
              </w:rPr>
            </w:pPr>
            <w:r w:rsidRPr="00676FC4">
              <w:rPr>
                <w:b/>
              </w:rPr>
              <w:t>Найменування</w:t>
            </w:r>
            <w:r w:rsidRPr="00676FC4">
              <w:rPr>
                <w:rFonts w:ascii="Times Roman" w:hAnsi="Times Roman"/>
                <w:b/>
              </w:rPr>
              <w:t xml:space="preserve"> </w:t>
            </w:r>
            <w:r w:rsidRPr="00676FC4">
              <w:rPr>
                <w:b/>
              </w:rPr>
              <w:t>послуг</w:t>
            </w:r>
          </w:p>
        </w:tc>
        <w:tc>
          <w:tcPr>
            <w:tcW w:w="917" w:type="dxa"/>
          </w:tcPr>
          <w:p w:rsidR="00EA47F2" w:rsidRPr="00676FC4" w:rsidRDefault="00EA47F2" w:rsidP="00801F25">
            <w:pPr>
              <w:jc w:val="center"/>
              <w:rPr>
                <w:rFonts w:ascii="Times Roman" w:hAnsi="Times Roman"/>
                <w:b/>
              </w:rPr>
            </w:pPr>
            <w:r w:rsidRPr="00676FC4">
              <w:rPr>
                <w:b/>
              </w:rPr>
              <w:t>Кількість</w:t>
            </w:r>
            <w:r w:rsidRPr="00676FC4">
              <w:rPr>
                <w:rFonts w:ascii="Times Roman" w:hAnsi="Times Roman"/>
                <w:b/>
              </w:rPr>
              <w:t xml:space="preserve">, </w:t>
            </w:r>
            <w:r w:rsidRPr="00676FC4">
              <w:rPr>
                <w:b/>
              </w:rPr>
              <w:t>од</w:t>
            </w:r>
            <w:r w:rsidRPr="00676FC4">
              <w:rPr>
                <w:rFonts w:ascii="Times Roman" w:hAnsi="Times Roman"/>
                <w:b/>
              </w:rPr>
              <w:t>.</w:t>
            </w:r>
          </w:p>
        </w:tc>
        <w:tc>
          <w:tcPr>
            <w:tcW w:w="1417" w:type="dxa"/>
          </w:tcPr>
          <w:p w:rsidR="00EA47F2" w:rsidRPr="00676FC4" w:rsidRDefault="00EA47F2" w:rsidP="00801F25">
            <w:pPr>
              <w:jc w:val="center"/>
              <w:rPr>
                <w:rFonts w:ascii="Times Roman" w:hAnsi="Times Roman"/>
                <w:b/>
              </w:rPr>
            </w:pPr>
            <w:r w:rsidRPr="00676FC4">
              <w:rPr>
                <w:b/>
              </w:rPr>
              <w:t>Термін</w:t>
            </w:r>
            <w:r w:rsidRPr="00676FC4">
              <w:rPr>
                <w:rFonts w:ascii="Times Roman" w:hAnsi="Times Roman"/>
                <w:b/>
              </w:rPr>
              <w:t xml:space="preserve"> </w:t>
            </w:r>
            <w:r w:rsidRPr="00676FC4">
              <w:rPr>
                <w:b/>
              </w:rPr>
              <w:t>виконання</w:t>
            </w:r>
          </w:p>
        </w:tc>
        <w:tc>
          <w:tcPr>
            <w:tcW w:w="2941" w:type="dxa"/>
          </w:tcPr>
          <w:p w:rsidR="00EA47F2" w:rsidRPr="00676FC4" w:rsidRDefault="00EA47F2" w:rsidP="00801F25">
            <w:pPr>
              <w:jc w:val="center"/>
              <w:rPr>
                <w:b/>
              </w:rPr>
            </w:pPr>
            <w:r w:rsidRPr="00676FC4">
              <w:rPr>
                <w:b/>
              </w:rPr>
              <w:t xml:space="preserve">Місце розташування </w:t>
            </w:r>
          </w:p>
          <w:p w:rsidR="00EA47F2" w:rsidRPr="00676FC4" w:rsidRDefault="00EA47F2" w:rsidP="00801F25">
            <w:pPr>
              <w:jc w:val="center"/>
              <w:rPr>
                <w:b/>
              </w:rPr>
            </w:pPr>
            <w:r w:rsidRPr="00676FC4">
              <w:rPr>
                <w:b/>
              </w:rPr>
              <w:t>обладнання</w:t>
            </w:r>
          </w:p>
        </w:tc>
      </w:tr>
      <w:tr w:rsidR="00EA47F2" w:rsidRPr="00676FC4" w:rsidTr="00801F25">
        <w:trPr>
          <w:jc w:val="center"/>
        </w:trPr>
        <w:tc>
          <w:tcPr>
            <w:tcW w:w="550" w:type="dxa"/>
            <w:shd w:val="clear" w:color="auto" w:fill="auto"/>
          </w:tcPr>
          <w:p w:rsidR="00EA47F2" w:rsidRPr="00676FC4" w:rsidRDefault="00EA47F2" w:rsidP="00EA47F2">
            <w:pPr>
              <w:pStyle w:val="af"/>
              <w:numPr>
                <w:ilvl w:val="0"/>
                <w:numId w:val="15"/>
              </w:numPr>
              <w:spacing w:line="276" w:lineRule="auto"/>
              <w:ind w:left="414" w:hanging="357"/>
              <w:contextualSpacing/>
              <w:jc w:val="center"/>
              <w:rPr>
                <w:rFonts w:ascii="Times Roman" w:hAnsi="Times Roman" w:cs="Times New Roman"/>
              </w:rPr>
            </w:pPr>
          </w:p>
        </w:tc>
        <w:tc>
          <w:tcPr>
            <w:tcW w:w="4028" w:type="dxa"/>
            <w:shd w:val="clear" w:color="auto" w:fill="auto"/>
          </w:tcPr>
          <w:p w:rsidR="00EA47F2" w:rsidRPr="00676FC4" w:rsidRDefault="00EA47F2" w:rsidP="00801F25">
            <w:pPr>
              <w:rPr>
                <w:color w:val="000000"/>
              </w:rPr>
            </w:pPr>
            <w:r w:rsidRPr="00676FC4">
              <w:t>Повірка</w:t>
            </w:r>
            <w:r w:rsidRPr="00676FC4">
              <w:rPr>
                <w:rFonts w:ascii="Times Roman" w:hAnsi="Times Roman"/>
              </w:rPr>
              <w:t xml:space="preserve"> </w:t>
            </w:r>
            <w:r w:rsidRPr="00676FC4">
              <w:t>манометрів</w:t>
            </w:r>
            <w:r w:rsidRPr="00676FC4">
              <w:rPr>
                <w:rFonts w:ascii="Times Roman" w:hAnsi="Times Roman"/>
              </w:rPr>
              <w:t xml:space="preserve">  </w:t>
            </w:r>
            <w:r w:rsidRPr="00676FC4">
              <w:rPr>
                <w:color w:val="000000"/>
              </w:rPr>
              <w:t xml:space="preserve"> до 60 </w:t>
            </w:r>
            <w:proofErr w:type="spellStart"/>
            <w:r w:rsidRPr="00676FC4">
              <w:rPr>
                <w:color w:val="000000"/>
              </w:rPr>
              <w:t>МПа</w:t>
            </w:r>
            <w:proofErr w:type="spellEnd"/>
            <w:r w:rsidRPr="00676FC4">
              <w:rPr>
                <w:color w:val="000000"/>
              </w:rPr>
              <w:t xml:space="preserve">, </w:t>
            </w:r>
            <w:proofErr w:type="spellStart"/>
            <w:r w:rsidRPr="00676FC4">
              <w:rPr>
                <w:color w:val="000000"/>
              </w:rPr>
              <w:t>вакууметри</w:t>
            </w:r>
            <w:proofErr w:type="spellEnd"/>
            <w:r w:rsidRPr="00676FC4">
              <w:rPr>
                <w:color w:val="000000"/>
              </w:rPr>
              <w:t xml:space="preserve"> робочі усіх типів (манометр МПТ -160)</w:t>
            </w:r>
          </w:p>
          <w:p w:rsidR="00EA47F2" w:rsidRPr="00676FC4" w:rsidRDefault="00EA47F2" w:rsidP="00801F25">
            <w:pPr>
              <w:rPr>
                <w:rFonts w:asciiTheme="minorHAnsi" w:hAnsiTheme="minorHAnsi"/>
              </w:rPr>
            </w:pPr>
          </w:p>
        </w:tc>
        <w:tc>
          <w:tcPr>
            <w:tcW w:w="917" w:type="dxa"/>
          </w:tcPr>
          <w:p w:rsidR="00EA47F2" w:rsidRPr="00676FC4" w:rsidRDefault="00EA47F2" w:rsidP="00801F25">
            <w:pPr>
              <w:jc w:val="center"/>
              <w:rPr>
                <w:rFonts w:ascii="Times Roman" w:hAnsi="Times Roman"/>
              </w:rPr>
            </w:pPr>
            <w:r w:rsidRPr="00676FC4">
              <w:rPr>
                <w:rFonts w:ascii="Times Roman" w:hAnsi="Times Roman"/>
              </w:rPr>
              <w:t>2</w:t>
            </w:r>
          </w:p>
        </w:tc>
        <w:tc>
          <w:tcPr>
            <w:tcW w:w="1417" w:type="dxa"/>
            <w:vAlign w:val="center"/>
          </w:tcPr>
          <w:p w:rsidR="00EA47F2" w:rsidRPr="00676FC4" w:rsidRDefault="00EA47F2" w:rsidP="00801F25">
            <w:pPr>
              <w:jc w:val="center"/>
              <w:rPr>
                <w:rFonts w:ascii="Times Roman" w:hAnsi="Times Roman"/>
              </w:rPr>
            </w:pPr>
            <w:r w:rsidRPr="00676FC4">
              <w:t>до</w:t>
            </w:r>
            <w:r w:rsidRPr="00676FC4">
              <w:rPr>
                <w:rFonts w:ascii="Times Roman" w:hAnsi="Times Roman"/>
              </w:rPr>
              <w:t xml:space="preserve"> 31.12.202</w:t>
            </w:r>
            <w:r w:rsidRPr="00676FC4">
              <w:rPr>
                <w:rFonts w:asciiTheme="minorHAnsi" w:hAnsiTheme="minorHAnsi"/>
              </w:rPr>
              <w:t>3</w:t>
            </w:r>
            <w:r w:rsidRPr="00676FC4">
              <w:rPr>
                <w:rFonts w:ascii="Times Roman" w:hAnsi="Times Roman"/>
              </w:rPr>
              <w:t xml:space="preserve"> </w:t>
            </w:r>
            <w:r w:rsidRPr="00676FC4">
              <w:t>року</w:t>
            </w:r>
          </w:p>
        </w:tc>
        <w:tc>
          <w:tcPr>
            <w:tcW w:w="2941" w:type="dxa"/>
          </w:tcPr>
          <w:p w:rsidR="00EA47F2" w:rsidRPr="00676FC4" w:rsidRDefault="00EA47F2" w:rsidP="00801F25">
            <w:pPr>
              <w:autoSpaceDN w:val="0"/>
              <w:textAlignment w:val="baseline"/>
              <w:rPr>
                <w:kern w:val="3"/>
                <w:lang w:eastAsia="zh-CN"/>
              </w:rPr>
            </w:pPr>
            <w:r w:rsidRPr="00676FC4">
              <w:rPr>
                <w:kern w:val="3"/>
                <w:lang w:eastAsia="zh-CN"/>
              </w:rPr>
              <w:t xml:space="preserve"> вул. Юрія Вєтрова, буд. 24,м. Суми,</w:t>
            </w:r>
          </w:p>
          <w:p w:rsidR="00EA47F2" w:rsidRPr="00676FC4" w:rsidRDefault="00EA47F2" w:rsidP="00801F25">
            <w:pPr>
              <w:autoSpaceDN w:val="0"/>
              <w:textAlignment w:val="baseline"/>
              <w:rPr>
                <w:kern w:val="3"/>
                <w:lang w:eastAsia="zh-CN"/>
              </w:rPr>
            </w:pPr>
            <w:r w:rsidRPr="00676FC4">
              <w:rPr>
                <w:kern w:val="3"/>
                <w:lang w:eastAsia="zh-CN"/>
              </w:rPr>
              <w:t>40024</w:t>
            </w:r>
          </w:p>
          <w:p w:rsidR="00EA47F2" w:rsidRPr="00676FC4" w:rsidRDefault="00EA47F2" w:rsidP="00801F25">
            <w:pPr>
              <w:jc w:val="center"/>
            </w:pPr>
          </w:p>
        </w:tc>
      </w:tr>
      <w:tr w:rsidR="00EA47F2" w:rsidRPr="00676FC4" w:rsidTr="00801F25">
        <w:trPr>
          <w:jc w:val="center"/>
        </w:trPr>
        <w:tc>
          <w:tcPr>
            <w:tcW w:w="550" w:type="dxa"/>
            <w:shd w:val="clear" w:color="auto" w:fill="auto"/>
          </w:tcPr>
          <w:p w:rsidR="00EA47F2" w:rsidRPr="00676FC4" w:rsidRDefault="00EA47F2" w:rsidP="00EA47F2">
            <w:pPr>
              <w:pStyle w:val="af"/>
              <w:numPr>
                <w:ilvl w:val="0"/>
                <w:numId w:val="15"/>
              </w:numPr>
              <w:spacing w:line="276" w:lineRule="auto"/>
              <w:ind w:left="414" w:hanging="357"/>
              <w:contextualSpacing/>
              <w:jc w:val="center"/>
              <w:rPr>
                <w:rFonts w:ascii="Times Roman" w:hAnsi="Times Roman" w:cs="Times New Roman"/>
              </w:rPr>
            </w:pPr>
          </w:p>
        </w:tc>
        <w:tc>
          <w:tcPr>
            <w:tcW w:w="4028" w:type="dxa"/>
            <w:shd w:val="clear" w:color="auto" w:fill="auto"/>
          </w:tcPr>
          <w:p w:rsidR="00EA47F2" w:rsidRPr="00676FC4" w:rsidRDefault="00EA47F2" w:rsidP="00801F25">
            <w:pPr>
              <w:rPr>
                <w:color w:val="000000"/>
              </w:rPr>
            </w:pPr>
            <w:r w:rsidRPr="00676FC4">
              <w:t>Повірка</w:t>
            </w:r>
            <w:r w:rsidRPr="00676FC4">
              <w:rPr>
                <w:rFonts w:ascii="Times Roman" w:hAnsi="Times Roman"/>
              </w:rPr>
              <w:t xml:space="preserve"> </w:t>
            </w:r>
            <w:r w:rsidRPr="00676FC4">
              <w:t xml:space="preserve">манометрів </w:t>
            </w:r>
            <w:r w:rsidRPr="00676FC4">
              <w:rPr>
                <w:color w:val="000000"/>
              </w:rPr>
              <w:t xml:space="preserve">до 60 </w:t>
            </w:r>
            <w:proofErr w:type="spellStart"/>
            <w:r w:rsidRPr="00676FC4">
              <w:rPr>
                <w:color w:val="000000"/>
              </w:rPr>
              <w:t>МПа</w:t>
            </w:r>
            <w:proofErr w:type="spellEnd"/>
            <w:r w:rsidRPr="00676FC4">
              <w:rPr>
                <w:color w:val="000000"/>
              </w:rPr>
              <w:t xml:space="preserve">, </w:t>
            </w:r>
            <w:proofErr w:type="spellStart"/>
            <w:r w:rsidRPr="00676FC4">
              <w:rPr>
                <w:color w:val="000000"/>
              </w:rPr>
              <w:t>вакууметри</w:t>
            </w:r>
            <w:proofErr w:type="spellEnd"/>
            <w:r w:rsidRPr="00676FC4">
              <w:rPr>
                <w:color w:val="000000"/>
              </w:rPr>
              <w:t xml:space="preserve"> робочі усіх типів (ДМ 05-МП-ЗУ)</w:t>
            </w:r>
          </w:p>
          <w:p w:rsidR="00EA47F2" w:rsidRPr="00676FC4" w:rsidRDefault="00EA47F2" w:rsidP="00801F25">
            <w:pPr>
              <w:rPr>
                <w:rFonts w:asciiTheme="minorHAnsi" w:hAnsiTheme="minorHAnsi"/>
              </w:rPr>
            </w:pPr>
          </w:p>
        </w:tc>
        <w:tc>
          <w:tcPr>
            <w:tcW w:w="917" w:type="dxa"/>
          </w:tcPr>
          <w:p w:rsidR="00EA47F2" w:rsidRPr="00676FC4" w:rsidRDefault="00EA47F2" w:rsidP="00801F25">
            <w:pPr>
              <w:jc w:val="center"/>
              <w:rPr>
                <w:rFonts w:asciiTheme="minorHAnsi" w:hAnsiTheme="minorHAnsi"/>
              </w:rPr>
            </w:pPr>
            <w:r w:rsidRPr="00676FC4">
              <w:rPr>
                <w:rFonts w:asciiTheme="minorHAnsi" w:hAnsiTheme="minorHAnsi"/>
              </w:rPr>
              <w:t>2</w:t>
            </w:r>
          </w:p>
        </w:tc>
        <w:tc>
          <w:tcPr>
            <w:tcW w:w="1417" w:type="dxa"/>
            <w:vAlign w:val="center"/>
          </w:tcPr>
          <w:p w:rsidR="00EA47F2" w:rsidRPr="00676FC4" w:rsidRDefault="00EA47F2" w:rsidP="00801F25">
            <w:pPr>
              <w:jc w:val="center"/>
              <w:rPr>
                <w:rFonts w:ascii="Times Roman" w:hAnsi="Times Roman"/>
              </w:rPr>
            </w:pPr>
            <w:r w:rsidRPr="00676FC4">
              <w:t>до</w:t>
            </w:r>
            <w:r w:rsidRPr="00676FC4">
              <w:rPr>
                <w:rFonts w:ascii="Times Roman" w:hAnsi="Times Roman"/>
              </w:rPr>
              <w:t xml:space="preserve"> 31.12.202</w:t>
            </w:r>
            <w:r w:rsidRPr="00676FC4">
              <w:rPr>
                <w:rFonts w:asciiTheme="minorHAnsi" w:hAnsiTheme="minorHAnsi"/>
              </w:rPr>
              <w:t>3</w:t>
            </w:r>
            <w:r w:rsidRPr="00676FC4">
              <w:rPr>
                <w:rFonts w:ascii="Times Roman" w:hAnsi="Times Roman"/>
              </w:rPr>
              <w:t xml:space="preserve"> </w:t>
            </w:r>
            <w:r w:rsidRPr="00676FC4">
              <w:t>року</w:t>
            </w:r>
          </w:p>
        </w:tc>
        <w:tc>
          <w:tcPr>
            <w:tcW w:w="2941" w:type="dxa"/>
          </w:tcPr>
          <w:p w:rsidR="00EA47F2" w:rsidRPr="00676FC4" w:rsidRDefault="00EA47F2" w:rsidP="00801F25">
            <w:pPr>
              <w:autoSpaceDN w:val="0"/>
              <w:textAlignment w:val="baseline"/>
              <w:rPr>
                <w:kern w:val="3"/>
                <w:lang w:eastAsia="zh-CN"/>
              </w:rPr>
            </w:pPr>
            <w:r w:rsidRPr="00676FC4">
              <w:rPr>
                <w:kern w:val="3"/>
                <w:lang w:eastAsia="zh-CN"/>
              </w:rPr>
              <w:t>вул. Юрія Вєтрова, буд. 24,м. Суми,</w:t>
            </w:r>
          </w:p>
          <w:p w:rsidR="00EA47F2" w:rsidRPr="00676FC4" w:rsidRDefault="00EA47F2" w:rsidP="00801F25">
            <w:pPr>
              <w:autoSpaceDN w:val="0"/>
              <w:textAlignment w:val="baseline"/>
              <w:rPr>
                <w:kern w:val="3"/>
                <w:lang w:eastAsia="zh-CN"/>
              </w:rPr>
            </w:pPr>
            <w:r w:rsidRPr="00676FC4">
              <w:rPr>
                <w:kern w:val="3"/>
                <w:lang w:eastAsia="zh-CN"/>
              </w:rPr>
              <w:t>40024</w:t>
            </w:r>
          </w:p>
          <w:p w:rsidR="00EA47F2" w:rsidRPr="00676FC4" w:rsidRDefault="00EA47F2" w:rsidP="00801F25">
            <w:pPr>
              <w:jc w:val="center"/>
            </w:pPr>
          </w:p>
        </w:tc>
      </w:tr>
      <w:tr w:rsidR="00EA47F2" w:rsidRPr="00676FC4" w:rsidTr="00801F25">
        <w:trPr>
          <w:jc w:val="center"/>
        </w:trPr>
        <w:tc>
          <w:tcPr>
            <w:tcW w:w="550" w:type="dxa"/>
            <w:shd w:val="clear" w:color="auto" w:fill="auto"/>
          </w:tcPr>
          <w:p w:rsidR="00EA47F2" w:rsidRPr="00676FC4" w:rsidRDefault="00EA47F2" w:rsidP="00EA47F2">
            <w:pPr>
              <w:pStyle w:val="af"/>
              <w:numPr>
                <w:ilvl w:val="0"/>
                <w:numId w:val="15"/>
              </w:numPr>
              <w:spacing w:line="276" w:lineRule="auto"/>
              <w:ind w:left="414" w:hanging="357"/>
              <w:contextualSpacing/>
              <w:jc w:val="center"/>
              <w:rPr>
                <w:rFonts w:ascii="Times Roman" w:hAnsi="Times Roman" w:cs="Times New Roman"/>
              </w:rPr>
            </w:pPr>
          </w:p>
        </w:tc>
        <w:tc>
          <w:tcPr>
            <w:tcW w:w="4028" w:type="dxa"/>
            <w:shd w:val="clear" w:color="auto" w:fill="auto"/>
          </w:tcPr>
          <w:p w:rsidR="00EA47F2" w:rsidRPr="00676FC4" w:rsidRDefault="00EA47F2" w:rsidP="00801F25">
            <w:pPr>
              <w:rPr>
                <w:rFonts w:ascii="Times Roman" w:hAnsi="Times Roman"/>
              </w:rPr>
            </w:pPr>
            <w:r w:rsidRPr="00676FC4">
              <w:t>Повірка</w:t>
            </w:r>
            <w:r w:rsidRPr="00676FC4">
              <w:rPr>
                <w:rFonts w:ascii="Times Roman" w:hAnsi="Times Roman"/>
              </w:rPr>
              <w:t xml:space="preserve"> </w:t>
            </w:r>
            <w:proofErr w:type="spellStart"/>
            <w:r w:rsidRPr="00676FC4">
              <w:rPr>
                <w:rFonts w:asciiTheme="minorHAnsi" w:hAnsiTheme="minorHAnsi"/>
              </w:rPr>
              <w:t>м</w:t>
            </w:r>
            <w:r w:rsidRPr="00676FC4">
              <w:t>ановакууметрів</w:t>
            </w:r>
            <w:proofErr w:type="spellEnd"/>
            <w:r w:rsidRPr="00676FC4">
              <w:t xml:space="preserve"> </w:t>
            </w:r>
            <w:r w:rsidRPr="00676FC4">
              <w:rPr>
                <w:rFonts w:ascii="Times Roman" w:hAnsi="Times Roman"/>
              </w:rPr>
              <w:t xml:space="preserve"> </w:t>
            </w:r>
            <w:r w:rsidRPr="00676FC4">
              <w:t>робочі</w:t>
            </w:r>
            <w:r w:rsidRPr="00676FC4">
              <w:rPr>
                <w:rFonts w:ascii="Times Roman" w:hAnsi="Times Roman"/>
              </w:rPr>
              <w:t xml:space="preserve"> </w:t>
            </w:r>
            <w:r w:rsidRPr="00676FC4">
              <w:t>усіх</w:t>
            </w:r>
            <w:r w:rsidRPr="00676FC4">
              <w:rPr>
                <w:rFonts w:ascii="Times Roman" w:hAnsi="Times Roman"/>
              </w:rPr>
              <w:t xml:space="preserve"> </w:t>
            </w:r>
            <w:r w:rsidRPr="00676FC4">
              <w:t>типів</w:t>
            </w:r>
            <w:r w:rsidRPr="00676FC4">
              <w:rPr>
                <w:rFonts w:ascii="Times Roman" w:hAnsi="Times Roman"/>
              </w:rPr>
              <w:t xml:space="preserve"> (</w:t>
            </w:r>
            <w:proofErr w:type="spellStart"/>
            <w:r w:rsidRPr="00676FC4">
              <w:rPr>
                <w:color w:val="000000"/>
              </w:rPr>
              <w:t>мановакууметр</w:t>
            </w:r>
            <w:proofErr w:type="spellEnd"/>
            <w:r w:rsidRPr="00676FC4">
              <w:rPr>
                <w:color w:val="000000"/>
              </w:rPr>
              <w:t xml:space="preserve"> МВПЗ </w:t>
            </w:r>
            <w:r w:rsidRPr="00676FC4">
              <w:rPr>
                <w:rFonts w:ascii="Times Roman" w:hAnsi="Times Roman"/>
              </w:rPr>
              <w:t>)</w:t>
            </w:r>
          </w:p>
        </w:tc>
        <w:tc>
          <w:tcPr>
            <w:tcW w:w="917" w:type="dxa"/>
          </w:tcPr>
          <w:p w:rsidR="00EA47F2" w:rsidRPr="00676FC4" w:rsidRDefault="00EA47F2" w:rsidP="00801F25">
            <w:pPr>
              <w:jc w:val="center"/>
              <w:rPr>
                <w:rFonts w:ascii="Times Roman" w:hAnsi="Times Roman"/>
              </w:rPr>
            </w:pPr>
            <w:r w:rsidRPr="00676FC4">
              <w:rPr>
                <w:rFonts w:ascii="Times Roman" w:hAnsi="Times Roman"/>
              </w:rPr>
              <w:t>1</w:t>
            </w:r>
          </w:p>
        </w:tc>
        <w:tc>
          <w:tcPr>
            <w:tcW w:w="1417" w:type="dxa"/>
            <w:vAlign w:val="center"/>
          </w:tcPr>
          <w:p w:rsidR="00EA47F2" w:rsidRPr="00676FC4" w:rsidRDefault="00EA47F2" w:rsidP="00801F25">
            <w:pPr>
              <w:jc w:val="center"/>
              <w:rPr>
                <w:rFonts w:ascii="Times Roman" w:hAnsi="Times Roman"/>
              </w:rPr>
            </w:pPr>
            <w:r w:rsidRPr="00676FC4">
              <w:t>до</w:t>
            </w:r>
            <w:r w:rsidRPr="00676FC4">
              <w:rPr>
                <w:rFonts w:ascii="Times Roman" w:hAnsi="Times Roman"/>
              </w:rPr>
              <w:t xml:space="preserve"> 31.12.202</w:t>
            </w:r>
            <w:r w:rsidRPr="00676FC4">
              <w:rPr>
                <w:rFonts w:asciiTheme="minorHAnsi" w:hAnsiTheme="minorHAnsi"/>
              </w:rPr>
              <w:t>3</w:t>
            </w:r>
            <w:r w:rsidRPr="00676FC4">
              <w:rPr>
                <w:rFonts w:ascii="Times Roman" w:hAnsi="Times Roman"/>
              </w:rPr>
              <w:t xml:space="preserve"> </w:t>
            </w:r>
            <w:r w:rsidRPr="00676FC4">
              <w:t>року</w:t>
            </w:r>
          </w:p>
        </w:tc>
        <w:tc>
          <w:tcPr>
            <w:tcW w:w="2941" w:type="dxa"/>
          </w:tcPr>
          <w:p w:rsidR="00EA47F2" w:rsidRPr="00676FC4" w:rsidRDefault="00EA47F2" w:rsidP="00801F25">
            <w:pPr>
              <w:autoSpaceDN w:val="0"/>
              <w:textAlignment w:val="baseline"/>
              <w:rPr>
                <w:kern w:val="3"/>
                <w:lang w:eastAsia="zh-CN"/>
              </w:rPr>
            </w:pPr>
            <w:r w:rsidRPr="00676FC4">
              <w:rPr>
                <w:kern w:val="3"/>
                <w:lang w:eastAsia="zh-CN"/>
              </w:rPr>
              <w:t>вул. Юрія Вєтрова, буд. 24,м. Суми,</w:t>
            </w:r>
          </w:p>
          <w:p w:rsidR="00EA47F2" w:rsidRPr="00676FC4" w:rsidRDefault="00EA47F2" w:rsidP="00801F25">
            <w:pPr>
              <w:autoSpaceDN w:val="0"/>
              <w:textAlignment w:val="baseline"/>
              <w:rPr>
                <w:kern w:val="3"/>
                <w:lang w:eastAsia="zh-CN"/>
              </w:rPr>
            </w:pPr>
            <w:r w:rsidRPr="00676FC4">
              <w:rPr>
                <w:kern w:val="3"/>
                <w:lang w:eastAsia="zh-CN"/>
              </w:rPr>
              <w:t>40024</w:t>
            </w:r>
          </w:p>
          <w:p w:rsidR="00EA47F2" w:rsidRPr="00676FC4" w:rsidRDefault="00EA47F2" w:rsidP="00801F25">
            <w:pPr>
              <w:jc w:val="center"/>
            </w:pPr>
          </w:p>
        </w:tc>
      </w:tr>
      <w:tr w:rsidR="00EA47F2" w:rsidRPr="00676FC4" w:rsidTr="00801F25">
        <w:trPr>
          <w:jc w:val="center"/>
        </w:trPr>
        <w:tc>
          <w:tcPr>
            <w:tcW w:w="550" w:type="dxa"/>
            <w:shd w:val="clear" w:color="auto" w:fill="auto"/>
          </w:tcPr>
          <w:p w:rsidR="00EA47F2" w:rsidRPr="00676FC4" w:rsidRDefault="00EA47F2" w:rsidP="00EA47F2">
            <w:pPr>
              <w:pStyle w:val="af"/>
              <w:numPr>
                <w:ilvl w:val="0"/>
                <w:numId w:val="15"/>
              </w:numPr>
              <w:spacing w:line="276" w:lineRule="auto"/>
              <w:ind w:left="414" w:hanging="357"/>
              <w:contextualSpacing/>
              <w:jc w:val="center"/>
              <w:rPr>
                <w:rFonts w:ascii="Times Roman" w:hAnsi="Times Roman" w:cs="Times New Roman"/>
              </w:rPr>
            </w:pPr>
          </w:p>
        </w:tc>
        <w:tc>
          <w:tcPr>
            <w:tcW w:w="4028" w:type="dxa"/>
            <w:shd w:val="clear" w:color="auto" w:fill="auto"/>
          </w:tcPr>
          <w:p w:rsidR="00EA47F2" w:rsidRPr="00676FC4" w:rsidRDefault="00EA47F2" w:rsidP="00801F25">
            <w:pPr>
              <w:rPr>
                <w:rFonts w:asciiTheme="minorHAnsi" w:hAnsiTheme="minorHAnsi"/>
              </w:rPr>
            </w:pPr>
            <w:r w:rsidRPr="00676FC4">
              <w:t>Повірка</w:t>
            </w:r>
            <w:r w:rsidRPr="00676FC4">
              <w:rPr>
                <w:rFonts w:ascii="Times Roman" w:hAnsi="Times Roman"/>
              </w:rPr>
              <w:t xml:space="preserve"> </w:t>
            </w:r>
            <w:proofErr w:type="spellStart"/>
            <w:r w:rsidRPr="00676FC4">
              <w:rPr>
                <w:rFonts w:asciiTheme="minorHAnsi" w:hAnsiTheme="minorHAnsi"/>
              </w:rPr>
              <w:t>в</w:t>
            </w:r>
            <w:r w:rsidRPr="00676FC4">
              <w:rPr>
                <w:color w:val="000000"/>
              </w:rPr>
              <w:t>одолічильників</w:t>
            </w:r>
            <w:proofErr w:type="spellEnd"/>
            <w:r w:rsidRPr="00676FC4">
              <w:rPr>
                <w:color w:val="000000"/>
              </w:rPr>
              <w:t xml:space="preserve"> крильчастих DN 15...20 горизонтального розміщення при одночасній повірці до шести </w:t>
            </w:r>
            <w:r w:rsidRPr="00676FC4">
              <w:rPr>
                <w:color w:val="000000"/>
              </w:rPr>
              <w:lastRenderedPageBreak/>
              <w:t>одиниць усіх типів (лічильник води ДУ 20)</w:t>
            </w:r>
          </w:p>
        </w:tc>
        <w:tc>
          <w:tcPr>
            <w:tcW w:w="917" w:type="dxa"/>
          </w:tcPr>
          <w:p w:rsidR="00EA47F2" w:rsidRPr="00676FC4" w:rsidRDefault="00EA47F2" w:rsidP="00801F25">
            <w:pPr>
              <w:jc w:val="center"/>
              <w:rPr>
                <w:rFonts w:ascii="Times Roman" w:hAnsi="Times Roman"/>
              </w:rPr>
            </w:pPr>
            <w:r w:rsidRPr="00676FC4">
              <w:rPr>
                <w:rFonts w:ascii="Times Roman" w:hAnsi="Times Roman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EA47F2" w:rsidRPr="00676FC4" w:rsidRDefault="00EA47F2" w:rsidP="00801F25">
            <w:pPr>
              <w:jc w:val="center"/>
              <w:rPr>
                <w:rFonts w:ascii="Times Roman" w:hAnsi="Times Roman"/>
              </w:rPr>
            </w:pPr>
            <w:r w:rsidRPr="00676FC4">
              <w:t>до</w:t>
            </w:r>
            <w:r w:rsidRPr="00676FC4">
              <w:rPr>
                <w:rFonts w:ascii="Times Roman" w:hAnsi="Times Roman"/>
              </w:rPr>
              <w:t xml:space="preserve"> 31.12.202</w:t>
            </w:r>
            <w:r w:rsidRPr="00676FC4">
              <w:rPr>
                <w:rFonts w:asciiTheme="minorHAnsi" w:hAnsiTheme="minorHAnsi"/>
              </w:rPr>
              <w:t>3</w:t>
            </w:r>
            <w:r w:rsidRPr="00676FC4">
              <w:rPr>
                <w:rFonts w:ascii="Times Roman" w:hAnsi="Times Roman"/>
              </w:rPr>
              <w:t xml:space="preserve"> </w:t>
            </w:r>
            <w:r w:rsidRPr="00676FC4">
              <w:t>року</w:t>
            </w:r>
          </w:p>
        </w:tc>
        <w:tc>
          <w:tcPr>
            <w:tcW w:w="2941" w:type="dxa"/>
          </w:tcPr>
          <w:p w:rsidR="00EA47F2" w:rsidRPr="00676FC4" w:rsidRDefault="00EA47F2" w:rsidP="00801F25">
            <w:pPr>
              <w:autoSpaceDN w:val="0"/>
              <w:textAlignment w:val="baseline"/>
              <w:rPr>
                <w:kern w:val="3"/>
                <w:lang w:eastAsia="zh-CN"/>
              </w:rPr>
            </w:pPr>
            <w:r w:rsidRPr="00676FC4">
              <w:rPr>
                <w:kern w:val="3"/>
                <w:lang w:eastAsia="zh-CN"/>
              </w:rPr>
              <w:t>вул. Юрія Вєтрова, буд. 24,м. Суми,</w:t>
            </w:r>
          </w:p>
          <w:p w:rsidR="00EA47F2" w:rsidRPr="00676FC4" w:rsidRDefault="00EA47F2" w:rsidP="00801F25">
            <w:pPr>
              <w:autoSpaceDN w:val="0"/>
              <w:textAlignment w:val="baseline"/>
              <w:rPr>
                <w:kern w:val="3"/>
                <w:lang w:eastAsia="zh-CN"/>
              </w:rPr>
            </w:pPr>
            <w:r w:rsidRPr="00676FC4">
              <w:rPr>
                <w:kern w:val="3"/>
                <w:lang w:eastAsia="zh-CN"/>
              </w:rPr>
              <w:t>40024</w:t>
            </w:r>
          </w:p>
          <w:p w:rsidR="00EA47F2" w:rsidRPr="00676FC4" w:rsidRDefault="00EA47F2" w:rsidP="00801F25">
            <w:pPr>
              <w:jc w:val="center"/>
            </w:pPr>
          </w:p>
        </w:tc>
      </w:tr>
      <w:tr w:rsidR="00EA47F2" w:rsidRPr="00676FC4" w:rsidTr="00801F25">
        <w:trPr>
          <w:jc w:val="center"/>
        </w:trPr>
        <w:tc>
          <w:tcPr>
            <w:tcW w:w="550" w:type="dxa"/>
            <w:shd w:val="clear" w:color="auto" w:fill="auto"/>
          </w:tcPr>
          <w:p w:rsidR="00EA47F2" w:rsidRPr="00676FC4" w:rsidRDefault="00EA47F2" w:rsidP="00EA47F2">
            <w:pPr>
              <w:pStyle w:val="af"/>
              <w:numPr>
                <w:ilvl w:val="0"/>
                <w:numId w:val="15"/>
              </w:numPr>
              <w:spacing w:line="276" w:lineRule="auto"/>
              <w:ind w:left="414" w:hanging="357"/>
              <w:contextualSpacing/>
              <w:jc w:val="center"/>
              <w:rPr>
                <w:rFonts w:ascii="Times Roman" w:hAnsi="Times Roman" w:cs="Times New Roman"/>
              </w:rPr>
            </w:pPr>
          </w:p>
        </w:tc>
        <w:tc>
          <w:tcPr>
            <w:tcW w:w="4028" w:type="dxa"/>
            <w:shd w:val="clear" w:color="auto" w:fill="auto"/>
          </w:tcPr>
          <w:p w:rsidR="00EA47F2" w:rsidRPr="00676FC4" w:rsidRDefault="00EA47F2" w:rsidP="00801F25">
            <w:pPr>
              <w:rPr>
                <w:color w:val="000000"/>
              </w:rPr>
            </w:pPr>
            <w:r w:rsidRPr="00676FC4">
              <w:rPr>
                <w:color w:val="000000"/>
              </w:rPr>
              <w:t xml:space="preserve">Підготовка до повірки </w:t>
            </w:r>
            <w:proofErr w:type="spellStart"/>
            <w:r w:rsidRPr="00676FC4">
              <w:rPr>
                <w:color w:val="000000"/>
              </w:rPr>
              <w:t>водолічильника</w:t>
            </w:r>
            <w:proofErr w:type="spellEnd"/>
            <w:r w:rsidRPr="00676FC4">
              <w:rPr>
                <w:color w:val="000000"/>
              </w:rPr>
              <w:t xml:space="preserve"> крильчастого DN15-20 (лічильник води ДУ 20)</w:t>
            </w:r>
          </w:p>
          <w:p w:rsidR="00EA47F2" w:rsidRPr="00676FC4" w:rsidRDefault="00EA47F2" w:rsidP="00801F25">
            <w:pPr>
              <w:rPr>
                <w:color w:val="000000"/>
              </w:rPr>
            </w:pPr>
          </w:p>
          <w:p w:rsidR="00EA47F2" w:rsidRPr="00676FC4" w:rsidRDefault="00EA47F2" w:rsidP="00801F25"/>
        </w:tc>
        <w:tc>
          <w:tcPr>
            <w:tcW w:w="917" w:type="dxa"/>
          </w:tcPr>
          <w:p w:rsidR="00EA47F2" w:rsidRPr="00676FC4" w:rsidRDefault="00EA47F2" w:rsidP="00801F25">
            <w:pPr>
              <w:jc w:val="center"/>
              <w:rPr>
                <w:rFonts w:asciiTheme="minorHAnsi" w:hAnsiTheme="minorHAnsi"/>
              </w:rPr>
            </w:pPr>
            <w:r w:rsidRPr="00676FC4">
              <w:rPr>
                <w:rFonts w:asciiTheme="minorHAnsi" w:hAnsiTheme="minorHAnsi"/>
              </w:rPr>
              <w:t>1</w:t>
            </w:r>
          </w:p>
        </w:tc>
        <w:tc>
          <w:tcPr>
            <w:tcW w:w="1417" w:type="dxa"/>
            <w:vAlign w:val="center"/>
          </w:tcPr>
          <w:p w:rsidR="00EA47F2" w:rsidRPr="00676FC4" w:rsidRDefault="00EA47F2" w:rsidP="00801F25">
            <w:pPr>
              <w:jc w:val="center"/>
            </w:pPr>
            <w:r w:rsidRPr="00676FC4">
              <w:t>до</w:t>
            </w:r>
            <w:r w:rsidRPr="00676FC4">
              <w:rPr>
                <w:rFonts w:ascii="Times Roman" w:hAnsi="Times Roman"/>
              </w:rPr>
              <w:t xml:space="preserve"> 31.12.202</w:t>
            </w:r>
            <w:r w:rsidRPr="00676FC4">
              <w:rPr>
                <w:rFonts w:asciiTheme="minorHAnsi" w:hAnsiTheme="minorHAnsi"/>
              </w:rPr>
              <w:t>3</w:t>
            </w:r>
            <w:r w:rsidRPr="00676FC4">
              <w:rPr>
                <w:rFonts w:ascii="Times Roman" w:hAnsi="Times Roman"/>
              </w:rPr>
              <w:t xml:space="preserve"> </w:t>
            </w:r>
            <w:r w:rsidRPr="00676FC4">
              <w:t>року</w:t>
            </w:r>
          </w:p>
        </w:tc>
        <w:tc>
          <w:tcPr>
            <w:tcW w:w="2941" w:type="dxa"/>
          </w:tcPr>
          <w:p w:rsidR="00EA47F2" w:rsidRPr="00676FC4" w:rsidRDefault="00EA47F2" w:rsidP="00801F25">
            <w:pPr>
              <w:autoSpaceDN w:val="0"/>
              <w:textAlignment w:val="baseline"/>
              <w:rPr>
                <w:kern w:val="3"/>
                <w:lang w:eastAsia="zh-CN"/>
              </w:rPr>
            </w:pPr>
            <w:r w:rsidRPr="00676FC4">
              <w:rPr>
                <w:kern w:val="3"/>
                <w:lang w:eastAsia="zh-CN"/>
              </w:rPr>
              <w:t>вул. Юрія Вєтрова, буд. 24,м. Суми,</w:t>
            </w:r>
          </w:p>
          <w:p w:rsidR="00EA47F2" w:rsidRPr="00676FC4" w:rsidRDefault="00EA47F2" w:rsidP="00801F25">
            <w:pPr>
              <w:autoSpaceDN w:val="0"/>
              <w:textAlignment w:val="baseline"/>
              <w:rPr>
                <w:kern w:val="3"/>
                <w:lang w:eastAsia="zh-CN"/>
              </w:rPr>
            </w:pPr>
            <w:r w:rsidRPr="00676FC4">
              <w:rPr>
                <w:kern w:val="3"/>
                <w:lang w:eastAsia="zh-CN"/>
              </w:rPr>
              <w:t>40024</w:t>
            </w:r>
          </w:p>
          <w:p w:rsidR="00EA47F2" w:rsidRPr="00676FC4" w:rsidRDefault="00EA47F2" w:rsidP="00801F25">
            <w:pPr>
              <w:autoSpaceDN w:val="0"/>
              <w:textAlignment w:val="baseline"/>
            </w:pPr>
          </w:p>
        </w:tc>
      </w:tr>
      <w:tr w:rsidR="00EA47F2" w:rsidRPr="00676FC4" w:rsidTr="00801F25">
        <w:trPr>
          <w:jc w:val="center"/>
        </w:trPr>
        <w:tc>
          <w:tcPr>
            <w:tcW w:w="550" w:type="dxa"/>
            <w:shd w:val="clear" w:color="auto" w:fill="auto"/>
          </w:tcPr>
          <w:p w:rsidR="00EA47F2" w:rsidRPr="00676FC4" w:rsidRDefault="00EA47F2" w:rsidP="00EA47F2">
            <w:pPr>
              <w:pStyle w:val="af"/>
              <w:numPr>
                <w:ilvl w:val="0"/>
                <w:numId w:val="15"/>
              </w:numPr>
              <w:spacing w:line="276" w:lineRule="auto"/>
              <w:ind w:left="414" w:hanging="357"/>
              <w:contextualSpacing/>
              <w:jc w:val="center"/>
              <w:rPr>
                <w:rFonts w:ascii="Times Roman" w:hAnsi="Times Roman" w:cs="Times New Roman"/>
              </w:rPr>
            </w:pPr>
          </w:p>
        </w:tc>
        <w:tc>
          <w:tcPr>
            <w:tcW w:w="4028" w:type="dxa"/>
            <w:shd w:val="clear" w:color="auto" w:fill="auto"/>
          </w:tcPr>
          <w:p w:rsidR="00EA47F2" w:rsidRPr="00676FC4" w:rsidRDefault="00EA47F2" w:rsidP="00801F25">
            <w:pPr>
              <w:rPr>
                <w:color w:val="000000"/>
              </w:rPr>
            </w:pPr>
            <w:r w:rsidRPr="00676FC4">
              <w:rPr>
                <w:color w:val="000000"/>
              </w:rPr>
              <w:t xml:space="preserve">Повірка </w:t>
            </w:r>
            <w:proofErr w:type="spellStart"/>
            <w:r w:rsidRPr="00676FC4">
              <w:rPr>
                <w:color w:val="000000"/>
              </w:rPr>
              <w:t>водолічильників</w:t>
            </w:r>
            <w:proofErr w:type="spellEnd"/>
            <w:r w:rsidRPr="00676FC4">
              <w:rPr>
                <w:color w:val="000000"/>
              </w:rPr>
              <w:t xml:space="preserve">  крильчастих з DN більше 20 мм усіх типів (лічильник води ДУ40 )</w:t>
            </w:r>
          </w:p>
          <w:p w:rsidR="00EA47F2" w:rsidRPr="00676FC4" w:rsidRDefault="00EA47F2" w:rsidP="00801F25">
            <w:pPr>
              <w:rPr>
                <w:rFonts w:ascii="Times Roman" w:hAnsi="Times Roman"/>
              </w:rPr>
            </w:pPr>
          </w:p>
        </w:tc>
        <w:tc>
          <w:tcPr>
            <w:tcW w:w="917" w:type="dxa"/>
          </w:tcPr>
          <w:p w:rsidR="00EA47F2" w:rsidRPr="00676FC4" w:rsidRDefault="00EA47F2" w:rsidP="00801F25">
            <w:pPr>
              <w:jc w:val="center"/>
              <w:rPr>
                <w:rFonts w:ascii="Times Roman" w:hAnsi="Times Roman"/>
              </w:rPr>
            </w:pPr>
            <w:r w:rsidRPr="00676FC4">
              <w:rPr>
                <w:rFonts w:ascii="Times Roman" w:hAnsi="Times Roman"/>
              </w:rPr>
              <w:t>1</w:t>
            </w:r>
          </w:p>
        </w:tc>
        <w:tc>
          <w:tcPr>
            <w:tcW w:w="1417" w:type="dxa"/>
            <w:vAlign w:val="center"/>
          </w:tcPr>
          <w:p w:rsidR="00EA47F2" w:rsidRPr="00676FC4" w:rsidRDefault="00EA47F2" w:rsidP="00801F25">
            <w:pPr>
              <w:jc w:val="center"/>
              <w:rPr>
                <w:rFonts w:ascii="Times Roman" w:hAnsi="Times Roman"/>
              </w:rPr>
            </w:pPr>
            <w:r w:rsidRPr="00676FC4">
              <w:t>до</w:t>
            </w:r>
            <w:r w:rsidRPr="00676FC4">
              <w:rPr>
                <w:rFonts w:ascii="Times Roman" w:hAnsi="Times Roman"/>
              </w:rPr>
              <w:t xml:space="preserve"> 31.12.202</w:t>
            </w:r>
            <w:r w:rsidRPr="00676FC4">
              <w:rPr>
                <w:rFonts w:asciiTheme="minorHAnsi" w:hAnsiTheme="minorHAnsi"/>
              </w:rPr>
              <w:t>3</w:t>
            </w:r>
            <w:r w:rsidRPr="00676FC4">
              <w:rPr>
                <w:rFonts w:ascii="Times Roman" w:hAnsi="Times Roman"/>
              </w:rPr>
              <w:t xml:space="preserve"> </w:t>
            </w:r>
            <w:r w:rsidRPr="00676FC4">
              <w:t>року</w:t>
            </w:r>
          </w:p>
        </w:tc>
        <w:tc>
          <w:tcPr>
            <w:tcW w:w="2941" w:type="dxa"/>
          </w:tcPr>
          <w:p w:rsidR="00EA47F2" w:rsidRDefault="00EA47F2" w:rsidP="00801F25">
            <w:r w:rsidRPr="00676FC4">
              <w:t>проспект Миру 91,</w:t>
            </w:r>
          </w:p>
          <w:p w:rsidR="00EA47F2" w:rsidRPr="00676FC4" w:rsidRDefault="00EA47F2" w:rsidP="00801F25">
            <w:r w:rsidRPr="00676FC4">
              <w:t>м.</w:t>
            </w:r>
            <w:r>
              <w:t xml:space="preserve"> </w:t>
            </w:r>
            <w:r w:rsidRPr="00676FC4">
              <w:t>Конотоп, Сумської області, 41602</w:t>
            </w:r>
          </w:p>
        </w:tc>
      </w:tr>
      <w:tr w:rsidR="00EA47F2" w:rsidRPr="00676FC4" w:rsidTr="00801F25">
        <w:trPr>
          <w:jc w:val="center"/>
        </w:trPr>
        <w:tc>
          <w:tcPr>
            <w:tcW w:w="550" w:type="dxa"/>
            <w:shd w:val="clear" w:color="auto" w:fill="auto"/>
          </w:tcPr>
          <w:p w:rsidR="00EA47F2" w:rsidRPr="00676FC4" w:rsidRDefault="00EA47F2" w:rsidP="00EA47F2">
            <w:pPr>
              <w:pStyle w:val="af"/>
              <w:numPr>
                <w:ilvl w:val="0"/>
                <w:numId w:val="15"/>
              </w:numPr>
              <w:spacing w:line="276" w:lineRule="auto"/>
              <w:ind w:left="414" w:hanging="357"/>
              <w:contextualSpacing/>
              <w:jc w:val="center"/>
              <w:rPr>
                <w:rFonts w:ascii="Times Roman" w:hAnsi="Times Roman" w:cs="Times New Roman"/>
              </w:rPr>
            </w:pPr>
          </w:p>
        </w:tc>
        <w:tc>
          <w:tcPr>
            <w:tcW w:w="4028" w:type="dxa"/>
            <w:shd w:val="clear" w:color="auto" w:fill="auto"/>
          </w:tcPr>
          <w:p w:rsidR="00EA47F2" w:rsidRPr="00676FC4" w:rsidRDefault="00EA47F2" w:rsidP="00801F25">
            <w:pPr>
              <w:rPr>
                <w:color w:val="000000"/>
              </w:rPr>
            </w:pPr>
            <w:r w:rsidRPr="00676FC4">
              <w:rPr>
                <w:color w:val="000000"/>
              </w:rPr>
              <w:t xml:space="preserve">Повірка </w:t>
            </w:r>
            <w:proofErr w:type="spellStart"/>
            <w:r w:rsidRPr="00676FC4">
              <w:rPr>
                <w:color w:val="000000"/>
              </w:rPr>
              <w:t>мановакууметрів</w:t>
            </w:r>
            <w:proofErr w:type="spellEnd"/>
            <w:r w:rsidRPr="00676FC4">
              <w:rPr>
                <w:color w:val="000000"/>
              </w:rPr>
              <w:t xml:space="preserve">  робочих усіх типів (</w:t>
            </w:r>
            <w:proofErr w:type="spellStart"/>
            <w:r w:rsidRPr="00676FC4">
              <w:rPr>
                <w:color w:val="000000"/>
              </w:rPr>
              <w:t>мановакууметри</w:t>
            </w:r>
            <w:proofErr w:type="spellEnd"/>
            <w:r w:rsidRPr="00676FC4">
              <w:rPr>
                <w:color w:val="000000"/>
              </w:rPr>
              <w:t>)</w:t>
            </w:r>
          </w:p>
          <w:p w:rsidR="00EA47F2" w:rsidRPr="00676FC4" w:rsidRDefault="00EA47F2" w:rsidP="00801F25">
            <w:pPr>
              <w:rPr>
                <w:color w:val="000000"/>
              </w:rPr>
            </w:pPr>
          </w:p>
        </w:tc>
        <w:tc>
          <w:tcPr>
            <w:tcW w:w="917" w:type="dxa"/>
          </w:tcPr>
          <w:p w:rsidR="00EA47F2" w:rsidRPr="00676FC4" w:rsidRDefault="00EA47F2" w:rsidP="00801F25">
            <w:pPr>
              <w:jc w:val="center"/>
              <w:rPr>
                <w:rFonts w:asciiTheme="minorHAnsi" w:hAnsiTheme="minorHAnsi"/>
              </w:rPr>
            </w:pPr>
            <w:r w:rsidRPr="00676FC4">
              <w:rPr>
                <w:rFonts w:asciiTheme="minorHAnsi" w:hAnsiTheme="minorHAnsi"/>
              </w:rPr>
              <w:t>1</w:t>
            </w:r>
          </w:p>
        </w:tc>
        <w:tc>
          <w:tcPr>
            <w:tcW w:w="1417" w:type="dxa"/>
            <w:vAlign w:val="center"/>
          </w:tcPr>
          <w:p w:rsidR="00EA47F2" w:rsidRPr="00676FC4" w:rsidRDefault="00EA47F2" w:rsidP="00801F25">
            <w:pPr>
              <w:jc w:val="center"/>
              <w:rPr>
                <w:rFonts w:ascii="Times Roman" w:hAnsi="Times Roman"/>
              </w:rPr>
            </w:pPr>
            <w:r w:rsidRPr="00676FC4">
              <w:t>до</w:t>
            </w:r>
            <w:r w:rsidRPr="00676FC4">
              <w:rPr>
                <w:rFonts w:ascii="Times Roman" w:hAnsi="Times Roman"/>
              </w:rPr>
              <w:t xml:space="preserve"> 31.12.202</w:t>
            </w:r>
            <w:r w:rsidRPr="00676FC4">
              <w:rPr>
                <w:rFonts w:asciiTheme="minorHAnsi" w:hAnsiTheme="minorHAnsi"/>
              </w:rPr>
              <w:t>3</w:t>
            </w:r>
            <w:r w:rsidRPr="00676FC4">
              <w:rPr>
                <w:rFonts w:ascii="Times Roman" w:hAnsi="Times Roman"/>
              </w:rPr>
              <w:t xml:space="preserve"> </w:t>
            </w:r>
            <w:r w:rsidRPr="00676FC4">
              <w:t>року</w:t>
            </w:r>
          </w:p>
        </w:tc>
        <w:tc>
          <w:tcPr>
            <w:tcW w:w="2941" w:type="dxa"/>
          </w:tcPr>
          <w:p w:rsidR="00EA47F2" w:rsidRPr="00676FC4" w:rsidRDefault="00EA47F2" w:rsidP="00801F25">
            <w:pPr>
              <w:autoSpaceDN w:val="0"/>
              <w:textAlignment w:val="baseline"/>
              <w:rPr>
                <w:kern w:val="3"/>
                <w:lang w:eastAsia="zh-CN"/>
              </w:rPr>
            </w:pPr>
            <w:r w:rsidRPr="00676FC4">
              <w:rPr>
                <w:kern w:val="3"/>
                <w:lang w:eastAsia="zh-CN"/>
              </w:rPr>
              <w:t>вул. Юрія Вєтрова, буд. 24,м. Суми,</w:t>
            </w:r>
          </w:p>
          <w:p w:rsidR="00EA47F2" w:rsidRPr="00676FC4" w:rsidRDefault="00EA47F2" w:rsidP="00801F25">
            <w:pPr>
              <w:autoSpaceDN w:val="0"/>
              <w:textAlignment w:val="baseline"/>
              <w:rPr>
                <w:kern w:val="3"/>
                <w:lang w:eastAsia="zh-CN"/>
              </w:rPr>
            </w:pPr>
            <w:r w:rsidRPr="00676FC4">
              <w:rPr>
                <w:kern w:val="3"/>
                <w:lang w:eastAsia="zh-CN"/>
              </w:rPr>
              <w:t>40024</w:t>
            </w:r>
          </w:p>
          <w:p w:rsidR="00EA47F2" w:rsidRPr="00676FC4" w:rsidRDefault="00EA47F2" w:rsidP="00801F25">
            <w:pPr>
              <w:jc w:val="center"/>
            </w:pPr>
          </w:p>
        </w:tc>
      </w:tr>
      <w:tr w:rsidR="00EA47F2" w:rsidRPr="00676FC4" w:rsidTr="00801F25">
        <w:trPr>
          <w:jc w:val="center"/>
        </w:trPr>
        <w:tc>
          <w:tcPr>
            <w:tcW w:w="550" w:type="dxa"/>
            <w:shd w:val="clear" w:color="auto" w:fill="auto"/>
          </w:tcPr>
          <w:p w:rsidR="00EA47F2" w:rsidRPr="00676FC4" w:rsidRDefault="00EA47F2" w:rsidP="00EA47F2">
            <w:pPr>
              <w:pStyle w:val="af"/>
              <w:numPr>
                <w:ilvl w:val="0"/>
                <w:numId w:val="15"/>
              </w:numPr>
              <w:spacing w:line="276" w:lineRule="auto"/>
              <w:ind w:left="414" w:hanging="357"/>
              <w:contextualSpacing/>
              <w:jc w:val="center"/>
              <w:rPr>
                <w:rFonts w:ascii="Times Roman" w:hAnsi="Times Roman" w:cs="Times New Roman"/>
              </w:rPr>
            </w:pPr>
          </w:p>
        </w:tc>
        <w:tc>
          <w:tcPr>
            <w:tcW w:w="4028" w:type="dxa"/>
            <w:shd w:val="clear" w:color="auto" w:fill="auto"/>
          </w:tcPr>
          <w:p w:rsidR="00EA47F2" w:rsidRPr="00676FC4" w:rsidRDefault="00EA47F2" w:rsidP="00801F25">
            <w:pPr>
              <w:rPr>
                <w:color w:val="000000"/>
              </w:rPr>
            </w:pPr>
            <w:r w:rsidRPr="00676FC4">
              <w:rPr>
                <w:rFonts w:asciiTheme="minorHAnsi" w:hAnsiTheme="minorHAnsi"/>
              </w:rPr>
              <w:t>Повірка р</w:t>
            </w:r>
            <w:r w:rsidRPr="00676FC4">
              <w:rPr>
                <w:color w:val="000000"/>
              </w:rPr>
              <w:t>ентгенметрів ДП-12, ДП-3А, ДП-3Б, ДП-5А, ДП-5Б, ДП-5В та аналогічні (</w:t>
            </w:r>
            <w:r w:rsidRPr="00676FC4">
              <w:rPr>
                <w:rFonts w:asciiTheme="minorHAnsi" w:hAnsiTheme="minorHAnsi"/>
              </w:rPr>
              <w:t>р</w:t>
            </w:r>
            <w:r w:rsidRPr="00676FC4">
              <w:rPr>
                <w:color w:val="000000"/>
              </w:rPr>
              <w:t>ентгенметри )</w:t>
            </w:r>
          </w:p>
          <w:p w:rsidR="00EA47F2" w:rsidRPr="00676FC4" w:rsidRDefault="00EA47F2" w:rsidP="00801F25">
            <w:pPr>
              <w:rPr>
                <w:rFonts w:asciiTheme="minorHAnsi" w:hAnsiTheme="minorHAnsi"/>
              </w:rPr>
            </w:pPr>
          </w:p>
        </w:tc>
        <w:tc>
          <w:tcPr>
            <w:tcW w:w="917" w:type="dxa"/>
          </w:tcPr>
          <w:p w:rsidR="00EA47F2" w:rsidRPr="00676FC4" w:rsidRDefault="00EA47F2" w:rsidP="00801F25">
            <w:pPr>
              <w:jc w:val="center"/>
              <w:rPr>
                <w:rFonts w:asciiTheme="minorHAnsi" w:hAnsiTheme="minorHAnsi"/>
              </w:rPr>
            </w:pPr>
            <w:r w:rsidRPr="00676FC4">
              <w:rPr>
                <w:rFonts w:asciiTheme="minorHAnsi" w:hAnsiTheme="minorHAnsi"/>
              </w:rPr>
              <w:t>2</w:t>
            </w:r>
          </w:p>
        </w:tc>
        <w:tc>
          <w:tcPr>
            <w:tcW w:w="1417" w:type="dxa"/>
            <w:vAlign w:val="center"/>
          </w:tcPr>
          <w:p w:rsidR="00EA47F2" w:rsidRPr="00676FC4" w:rsidRDefault="00EA47F2" w:rsidP="00801F25">
            <w:pPr>
              <w:jc w:val="center"/>
              <w:rPr>
                <w:rFonts w:ascii="Times Roman" w:hAnsi="Times Roman"/>
              </w:rPr>
            </w:pPr>
            <w:r w:rsidRPr="00676FC4">
              <w:t>до</w:t>
            </w:r>
            <w:r w:rsidRPr="00676FC4">
              <w:rPr>
                <w:rFonts w:ascii="Times Roman" w:hAnsi="Times Roman"/>
              </w:rPr>
              <w:t xml:space="preserve"> 31.12.202</w:t>
            </w:r>
            <w:r w:rsidRPr="00676FC4">
              <w:rPr>
                <w:rFonts w:asciiTheme="minorHAnsi" w:hAnsiTheme="minorHAnsi"/>
              </w:rPr>
              <w:t>3</w:t>
            </w:r>
            <w:r w:rsidRPr="00676FC4">
              <w:rPr>
                <w:rFonts w:ascii="Times Roman" w:hAnsi="Times Roman"/>
              </w:rPr>
              <w:t xml:space="preserve"> </w:t>
            </w:r>
            <w:r w:rsidRPr="00676FC4">
              <w:t>року</w:t>
            </w:r>
          </w:p>
        </w:tc>
        <w:tc>
          <w:tcPr>
            <w:tcW w:w="2941" w:type="dxa"/>
          </w:tcPr>
          <w:p w:rsidR="00EA47F2" w:rsidRPr="00676FC4" w:rsidRDefault="00EA47F2" w:rsidP="00801F25">
            <w:pPr>
              <w:autoSpaceDN w:val="0"/>
              <w:textAlignment w:val="baseline"/>
              <w:rPr>
                <w:kern w:val="3"/>
                <w:lang w:eastAsia="zh-CN"/>
              </w:rPr>
            </w:pPr>
            <w:r w:rsidRPr="00676FC4">
              <w:rPr>
                <w:kern w:val="3"/>
                <w:lang w:eastAsia="zh-CN"/>
              </w:rPr>
              <w:t>вул. Юрія Вєтрова, буд. 24,м. Суми,</w:t>
            </w:r>
          </w:p>
          <w:p w:rsidR="00EA47F2" w:rsidRPr="00676FC4" w:rsidRDefault="00EA47F2" w:rsidP="00801F25">
            <w:pPr>
              <w:autoSpaceDN w:val="0"/>
              <w:textAlignment w:val="baseline"/>
              <w:rPr>
                <w:kern w:val="3"/>
                <w:lang w:eastAsia="zh-CN"/>
              </w:rPr>
            </w:pPr>
            <w:r w:rsidRPr="00676FC4">
              <w:rPr>
                <w:kern w:val="3"/>
                <w:lang w:eastAsia="zh-CN"/>
              </w:rPr>
              <w:t>40024</w:t>
            </w:r>
          </w:p>
          <w:p w:rsidR="00EA47F2" w:rsidRPr="00676FC4" w:rsidRDefault="00EA47F2" w:rsidP="00801F25">
            <w:pPr>
              <w:jc w:val="center"/>
            </w:pPr>
          </w:p>
        </w:tc>
      </w:tr>
      <w:tr w:rsidR="00EA47F2" w:rsidRPr="00676FC4" w:rsidTr="00801F25">
        <w:trPr>
          <w:trHeight w:val="222"/>
          <w:jc w:val="center"/>
        </w:trPr>
        <w:tc>
          <w:tcPr>
            <w:tcW w:w="550" w:type="dxa"/>
            <w:vMerge w:val="restart"/>
            <w:shd w:val="clear" w:color="auto" w:fill="auto"/>
          </w:tcPr>
          <w:p w:rsidR="00EA47F2" w:rsidRPr="00676FC4" w:rsidRDefault="00EA47F2" w:rsidP="00EA47F2">
            <w:pPr>
              <w:pStyle w:val="af"/>
              <w:numPr>
                <w:ilvl w:val="0"/>
                <w:numId w:val="15"/>
              </w:numPr>
              <w:spacing w:line="276" w:lineRule="auto"/>
              <w:ind w:left="414" w:hanging="357"/>
              <w:contextualSpacing/>
              <w:jc w:val="center"/>
              <w:rPr>
                <w:rFonts w:ascii="Times Roman" w:hAnsi="Times Roman" w:cs="Times New Roman"/>
              </w:rPr>
            </w:pPr>
          </w:p>
        </w:tc>
        <w:tc>
          <w:tcPr>
            <w:tcW w:w="4028" w:type="dxa"/>
            <w:vMerge w:val="restart"/>
            <w:shd w:val="clear" w:color="auto" w:fill="auto"/>
          </w:tcPr>
          <w:p w:rsidR="00EA47F2" w:rsidRPr="00676FC4" w:rsidRDefault="00EA47F2" w:rsidP="00801F25">
            <w:pPr>
              <w:rPr>
                <w:rFonts w:asciiTheme="minorHAnsi" w:hAnsiTheme="minorHAnsi"/>
              </w:rPr>
            </w:pPr>
            <w:r w:rsidRPr="00676FC4">
              <w:rPr>
                <w:color w:val="000000"/>
                <w:lang w:eastAsia="uk-UA"/>
              </w:rPr>
              <w:t>Повірка ваг класів точності III (середній) та IIII (звичайний) понад 50 кг до 500 кг усіх типів (</w:t>
            </w:r>
            <w:r w:rsidRPr="00676FC4">
              <w:rPr>
                <w:color w:val="000000"/>
              </w:rPr>
              <w:t>ваги понад 50 кг до 500 кг)</w:t>
            </w:r>
          </w:p>
        </w:tc>
        <w:tc>
          <w:tcPr>
            <w:tcW w:w="917" w:type="dxa"/>
            <w:vMerge w:val="restart"/>
          </w:tcPr>
          <w:p w:rsidR="00EA47F2" w:rsidRPr="00676FC4" w:rsidRDefault="00EA47F2" w:rsidP="00801F25">
            <w:pPr>
              <w:jc w:val="center"/>
              <w:rPr>
                <w:rFonts w:asciiTheme="minorHAnsi" w:hAnsiTheme="minorHAnsi"/>
              </w:rPr>
            </w:pPr>
            <w:r w:rsidRPr="00676FC4">
              <w:rPr>
                <w:rFonts w:asciiTheme="minorHAnsi" w:hAnsiTheme="minorHAnsi"/>
              </w:rPr>
              <w:t>5</w:t>
            </w:r>
          </w:p>
        </w:tc>
        <w:tc>
          <w:tcPr>
            <w:tcW w:w="1417" w:type="dxa"/>
            <w:vMerge w:val="restart"/>
            <w:vAlign w:val="center"/>
          </w:tcPr>
          <w:p w:rsidR="00EA47F2" w:rsidRPr="00676FC4" w:rsidRDefault="00EA47F2" w:rsidP="00801F25">
            <w:pPr>
              <w:jc w:val="center"/>
              <w:rPr>
                <w:rFonts w:ascii="Times Roman" w:hAnsi="Times Roman"/>
              </w:rPr>
            </w:pPr>
            <w:r w:rsidRPr="00676FC4">
              <w:t>до</w:t>
            </w:r>
            <w:r w:rsidRPr="00676FC4">
              <w:rPr>
                <w:rFonts w:ascii="Times Roman" w:hAnsi="Times Roman"/>
              </w:rPr>
              <w:t xml:space="preserve"> 31.12.202</w:t>
            </w:r>
            <w:r w:rsidRPr="00676FC4">
              <w:rPr>
                <w:rFonts w:asciiTheme="minorHAnsi" w:hAnsiTheme="minorHAnsi"/>
              </w:rPr>
              <w:t>3</w:t>
            </w:r>
            <w:r w:rsidRPr="00676FC4">
              <w:rPr>
                <w:rFonts w:ascii="Times Roman" w:hAnsi="Times Roman"/>
              </w:rPr>
              <w:t xml:space="preserve"> </w:t>
            </w:r>
            <w:r w:rsidRPr="00676FC4">
              <w:t>року</w:t>
            </w:r>
          </w:p>
        </w:tc>
        <w:tc>
          <w:tcPr>
            <w:tcW w:w="2941" w:type="dxa"/>
          </w:tcPr>
          <w:p w:rsidR="00EA47F2" w:rsidRPr="00676FC4" w:rsidRDefault="00EA47F2" w:rsidP="00801F25">
            <w:pPr>
              <w:shd w:val="clear" w:color="auto" w:fill="FFFFFF" w:themeFill="background1"/>
              <w:jc w:val="both"/>
            </w:pPr>
            <w:r w:rsidRPr="00676FC4">
              <w:t>вул.</w:t>
            </w:r>
            <w:r>
              <w:t xml:space="preserve"> </w:t>
            </w:r>
            <w:r w:rsidRPr="00676FC4">
              <w:t>Набережна,</w:t>
            </w:r>
            <w:r>
              <w:t xml:space="preserve"> </w:t>
            </w:r>
            <w:r w:rsidRPr="00676FC4">
              <w:t xml:space="preserve">28-А, м. </w:t>
            </w:r>
            <w:proofErr w:type="spellStart"/>
            <w:r w:rsidRPr="00676FC4">
              <w:t>Тростяцець</w:t>
            </w:r>
            <w:proofErr w:type="spellEnd"/>
            <w:r w:rsidRPr="00676FC4">
              <w:t xml:space="preserve">, Сумська область,42600 (1 </w:t>
            </w:r>
            <w:proofErr w:type="spellStart"/>
            <w:r w:rsidRPr="00676FC4">
              <w:t>шт</w:t>
            </w:r>
            <w:proofErr w:type="spellEnd"/>
            <w:r w:rsidRPr="00676FC4">
              <w:t>)</w:t>
            </w:r>
          </w:p>
        </w:tc>
      </w:tr>
      <w:tr w:rsidR="00EA47F2" w:rsidRPr="00676FC4" w:rsidTr="00801F25">
        <w:trPr>
          <w:trHeight w:val="222"/>
          <w:jc w:val="center"/>
        </w:trPr>
        <w:tc>
          <w:tcPr>
            <w:tcW w:w="550" w:type="dxa"/>
            <w:vMerge/>
            <w:shd w:val="clear" w:color="auto" w:fill="auto"/>
          </w:tcPr>
          <w:p w:rsidR="00EA47F2" w:rsidRPr="00676FC4" w:rsidRDefault="00EA47F2" w:rsidP="00EA47F2">
            <w:pPr>
              <w:pStyle w:val="af"/>
              <w:numPr>
                <w:ilvl w:val="0"/>
                <w:numId w:val="15"/>
              </w:numPr>
              <w:spacing w:line="276" w:lineRule="auto"/>
              <w:ind w:left="414" w:hanging="357"/>
              <w:contextualSpacing/>
              <w:jc w:val="center"/>
              <w:rPr>
                <w:rFonts w:ascii="Times Roman" w:hAnsi="Times Roman" w:cs="Times New Roman"/>
              </w:rPr>
            </w:pPr>
          </w:p>
        </w:tc>
        <w:tc>
          <w:tcPr>
            <w:tcW w:w="4028" w:type="dxa"/>
            <w:vMerge/>
            <w:shd w:val="clear" w:color="auto" w:fill="auto"/>
          </w:tcPr>
          <w:p w:rsidR="00EA47F2" w:rsidRPr="00676FC4" w:rsidRDefault="00EA47F2" w:rsidP="00801F25">
            <w:pPr>
              <w:rPr>
                <w:color w:val="000000"/>
                <w:lang w:eastAsia="uk-UA"/>
              </w:rPr>
            </w:pPr>
          </w:p>
        </w:tc>
        <w:tc>
          <w:tcPr>
            <w:tcW w:w="917" w:type="dxa"/>
            <w:vMerge/>
          </w:tcPr>
          <w:p w:rsidR="00EA47F2" w:rsidRPr="00676FC4" w:rsidRDefault="00EA47F2" w:rsidP="00801F2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vAlign w:val="center"/>
          </w:tcPr>
          <w:p w:rsidR="00EA47F2" w:rsidRPr="00676FC4" w:rsidRDefault="00EA47F2" w:rsidP="00801F25">
            <w:pPr>
              <w:jc w:val="center"/>
            </w:pPr>
          </w:p>
        </w:tc>
        <w:tc>
          <w:tcPr>
            <w:tcW w:w="2941" w:type="dxa"/>
          </w:tcPr>
          <w:p w:rsidR="00EA47F2" w:rsidRPr="00676FC4" w:rsidRDefault="00EA47F2" w:rsidP="00801F25">
            <w:pPr>
              <w:shd w:val="clear" w:color="auto" w:fill="FFFFFF" w:themeFill="background1"/>
              <w:jc w:val="both"/>
            </w:pPr>
            <w:r w:rsidRPr="00676FC4">
              <w:rPr>
                <w:rStyle w:val="FontStyle12"/>
              </w:rPr>
              <w:t>вул. Юрія Вєтрова, буд. 35,м.</w:t>
            </w:r>
            <w:r>
              <w:rPr>
                <w:rStyle w:val="FontStyle12"/>
              </w:rPr>
              <w:t xml:space="preserve"> </w:t>
            </w:r>
            <w:r w:rsidRPr="00676FC4">
              <w:rPr>
                <w:rStyle w:val="FontStyle12"/>
              </w:rPr>
              <w:t xml:space="preserve">Суми,40024 </w:t>
            </w:r>
            <w:r w:rsidRPr="00676FC4">
              <w:t xml:space="preserve">(1 </w:t>
            </w:r>
            <w:proofErr w:type="spellStart"/>
            <w:r w:rsidRPr="00676FC4">
              <w:t>шт</w:t>
            </w:r>
            <w:proofErr w:type="spellEnd"/>
            <w:r w:rsidRPr="00676FC4">
              <w:t>)</w:t>
            </w:r>
          </w:p>
        </w:tc>
      </w:tr>
      <w:tr w:rsidR="00EA47F2" w:rsidRPr="00676FC4" w:rsidTr="00801F25">
        <w:trPr>
          <w:trHeight w:val="222"/>
          <w:jc w:val="center"/>
        </w:trPr>
        <w:tc>
          <w:tcPr>
            <w:tcW w:w="550" w:type="dxa"/>
            <w:vMerge/>
            <w:shd w:val="clear" w:color="auto" w:fill="auto"/>
          </w:tcPr>
          <w:p w:rsidR="00EA47F2" w:rsidRPr="00676FC4" w:rsidRDefault="00EA47F2" w:rsidP="00EA47F2">
            <w:pPr>
              <w:pStyle w:val="af"/>
              <w:numPr>
                <w:ilvl w:val="0"/>
                <w:numId w:val="15"/>
              </w:numPr>
              <w:spacing w:line="276" w:lineRule="auto"/>
              <w:ind w:left="414" w:hanging="357"/>
              <w:contextualSpacing/>
              <w:jc w:val="center"/>
              <w:rPr>
                <w:rFonts w:ascii="Times Roman" w:hAnsi="Times Roman" w:cs="Times New Roman"/>
              </w:rPr>
            </w:pPr>
          </w:p>
        </w:tc>
        <w:tc>
          <w:tcPr>
            <w:tcW w:w="4028" w:type="dxa"/>
            <w:vMerge/>
            <w:shd w:val="clear" w:color="auto" w:fill="auto"/>
          </w:tcPr>
          <w:p w:rsidR="00EA47F2" w:rsidRPr="00676FC4" w:rsidRDefault="00EA47F2" w:rsidP="00801F25">
            <w:pPr>
              <w:rPr>
                <w:color w:val="000000"/>
                <w:lang w:eastAsia="uk-UA"/>
              </w:rPr>
            </w:pPr>
          </w:p>
        </w:tc>
        <w:tc>
          <w:tcPr>
            <w:tcW w:w="917" w:type="dxa"/>
            <w:vMerge/>
          </w:tcPr>
          <w:p w:rsidR="00EA47F2" w:rsidRPr="00676FC4" w:rsidRDefault="00EA47F2" w:rsidP="00801F2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vAlign w:val="center"/>
          </w:tcPr>
          <w:p w:rsidR="00EA47F2" w:rsidRPr="00676FC4" w:rsidRDefault="00EA47F2" w:rsidP="00801F25">
            <w:pPr>
              <w:jc w:val="center"/>
            </w:pPr>
          </w:p>
        </w:tc>
        <w:tc>
          <w:tcPr>
            <w:tcW w:w="2941" w:type="dxa"/>
          </w:tcPr>
          <w:p w:rsidR="00EA47F2" w:rsidRPr="00676FC4" w:rsidRDefault="00EA47F2" w:rsidP="00801F25">
            <w:pPr>
              <w:shd w:val="clear" w:color="auto" w:fill="FFFFFF" w:themeFill="background1"/>
              <w:jc w:val="both"/>
            </w:pPr>
            <w:r w:rsidRPr="00676FC4">
              <w:rPr>
                <w:kern w:val="3"/>
                <w:lang w:eastAsia="zh-CN"/>
              </w:rPr>
              <w:t xml:space="preserve">вул. Юрія Вєтрова, буд. 24,м. Суми,40024 </w:t>
            </w:r>
            <w:r w:rsidRPr="00676FC4">
              <w:t xml:space="preserve">(1 </w:t>
            </w:r>
            <w:proofErr w:type="spellStart"/>
            <w:r w:rsidRPr="00676FC4">
              <w:t>шт</w:t>
            </w:r>
            <w:proofErr w:type="spellEnd"/>
            <w:r w:rsidRPr="00676FC4">
              <w:t>)</w:t>
            </w:r>
          </w:p>
        </w:tc>
      </w:tr>
      <w:tr w:rsidR="00EA47F2" w:rsidRPr="00676FC4" w:rsidTr="00801F25">
        <w:trPr>
          <w:trHeight w:val="222"/>
          <w:jc w:val="center"/>
        </w:trPr>
        <w:tc>
          <w:tcPr>
            <w:tcW w:w="550" w:type="dxa"/>
            <w:vMerge/>
            <w:shd w:val="clear" w:color="auto" w:fill="auto"/>
          </w:tcPr>
          <w:p w:rsidR="00EA47F2" w:rsidRPr="00676FC4" w:rsidRDefault="00EA47F2" w:rsidP="00EA47F2">
            <w:pPr>
              <w:pStyle w:val="af"/>
              <w:numPr>
                <w:ilvl w:val="0"/>
                <w:numId w:val="15"/>
              </w:numPr>
              <w:spacing w:line="276" w:lineRule="auto"/>
              <w:ind w:left="414" w:hanging="357"/>
              <w:contextualSpacing/>
              <w:jc w:val="center"/>
              <w:rPr>
                <w:rFonts w:ascii="Times Roman" w:hAnsi="Times Roman" w:cs="Times New Roman"/>
              </w:rPr>
            </w:pPr>
          </w:p>
        </w:tc>
        <w:tc>
          <w:tcPr>
            <w:tcW w:w="4028" w:type="dxa"/>
            <w:vMerge/>
            <w:shd w:val="clear" w:color="auto" w:fill="auto"/>
          </w:tcPr>
          <w:p w:rsidR="00EA47F2" w:rsidRPr="00676FC4" w:rsidRDefault="00EA47F2" w:rsidP="00801F25">
            <w:pPr>
              <w:rPr>
                <w:color w:val="000000"/>
                <w:lang w:eastAsia="uk-UA"/>
              </w:rPr>
            </w:pPr>
          </w:p>
        </w:tc>
        <w:tc>
          <w:tcPr>
            <w:tcW w:w="917" w:type="dxa"/>
            <w:vMerge/>
          </w:tcPr>
          <w:p w:rsidR="00EA47F2" w:rsidRPr="00676FC4" w:rsidRDefault="00EA47F2" w:rsidP="00801F2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vAlign w:val="center"/>
          </w:tcPr>
          <w:p w:rsidR="00EA47F2" w:rsidRPr="00676FC4" w:rsidRDefault="00EA47F2" w:rsidP="00801F25">
            <w:pPr>
              <w:jc w:val="center"/>
            </w:pPr>
          </w:p>
        </w:tc>
        <w:tc>
          <w:tcPr>
            <w:tcW w:w="2941" w:type="dxa"/>
          </w:tcPr>
          <w:p w:rsidR="00EA47F2" w:rsidRPr="00676FC4" w:rsidRDefault="00EA47F2" w:rsidP="00801F25">
            <w:pPr>
              <w:shd w:val="clear" w:color="auto" w:fill="FFFFFF" w:themeFill="background1"/>
              <w:jc w:val="both"/>
            </w:pPr>
            <w:r w:rsidRPr="00676FC4">
              <w:t>проспект Миру 91,м.</w:t>
            </w:r>
            <w:r>
              <w:t xml:space="preserve"> </w:t>
            </w:r>
            <w:r w:rsidRPr="00676FC4">
              <w:t xml:space="preserve">Конотоп, Сумської області, 41602 (2 </w:t>
            </w:r>
            <w:proofErr w:type="spellStart"/>
            <w:r w:rsidRPr="00676FC4">
              <w:t>шт</w:t>
            </w:r>
            <w:proofErr w:type="spellEnd"/>
            <w:r w:rsidRPr="00676FC4">
              <w:t>)</w:t>
            </w:r>
          </w:p>
        </w:tc>
      </w:tr>
      <w:tr w:rsidR="00EA47F2" w:rsidRPr="00676FC4" w:rsidTr="00801F25">
        <w:trPr>
          <w:trHeight w:val="465"/>
          <w:jc w:val="center"/>
        </w:trPr>
        <w:tc>
          <w:tcPr>
            <w:tcW w:w="550" w:type="dxa"/>
            <w:vMerge w:val="restart"/>
            <w:shd w:val="clear" w:color="auto" w:fill="auto"/>
          </w:tcPr>
          <w:p w:rsidR="00EA47F2" w:rsidRPr="00676FC4" w:rsidRDefault="00EA47F2" w:rsidP="00EA47F2">
            <w:pPr>
              <w:pStyle w:val="af"/>
              <w:numPr>
                <w:ilvl w:val="0"/>
                <w:numId w:val="15"/>
              </w:numPr>
              <w:spacing w:line="276" w:lineRule="auto"/>
              <w:ind w:left="414" w:hanging="357"/>
              <w:contextualSpacing/>
              <w:jc w:val="center"/>
              <w:rPr>
                <w:rFonts w:ascii="Times Roman" w:hAnsi="Times Roman" w:cs="Times New Roman"/>
              </w:rPr>
            </w:pPr>
          </w:p>
        </w:tc>
        <w:tc>
          <w:tcPr>
            <w:tcW w:w="4028" w:type="dxa"/>
            <w:vMerge w:val="restart"/>
            <w:shd w:val="clear" w:color="auto" w:fill="auto"/>
          </w:tcPr>
          <w:p w:rsidR="00EA47F2" w:rsidRPr="00676FC4" w:rsidRDefault="00EA47F2" w:rsidP="00801F25">
            <w:pPr>
              <w:rPr>
                <w:color w:val="000000"/>
              </w:rPr>
            </w:pPr>
            <w:r w:rsidRPr="00676FC4">
              <w:rPr>
                <w:color w:val="000000"/>
              </w:rPr>
              <w:t>Повірка ваг лабораторних електронних загального призначення та еталонних усіх типів (ваги лабораторні  електроні)</w:t>
            </w:r>
          </w:p>
          <w:p w:rsidR="00EA47F2" w:rsidRPr="00676FC4" w:rsidRDefault="00EA47F2" w:rsidP="00801F25">
            <w:pPr>
              <w:rPr>
                <w:rFonts w:asciiTheme="minorHAnsi" w:hAnsiTheme="minorHAnsi"/>
              </w:rPr>
            </w:pPr>
          </w:p>
        </w:tc>
        <w:tc>
          <w:tcPr>
            <w:tcW w:w="917" w:type="dxa"/>
            <w:vMerge w:val="restart"/>
          </w:tcPr>
          <w:p w:rsidR="00EA47F2" w:rsidRPr="00676FC4" w:rsidRDefault="00EA47F2" w:rsidP="00801F25">
            <w:pPr>
              <w:jc w:val="center"/>
              <w:rPr>
                <w:rFonts w:asciiTheme="minorHAnsi" w:hAnsiTheme="minorHAnsi"/>
              </w:rPr>
            </w:pPr>
            <w:r w:rsidRPr="00676FC4">
              <w:rPr>
                <w:rFonts w:asciiTheme="minorHAnsi" w:hAnsiTheme="minorHAnsi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:rsidR="00EA47F2" w:rsidRPr="00676FC4" w:rsidRDefault="00EA47F2" w:rsidP="00801F25">
            <w:pPr>
              <w:jc w:val="center"/>
              <w:rPr>
                <w:rFonts w:ascii="Times Roman" w:hAnsi="Times Roman"/>
              </w:rPr>
            </w:pPr>
            <w:r w:rsidRPr="00676FC4">
              <w:t>до</w:t>
            </w:r>
            <w:r w:rsidRPr="00676FC4">
              <w:rPr>
                <w:rFonts w:ascii="Times Roman" w:hAnsi="Times Roman"/>
              </w:rPr>
              <w:t xml:space="preserve"> 31.12.202</w:t>
            </w:r>
            <w:r w:rsidRPr="00676FC4">
              <w:rPr>
                <w:rFonts w:asciiTheme="minorHAnsi" w:hAnsiTheme="minorHAnsi"/>
              </w:rPr>
              <w:t>3</w:t>
            </w:r>
            <w:r w:rsidRPr="00676FC4">
              <w:rPr>
                <w:rFonts w:ascii="Times Roman" w:hAnsi="Times Roman"/>
              </w:rPr>
              <w:t xml:space="preserve"> </w:t>
            </w:r>
            <w:r w:rsidRPr="00676FC4">
              <w:t>року</w:t>
            </w:r>
          </w:p>
        </w:tc>
        <w:tc>
          <w:tcPr>
            <w:tcW w:w="2941" w:type="dxa"/>
          </w:tcPr>
          <w:p w:rsidR="00EA47F2" w:rsidRDefault="00EA47F2" w:rsidP="00801F25">
            <w:pPr>
              <w:shd w:val="clear" w:color="auto" w:fill="FFFFFF" w:themeFill="background1"/>
              <w:jc w:val="both"/>
              <w:rPr>
                <w:rStyle w:val="FontStyle12"/>
              </w:rPr>
            </w:pPr>
            <w:r>
              <w:rPr>
                <w:rStyle w:val="FontStyle12"/>
              </w:rPr>
              <w:t xml:space="preserve">вул. </w:t>
            </w:r>
            <w:r w:rsidRPr="00676FC4">
              <w:rPr>
                <w:rStyle w:val="FontStyle12"/>
              </w:rPr>
              <w:t>Бельгійська,</w:t>
            </w:r>
            <w:r>
              <w:rPr>
                <w:rStyle w:val="FontStyle12"/>
              </w:rPr>
              <w:t xml:space="preserve"> </w:t>
            </w:r>
            <w:r w:rsidRPr="00676FC4">
              <w:rPr>
                <w:rStyle w:val="FontStyle12"/>
              </w:rPr>
              <w:t xml:space="preserve">9, </w:t>
            </w:r>
          </w:p>
          <w:p w:rsidR="00EA47F2" w:rsidRPr="00676FC4" w:rsidRDefault="00EA47F2" w:rsidP="00801F25">
            <w:p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676FC4">
              <w:rPr>
                <w:rStyle w:val="FontStyle12"/>
              </w:rPr>
              <w:t>м.</w:t>
            </w:r>
            <w:r>
              <w:rPr>
                <w:rStyle w:val="FontStyle12"/>
              </w:rPr>
              <w:t xml:space="preserve"> </w:t>
            </w:r>
            <w:r w:rsidRPr="00676FC4">
              <w:rPr>
                <w:rStyle w:val="FontStyle12"/>
              </w:rPr>
              <w:t>Суми,</w:t>
            </w:r>
            <w:r>
              <w:rPr>
                <w:rStyle w:val="FontStyle12"/>
              </w:rPr>
              <w:t xml:space="preserve"> </w:t>
            </w:r>
            <w:r w:rsidRPr="00676FC4">
              <w:rPr>
                <w:rStyle w:val="FontStyle12"/>
              </w:rPr>
              <w:t>40022</w:t>
            </w:r>
            <w:r w:rsidRPr="00676FC4">
              <w:t xml:space="preserve">(1 </w:t>
            </w:r>
            <w:proofErr w:type="spellStart"/>
            <w:r w:rsidRPr="00676FC4">
              <w:t>шт</w:t>
            </w:r>
            <w:proofErr w:type="spellEnd"/>
            <w:r w:rsidRPr="00676FC4">
              <w:t>)</w:t>
            </w:r>
          </w:p>
          <w:p w:rsidR="00EA47F2" w:rsidRPr="00676FC4" w:rsidRDefault="00EA47F2" w:rsidP="00801F25">
            <w:pPr>
              <w:jc w:val="center"/>
            </w:pPr>
          </w:p>
        </w:tc>
      </w:tr>
      <w:tr w:rsidR="00EA47F2" w:rsidRPr="00676FC4" w:rsidTr="00801F25">
        <w:trPr>
          <w:trHeight w:val="465"/>
          <w:jc w:val="center"/>
        </w:trPr>
        <w:tc>
          <w:tcPr>
            <w:tcW w:w="550" w:type="dxa"/>
            <w:vMerge/>
            <w:shd w:val="clear" w:color="auto" w:fill="auto"/>
          </w:tcPr>
          <w:p w:rsidR="00EA47F2" w:rsidRPr="00676FC4" w:rsidRDefault="00EA47F2" w:rsidP="00EA47F2">
            <w:pPr>
              <w:pStyle w:val="af"/>
              <w:numPr>
                <w:ilvl w:val="0"/>
                <w:numId w:val="15"/>
              </w:numPr>
              <w:spacing w:line="276" w:lineRule="auto"/>
              <w:ind w:left="414" w:hanging="357"/>
              <w:contextualSpacing/>
              <w:jc w:val="center"/>
              <w:rPr>
                <w:rFonts w:ascii="Times Roman" w:hAnsi="Times Roman" w:cs="Times New Roman"/>
              </w:rPr>
            </w:pPr>
          </w:p>
        </w:tc>
        <w:tc>
          <w:tcPr>
            <w:tcW w:w="4028" w:type="dxa"/>
            <w:vMerge/>
            <w:shd w:val="clear" w:color="auto" w:fill="auto"/>
          </w:tcPr>
          <w:p w:rsidR="00EA47F2" w:rsidRPr="00676FC4" w:rsidRDefault="00EA47F2" w:rsidP="00801F25">
            <w:pPr>
              <w:rPr>
                <w:color w:val="000000"/>
              </w:rPr>
            </w:pPr>
          </w:p>
        </w:tc>
        <w:tc>
          <w:tcPr>
            <w:tcW w:w="917" w:type="dxa"/>
            <w:vMerge/>
          </w:tcPr>
          <w:p w:rsidR="00EA47F2" w:rsidRPr="00676FC4" w:rsidRDefault="00EA47F2" w:rsidP="00801F2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vAlign w:val="center"/>
          </w:tcPr>
          <w:p w:rsidR="00EA47F2" w:rsidRPr="00676FC4" w:rsidRDefault="00EA47F2" w:rsidP="00801F25">
            <w:pPr>
              <w:jc w:val="center"/>
            </w:pPr>
          </w:p>
        </w:tc>
        <w:tc>
          <w:tcPr>
            <w:tcW w:w="2941" w:type="dxa"/>
          </w:tcPr>
          <w:p w:rsidR="00EA47F2" w:rsidRPr="00676FC4" w:rsidRDefault="00EA47F2" w:rsidP="00801F25">
            <w:pPr>
              <w:autoSpaceDN w:val="0"/>
              <w:textAlignment w:val="baseline"/>
              <w:rPr>
                <w:kern w:val="3"/>
                <w:lang w:eastAsia="zh-CN"/>
              </w:rPr>
            </w:pPr>
            <w:r w:rsidRPr="00676FC4">
              <w:rPr>
                <w:kern w:val="3"/>
                <w:lang w:eastAsia="zh-CN"/>
              </w:rPr>
              <w:t>вул. Юрія Вєтрова, буд. 24,м. Суми,40024</w:t>
            </w:r>
            <w:r w:rsidRPr="00676FC4">
              <w:t xml:space="preserve">(1 </w:t>
            </w:r>
            <w:proofErr w:type="spellStart"/>
            <w:r w:rsidRPr="00676FC4">
              <w:t>шт</w:t>
            </w:r>
            <w:proofErr w:type="spellEnd"/>
            <w:r w:rsidRPr="00676FC4">
              <w:t>)</w:t>
            </w:r>
          </w:p>
          <w:p w:rsidR="00EA47F2" w:rsidRPr="00676FC4" w:rsidRDefault="00EA47F2" w:rsidP="00801F25">
            <w:pPr>
              <w:jc w:val="center"/>
            </w:pPr>
          </w:p>
        </w:tc>
      </w:tr>
      <w:tr w:rsidR="00EA47F2" w:rsidRPr="00676FC4" w:rsidTr="00801F25">
        <w:trPr>
          <w:trHeight w:val="465"/>
          <w:jc w:val="center"/>
        </w:trPr>
        <w:tc>
          <w:tcPr>
            <w:tcW w:w="550" w:type="dxa"/>
            <w:vMerge/>
            <w:shd w:val="clear" w:color="auto" w:fill="auto"/>
          </w:tcPr>
          <w:p w:rsidR="00EA47F2" w:rsidRPr="00676FC4" w:rsidRDefault="00EA47F2" w:rsidP="00EA47F2">
            <w:pPr>
              <w:pStyle w:val="af"/>
              <w:numPr>
                <w:ilvl w:val="0"/>
                <w:numId w:val="15"/>
              </w:numPr>
              <w:spacing w:line="276" w:lineRule="auto"/>
              <w:ind w:left="414" w:hanging="357"/>
              <w:contextualSpacing/>
              <w:jc w:val="center"/>
              <w:rPr>
                <w:rFonts w:ascii="Times Roman" w:hAnsi="Times Roman" w:cs="Times New Roman"/>
              </w:rPr>
            </w:pPr>
          </w:p>
        </w:tc>
        <w:tc>
          <w:tcPr>
            <w:tcW w:w="4028" w:type="dxa"/>
            <w:vMerge/>
            <w:shd w:val="clear" w:color="auto" w:fill="auto"/>
          </w:tcPr>
          <w:p w:rsidR="00EA47F2" w:rsidRPr="00676FC4" w:rsidRDefault="00EA47F2" w:rsidP="00801F25">
            <w:pPr>
              <w:rPr>
                <w:color w:val="000000"/>
              </w:rPr>
            </w:pPr>
          </w:p>
        </w:tc>
        <w:tc>
          <w:tcPr>
            <w:tcW w:w="917" w:type="dxa"/>
            <w:vMerge/>
          </w:tcPr>
          <w:p w:rsidR="00EA47F2" w:rsidRPr="00676FC4" w:rsidRDefault="00EA47F2" w:rsidP="00801F2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7" w:type="dxa"/>
            <w:vMerge/>
            <w:vAlign w:val="center"/>
          </w:tcPr>
          <w:p w:rsidR="00EA47F2" w:rsidRPr="00676FC4" w:rsidRDefault="00EA47F2" w:rsidP="00801F25">
            <w:pPr>
              <w:jc w:val="center"/>
            </w:pPr>
          </w:p>
        </w:tc>
        <w:tc>
          <w:tcPr>
            <w:tcW w:w="2941" w:type="dxa"/>
          </w:tcPr>
          <w:p w:rsidR="00EA47F2" w:rsidRDefault="00EA47F2" w:rsidP="00801F25">
            <w:pPr>
              <w:shd w:val="clear" w:color="auto" w:fill="FFFFFF" w:themeFill="background1"/>
              <w:jc w:val="both"/>
            </w:pPr>
            <w:r w:rsidRPr="00676FC4">
              <w:t>проспект Миру 91,</w:t>
            </w:r>
            <w:r>
              <w:t xml:space="preserve"> </w:t>
            </w:r>
          </w:p>
          <w:p w:rsidR="00EA47F2" w:rsidRPr="00676FC4" w:rsidRDefault="00EA47F2" w:rsidP="00801F25">
            <w:pPr>
              <w:shd w:val="clear" w:color="auto" w:fill="FFFFFF" w:themeFill="background1"/>
              <w:jc w:val="both"/>
            </w:pPr>
            <w:r w:rsidRPr="00676FC4">
              <w:t>м.</w:t>
            </w:r>
            <w:r>
              <w:t xml:space="preserve"> </w:t>
            </w:r>
            <w:r w:rsidRPr="00676FC4">
              <w:t xml:space="preserve">Конотоп, Сумської області, 41602 (1 </w:t>
            </w:r>
            <w:proofErr w:type="spellStart"/>
            <w:r w:rsidRPr="00676FC4">
              <w:t>шт</w:t>
            </w:r>
            <w:proofErr w:type="spellEnd"/>
            <w:r w:rsidRPr="00676FC4">
              <w:t>)</w:t>
            </w:r>
          </w:p>
        </w:tc>
      </w:tr>
    </w:tbl>
    <w:p w:rsidR="00EA47F2" w:rsidRPr="00EA47F2" w:rsidRDefault="00EA47F2" w:rsidP="004548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eastAsia="uk-UA"/>
        </w:rPr>
      </w:pPr>
    </w:p>
    <w:p w:rsidR="0045486F" w:rsidRPr="00EA47F2" w:rsidRDefault="0045486F" w:rsidP="0045486F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  <w:lang w:eastAsia="en-US"/>
        </w:rPr>
      </w:pPr>
    </w:p>
    <w:p w:rsidR="0045486F" w:rsidRDefault="0045486F" w:rsidP="0045486F">
      <w:pPr>
        <w:spacing w:after="240" w:line="259" w:lineRule="auto"/>
        <w:jc w:val="center"/>
        <w:rPr>
          <w:b/>
          <w:lang w:eastAsia="en-US"/>
        </w:rPr>
      </w:pPr>
      <w:r w:rsidRPr="0045486F">
        <w:rPr>
          <w:b/>
          <w:lang w:eastAsia="en-US"/>
        </w:rPr>
        <w:t xml:space="preserve">ВИМОГИ ЗАМОВНИКА ДО </w:t>
      </w:r>
      <w:r w:rsidR="00F60226">
        <w:rPr>
          <w:b/>
          <w:lang w:eastAsia="en-US"/>
        </w:rPr>
        <w:t>ПОСЛУГИ</w:t>
      </w:r>
      <w:r w:rsidRPr="0045486F">
        <w:rPr>
          <w:b/>
          <w:lang w:eastAsia="en-US"/>
        </w:rPr>
        <w:t>:</w:t>
      </w:r>
    </w:p>
    <w:p w:rsidR="00EA47F2" w:rsidRPr="00EA47F2" w:rsidRDefault="00EA47F2" w:rsidP="00EA47F2">
      <w:pPr>
        <w:pStyle w:val="af"/>
        <w:ind w:left="0"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EA47F2">
        <w:rPr>
          <w:rFonts w:ascii="Times New Roman" w:eastAsia="Arial" w:hAnsi="Times New Roman" w:cs="Times New Roman"/>
          <w:color w:val="000000"/>
          <w:sz w:val="28"/>
          <w:szCs w:val="28"/>
        </w:rPr>
        <w:t>- Виконати метрологічну повірку засобів вимірювальної техніки (далі ЗВТ) за угодою та оплатою за актом виконаних робіт/наданих послуг.</w:t>
      </w:r>
    </w:p>
    <w:p w:rsidR="00EA47F2" w:rsidRPr="00B213EB" w:rsidRDefault="00EA47F2" w:rsidP="00EA47F2">
      <w:pPr>
        <w:ind w:firstLine="720"/>
        <w:contextualSpacing/>
        <w:jc w:val="both"/>
        <w:rPr>
          <w:rFonts w:eastAsia="Arial"/>
          <w:color w:val="000000"/>
          <w:sz w:val="28"/>
          <w:szCs w:val="28"/>
        </w:rPr>
      </w:pPr>
      <w:r w:rsidRPr="00B213EB">
        <w:rPr>
          <w:rFonts w:eastAsia="Arial"/>
          <w:color w:val="000000"/>
          <w:sz w:val="28"/>
          <w:szCs w:val="28"/>
        </w:rPr>
        <w:t xml:space="preserve">- Повірка ЗВТ повинна виконуватись на території Виконавця або Замовника (в залежності від засобу вимірювальної техніки). </w:t>
      </w:r>
    </w:p>
    <w:p w:rsidR="00EA47F2" w:rsidRPr="00B213EB" w:rsidRDefault="00EA47F2" w:rsidP="00EA47F2">
      <w:pPr>
        <w:ind w:firstLine="720"/>
        <w:contextualSpacing/>
        <w:jc w:val="both"/>
        <w:rPr>
          <w:rFonts w:eastAsia="Arial"/>
          <w:color w:val="000000"/>
          <w:sz w:val="28"/>
          <w:szCs w:val="28"/>
        </w:rPr>
      </w:pPr>
      <w:r w:rsidRPr="00B213EB">
        <w:rPr>
          <w:rFonts w:eastAsia="Arial"/>
          <w:color w:val="000000"/>
          <w:sz w:val="28"/>
          <w:szCs w:val="28"/>
        </w:rPr>
        <w:t>- Після проведення метрологічної повірки надати свідоцтво про повірку на кожний ЗВТ.</w:t>
      </w:r>
    </w:p>
    <w:p w:rsidR="00EA47F2" w:rsidRPr="00EA47F2" w:rsidRDefault="00EA47F2" w:rsidP="00EA47F2">
      <w:pPr>
        <w:shd w:val="clear" w:color="auto" w:fill="FFFFFF"/>
        <w:ind w:right="1" w:firstLine="708"/>
        <w:jc w:val="both"/>
        <w:rPr>
          <w:rFonts w:eastAsia="Arial"/>
          <w:sz w:val="28"/>
          <w:szCs w:val="28"/>
        </w:rPr>
      </w:pPr>
      <w:r w:rsidRPr="00B213EB">
        <w:rPr>
          <w:b/>
          <w:sz w:val="28"/>
          <w:szCs w:val="28"/>
          <w:lang w:eastAsia="uk-UA"/>
        </w:rPr>
        <w:lastRenderedPageBreak/>
        <w:t xml:space="preserve">- </w:t>
      </w:r>
      <w:r w:rsidRPr="00B213EB">
        <w:rPr>
          <w:rFonts w:eastAsia="Arial"/>
          <w:sz w:val="28"/>
          <w:szCs w:val="28"/>
        </w:rPr>
        <w:t>Учасник повинен мати діюче Свідоцтво про уповноваження на проведення повірки засобів вимірювальної техніки протягом терміну дії договору.</w:t>
      </w:r>
    </w:p>
    <w:p w:rsidR="00F60226" w:rsidRDefault="00F60226" w:rsidP="007919B9">
      <w:pPr>
        <w:ind w:firstLine="567"/>
        <w:contextualSpacing/>
        <w:jc w:val="both"/>
        <w:rPr>
          <w:rFonts w:eastAsia="Calibri"/>
          <w:lang w:eastAsia="en-US"/>
        </w:rPr>
      </w:pPr>
    </w:p>
    <w:p w:rsidR="007C2BD8" w:rsidRDefault="00B42731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A0247F" w:rsidRPr="006E0648">
        <w:rPr>
          <w:b/>
          <w:sz w:val="28"/>
          <w:szCs w:val="28"/>
        </w:rPr>
        <w:t>Обґрунтування розміру бюджетного призначення:</w:t>
      </w:r>
      <w:r w:rsidR="00A0247F">
        <w:t xml:space="preserve"> </w:t>
      </w:r>
      <w:r w:rsidR="00A0247F"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5D559B">
        <w:rPr>
          <w:sz w:val="28"/>
          <w:szCs w:val="28"/>
          <w:lang w:val="ru-RU"/>
        </w:rPr>
        <w:t>а</w:t>
      </w:r>
      <w:r w:rsidR="005D559B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>закупів</w:t>
      </w:r>
      <w:r w:rsidR="00463FD3">
        <w:rPr>
          <w:sz w:val="28"/>
          <w:szCs w:val="28"/>
        </w:rPr>
        <w:t>лі</w:t>
      </w:r>
      <w:r w:rsidR="005D559B">
        <w:rPr>
          <w:sz w:val="28"/>
          <w:szCs w:val="28"/>
        </w:rPr>
        <w:t>:</w:t>
      </w:r>
      <w:r w:rsidR="0044255F" w:rsidRPr="0044255F">
        <w:rPr>
          <w:sz w:val="28"/>
          <w:szCs w:val="28"/>
        </w:rPr>
        <w:t xml:space="preserve"> </w:t>
      </w:r>
    </w:p>
    <w:p w:rsidR="0044255F" w:rsidRPr="007D18E3" w:rsidRDefault="00B07F18" w:rsidP="007D18E3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«</w:t>
      </w:r>
      <w:r w:rsidR="00EA47F2" w:rsidRPr="00B213EB">
        <w:rPr>
          <w:color w:val="000000"/>
          <w:sz w:val="28"/>
          <w:szCs w:val="28"/>
          <w:lang w:eastAsia="uk-UA"/>
        </w:rPr>
        <w:t xml:space="preserve">Повірка лічильників, </w:t>
      </w:r>
      <w:proofErr w:type="spellStart"/>
      <w:r w:rsidR="00EA47F2" w:rsidRPr="00B213EB">
        <w:rPr>
          <w:color w:val="000000"/>
          <w:sz w:val="28"/>
          <w:szCs w:val="28"/>
          <w:lang w:eastAsia="uk-UA"/>
        </w:rPr>
        <w:t>електрозахисних</w:t>
      </w:r>
      <w:proofErr w:type="spellEnd"/>
      <w:r w:rsidR="00EA47F2" w:rsidRPr="00B213EB">
        <w:rPr>
          <w:color w:val="000000"/>
          <w:sz w:val="28"/>
          <w:szCs w:val="28"/>
          <w:lang w:eastAsia="uk-UA"/>
        </w:rPr>
        <w:t xml:space="preserve"> засобів, дозиметрів, ваг, замір опору ізоляції</w:t>
      </w:r>
      <w:r w:rsidR="00EA47F2">
        <w:rPr>
          <w:rFonts w:eastAsia="Calibri"/>
          <w:color w:val="000000"/>
          <w:sz w:val="28"/>
          <w:szCs w:val="28"/>
        </w:rPr>
        <w:t xml:space="preserve"> </w:t>
      </w:r>
      <w:bookmarkStart w:id="0" w:name="_GoBack"/>
      <w:bookmarkEnd w:id="0"/>
      <w:r w:rsidRPr="008B5AE5">
        <w:rPr>
          <w:sz w:val="28"/>
          <w:szCs w:val="28"/>
        </w:rPr>
        <w:t xml:space="preserve">відповідає розрахунку видатків до кошторису </w:t>
      </w:r>
      <w:r>
        <w:rPr>
          <w:sz w:val="28"/>
          <w:szCs w:val="28"/>
        </w:rPr>
        <w:t>Сумської митниці</w:t>
      </w:r>
      <w:r w:rsidRPr="008B5AE5">
        <w:rPr>
          <w:sz w:val="28"/>
          <w:szCs w:val="28"/>
        </w:rPr>
        <w:t xml:space="preserve"> на 202</w:t>
      </w:r>
      <w:r>
        <w:rPr>
          <w:sz w:val="28"/>
          <w:szCs w:val="28"/>
        </w:rPr>
        <w:t>3</w:t>
      </w:r>
      <w:r w:rsidRPr="008B5AE5">
        <w:rPr>
          <w:sz w:val="28"/>
          <w:szCs w:val="28"/>
        </w:rPr>
        <w:t xml:space="preserve"> рік (загальний фонд) за КПКВК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</w:t>
      </w:r>
      <w:r w:rsidRPr="008B5AE5">
        <w:rPr>
          <w:sz w:val="28"/>
          <w:szCs w:val="28"/>
        </w:rPr>
        <w:t>«</w:t>
      </w:r>
      <w:r w:rsidRPr="006E0648">
        <w:rPr>
          <w:sz w:val="28"/>
          <w:szCs w:val="28"/>
        </w:rPr>
        <w:t>Керівництво та управління у сфері митної політики</w:t>
      </w:r>
      <w:r w:rsidRPr="008B5AE5">
        <w:rPr>
          <w:sz w:val="28"/>
          <w:szCs w:val="28"/>
        </w:rPr>
        <w:t>».</w:t>
      </w:r>
    </w:p>
    <w:p w:rsidR="00BB1E11" w:rsidRDefault="00BB1E11" w:rsidP="00BB1E11">
      <w:pPr>
        <w:ind w:firstLine="567"/>
        <w:contextualSpacing/>
        <w:jc w:val="both"/>
        <w:rPr>
          <w:b/>
          <w:sz w:val="28"/>
          <w:szCs w:val="28"/>
        </w:rPr>
      </w:pPr>
    </w:p>
    <w:p w:rsidR="007F146A" w:rsidRDefault="00A0247F" w:rsidP="00BB1E11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EA47F2">
        <w:rPr>
          <w:sz w:val="28"/>
          <w:szCs w:val="28"/>
        </w:rPr>
        <w:t>9020</w:t>
      </w:r>
      <w:r w:rsidR="0045486F">
        <w:rPr>
          <w:sz w:val="28"/>
          <w:szCs w:val="28"/>
        </w:rPr>
        <w:t>,00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BB1E11" w:rsidRDefault="00BB1E11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F3237C" w:rsidRDefault="00F3237C" w:rsidP="007919B9">
      <w:pPr>
        <w:ind w:firstLine="567"/>
        <w:contextualSpacing/>
        <w:jc w:val="both"/>
      </w:pPr>
    </w:p>
    <w:p w:rsidR="004C2B0D" w:rsidRPr="004C2B0D" w:rsidRDefault="00B10867" w:rsidP="004C2B0D">
      <w:pPr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4C2B0D">
        <w:rPr>
          <w:color w:val="000000"/>
          <w:sz w:val="28"/>
          <w:szCs w:val="28"/>
          <w:shd w:val="clear" w:color="auto" w:fill="FFFFFF"/>
        </w:rPr>
        <w:t>Д</w:t>
      </w:r>
      <w:r w:rsidR="00F8351C" w:rsidRPr="004C2B0D">
        <w:rPr>
          <w:color w:val="000000"/>
          <w:sz w:val="28"/>
          <w:szCs w:val="28"/>
          <w:shd w:val="clear" w:color="auto" w:fill="FFFFFF"/>
        </w:rPr>
        <w:t xml:space="preserve">ля забезпечення безперебійної діяльності </w:t>
      </w:r>
      <w:r w:rsidRPr="004C2B0D">
        <w:rPr>
          <w:color w:val="000000"/>
          <w:sz w:val="28"/>
          <w:szCs w:val="28"/>
          <w:shd w:val="clear" w:color="auto" w:fill="FFFFFF"/>
        </w:rPr>
        <w:t>Сумської митниці</w:t>
      </w:r>
      <w:r w:rsidR="00F8351C" w:rsidRPr="004C2B0D">
        <w:rPr>
          <w:color w:val="000000"/>
          <w:sz w:val="28"/>
          <w:szCs w:val="28"/>
          <w:shd w:val="clear" w:color="auto" w:fill="FFFFFF"/>
        </w:rPr>
        <w:t xml:space="preserve"> здійснює</w:t>
      </w:r>
      <w:r w:rsidRPr="004C2B0D">
        <w:rPr>
          <w:color w:val="000000"/>
          <w:sz w:val="28"/>
          <w:szCs w:val="28"/>
          <w:shd w:val="clear" w:color="auto" w:fill="FFFFFF"/>
        </w:rPr>
        <w:t>ться  закупівля</w:t>
      </w:r>
      <w:r w:rsidR="00F8351C" w:rsidRPr="004C2B0D">
        <w:rPr>
          <w:color w:val="000000"/>
          <w:sz w:val="28"/>
          <w:szCs w:val="28"/>
          <w:shd w:val="clear" w:color="auto" w:fill="FFFFFF"/>
        </w:rPr>
        <w:t xml:space="preserve"> </w:t>
      </w:r>
      <w:r w:rsidR="00DD53FF">
        <w:rPr>
          <w:color w:val="000000"/>
          <w:sz w:val="28"/>
          <w:szCs w:val="28"/>
          <w:shd w:val="clear" w:color="auto" w:fill="FFFFFF"/>
        </w:rPr>
        <w:t>послуг</w:t>
      </w:r>
      <w:r w:rsidR="00EA47F2">
        <w:rPr>
          <w:color w:val="000000"/>
          <w:sz w:val="28"/>
          <w:szCs w:val="28"/>
          <w:shd w:val="clear" w:color="auto" w:fill="FFFFFF"/>
        </w:rPr>
        <w:t>:</w:t>
      </w:r>
      <w:r w:rsidR="00EA47F2">
        <w:rPr>
          <w:rFonts w:eastAsia="Calibri"/>
          <w:color w:val="000000"/>
          <w:sz w:val="28"/>
          <w:szCs w:val="28"/>
        </w:rPr>
        <w:t xml:space="preserve"> </w:t>
      </w:r>
      <w:r w:rsidR="00EA47F2">
        <w:rPr>
          <w:color w:val="000000"/>
          <w:sz w:val="28"/>
          <w:szCs w:val="28"/>
          <w:lang w:eastAsia="uk-UA"/>
        </w:rPr>
        <w:t>п</w:t>
      </w:r>
      <w:r w:rsidR="00EA47F2" w:rsidRPr="00B213EB">
        <w:rPr>
          <w:color w:val="000000"/>
          <w:sz w:val="28"/>
          <w:szCs w:val="28"/>
          <w:lang w:eastAsia="uk-UA"/>
        </w:rPr>
        <w:t xml:space="preserve">овірка лічильників, </w:t>
      </w:r>
      <w:proofErr w:type="spellStart"/>
      <w:r w:rsidR="00EA47F2" w:rsidRPr="00B213EB">
        <w:rPr>
          <w:color w:val="000000"/>
          <w:sz w:val="28"/>
          <w:szCs w:val="28"/>
          <w:lang w:eastAsia="uk-UA"/>
        </w:rPr>
        <w:t>електрозахисних</w:t>
      </w:r>
      <w:proofErr w:type="spellEnd"/>
      <w:r w:rsidR="00EA47F2" w:rsidRPr="00B213EB">
        <w:rPr>
          <w:color w:val="000000"/>
          <w:sz w:val="28"/>
          <w:szCs w:val="28"/>
          <w:lang w:eastAsia="uk-UA"/>
        </w:rPr>
        <w:t xml:space="preserve"> засобів, дозиметрів, ваг, замір опору ізоляції</w:t>
      </w:r>
      <w:r w:rsidR="00F8351C" w:rsidRPr="004C2B0D">
        <w:rPr>
          <w:color w:val="000000"/>
          <w:sz w:val="28"/>
          <w:szCs w:val="28"/>
          <w:shd w:val="clear" w:color="auto" w:fill="FFFFFF"/>
        </w:rPr>
        <w:t>,</w:t>
      </w:r>
      <w:r w:rsidR="00DD53FF" w:rsidRPr="00DD53FF">
        <w:rPr>
          <w:sz w:val="28"/>
          <w:szCs w:val="28"/>
        </w:rPr>
        <w:t xml:space="preserve"> </w:t>
      </w:r>
      <w:r w:rsidR="00DD53FF">
        <w:rPr>
          <w:sz w:val="28"/>
          <w:szCs w:val="28"/>
        </w:rPr>
        <w:t>розрахунок</w:t>
      </w:r>
      <w:r w:rsidR="00DD53FF" w:rsidRPr="005B6B5A">
        <w:rPr>
          <w:sz w:val="28"/>
          <w:szCs w:val="28"/>
        </w:rPr>
        <w:t xml:space="preserve"> здійснено на підставі середньої ціни на ринку, а саме загальнодоступної відкритої інформації про ціни шляхом моніторингу ринкових цін на аналогічн</w:t>
      </w:r>
      <w:r w:rsidR="00DD53FF">
        <w:rPr>
          <w:sz w:val="28"/>
          <w:szCs w:val="28"/>
        </w:rPr>
        <w:t>і</w:t>
      </w:r>
      <w:r w:rsidR="00DD53FF" w:rsidRPr="005B6B5A">
        <w:rPr>
          <w:sz w:val="28"/>
          <w:szCs w:val="28"/>
        </w:rPr>
        <w:t xml:space="preserve"> </w:t>
      </w:r>
      <w:r w:rsidR="00DD53FF">
        <w:rPr>
          <w:sz w:val="28"/>
          <w:szCs w:val="28"/>
        </w:rPr>
        <w:t xml:space="preserve">послуги </w:t>
      </w:r>
      <w:r w:rsidR="00DD53FF" w:rsidRPr="005B6B5A">
        <w:rPr>
          <w:sz w:val="28"/>
          <w:szCs w:val="28"/>
        </w:rPr>
        <w:t>в мережі Інтернет</w:t>
      </w:r>
      <w:r w:rsidR="00F8351C" w:rsidRPr="004C2B0D">
        <w:rPr>
          <w:color w:val="000000"/>
          <w:sz w:val="28"/>
          <w:szCs w:val="28"/>
          <w:shd w:val="clear" w:color="auto" w:fill="FFFFFF"/>
        </w:rPr>
        <w:t xml:space="preserve"> та враховуючі обсяги кошторисних призначень на 2023 рік.</w:t>
      </w:r>
    </w:p>
    <w:p w:rsidR="00F8351C" w:rsidRPr="004C2B0D" w:rsidRDefault="00F8351C" w:rsidP="00A0247F">
      <w:pPr>
        <w:ind w:firstLine="709"/>
        <w:contextualSpacing/>
        <w:jc w:val="both"/>
        <w:rPr>
          <w:sz w:val="28"/>
          <w:szCs w:val="28"/>
        </w:rPr>
      </w:pPr>
    </w:p>
    <w:sectPr w:rsidR="00F8351C" w:rsidRPr="004C2B0D" w:rsidSect="000B7912">
      <w:headerReference w:type="default" r:id="rId10"/>
      <w:headerReference w:type="first" r:id="rId11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40B" w:rsidRDefault="00E5240B">
      <w:r>
        <w:separator/>
      </w:r>
    </w:p>
  </w:endnote>
  <w:endnote w:type="continuationSeparator" w:id="0">
    <w:p w:rsidR="00E5240B" w:rsidRDefault="00E5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40B" w:rsidRDefault="00E5240B">
      <w:r>
        <w:separator/>
      </w:r>
    </w:p>
  </w:footnote>
  <w:footnote w:type="continuationSeparator" w:id="0">
    <w:p w:rsidR="00E5240B" w:rsidRDefault="00E52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1267D"/>
    <w:multiLevelType w:val="multilevel"/>
    <w:tmpl w:val="6EB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8A10EB1"/>
    <w:multiLevelType w:val="hybridMultilevel"/>
    <w:tmpl w:val="174284E2"/>
    <w:lvl w:ilvl="0" w:tplc="8A58F0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FB06E0"/>
    <w:multiLevelType w:val="hybridMultilevel"/>
    <w:tmpl w:val="8D625414"/>
    <w:lvl w:ilvl="0" w:tplc="D24C49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156755"/>
    <w:multiLevelType w:val="hybridMultilevel"/>
    <w:tmpl w:val="E0A8275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4"/>
  </w:num>
  <w:num w:numId="8">
    <w:abstractNumId w:val="4"/>
  </w:num>
  <w:num w:numId="9">
    <w:abstractNumId w:val="5"/>
  </w:num>
  <w:num w:numId="10">
    <w:abstractNumId w:val="9"/>
  </w:num>
  <w:num w:numId="11">
    <w:abstractNumId w:val="15"/>
  </w:num>
  <w:num w:numId="12">
    <w:abstractNumId w:val="7"/>
  </w:num>
  <w:num w:numId="13">
    <w:abstractNumId w:val="10"/>
  </w:num>
  <w:num w:numId="14">
    <w:abstractNumId w:val="12"/>
  </w:num>
  <w:num w:numId="1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1F18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55AC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38C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E94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C7796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370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486F"/>
    <w:rsid w:val="00455B8A"/>
    <w:rsid w:val="00456BC1"/>
    <w:rsid w:val="00460286"/>
    <w:rsid w:val="00462D7B"/>
    <w:rsid w:val="00463FD3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B0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31DE"/>
    <w:rsid w:val="00505E5A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2B72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559B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155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3DB2"/>
    <w:rsid w:val="007C46ED"/>
    <w:rsid w:val="007C6405"/>
    <w:rsid w:val="007D10C4"/>
    <w:rsid w:val="007D18E3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7F9F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3459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7F18"/>
    <w:rsid w:val="00B10867"/>
    <w:rsid w:val="00B1347E"/>
    <w:rsid w:val="00B134F0"/>
    <w:rsid w:val="00B1689D"/>
    <w:rsid w:val="00B213EB"/>
    <w:rsid w:val="00B22814"/>
    <w:rsid w:val="00B229A4"/>
    <w:rsid w:val="00B2325B"/>
    <w:rsid w:val="00B26509"/>
    <w:rsid w:val="00B31C16"/>
    <w:rsid w:val="00B351A7"/>
    <w:rsid w:val="00B42731"/>
    <w:rsid w:val="00B528E6"/>
    <w:rsid w:val="00B5534E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4CE"/>
    <w:rsid w:val="00BA7EBC"/>
    <w:rsid w:val="00BB1E11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1852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0343"/>
    <w:rsid w:val="00DB65E5"/>
    <w:rsid w:val="00DB7598"/>
    <w:rsid w:val="00DC011D"/>
    <w:rsid w:val="00DC0AE1"/>
    <w:rsid w:val="00DC2AA5"/>
    <w:rsid w:val="00DC2F2E"/>
    <w:rsid w:val="00DC31A5"/>
    <w:rsid w:val="00DC4383"/>
    <w:rsid w:val="00DD53FF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40B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67FAC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7F2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109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237C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226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351C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aliases w:val="Elenco Normale,List Paragraph,Список уровня 2,название табл/рис,Chapter10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aliases w:val="Elenco Normale Знак,List Paragraph Знак,Список уровня 2 Знак,название табл/рис Знак,Chapter10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FontStyle12">
    <w:name w:val="Font Style12"/>
    <w:rsid w:val="00EA47F2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22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aliases w:val="Elenco Normale,List Paragraph,Список уровня 2,название табл/рис,Chapter10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uiPriority w:val="99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aliases w:val="Elenco Normale Знак,List Paragraph Знак,Список уровня 2 Знак,название табл/рис Знак,Chapter10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F8351C"/>
    <w:rPr>
      <w:b/>
      <w:bCs/>
    </w:rPr>
  </w:style>
  <w:style w:type="character" w:customStyle="1" w:styleId="FontStyle12">
    <w:name w:val="Font Style12"/>
    <w:rsid w:val="00EA47F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rozorro.gov.ua/tender/UA-2023-03-29-006616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E2B08-14F0-4BA0-97CB-C3B3C825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2023-07-26T11:50:00Z</dcterms:modified>
</cp:coreProperties>
</file>