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08" w:rsidRPr="001864AF" w:rsidRDefault="003C476C" w:rsidP="003C476C">
      <w:pPr>
        <w:spacing w:after="0"/>
        <w:jc w:val="center"/>
        <w:rPr>
          <w:rFonts w:ascii="Times New Roman" w:hAnsi="Times New Roman" w:cs="Times New Roman"/>
          <w:sz w:val="28"/>
          <w:szCs w:val="28"/>
          <w:shd w:val="clear" w:color="auto" w:fill="FFFFFF"/>
          <w:lang w:val="uk-UA"/>
        </w:rPr>
      </w:pPr>
      <w:r w:rsidRPr="001864AF">
        <w:rPr>
          <w:rFonts w:ascii="Times New Roman" w:hAnsi="Times New Roman" w:cs="Times New Roman"/>
          <w:sz w:val="28"/>
          <w:szCs w:val="28"/>
          <w:shd w:val="clear" w:color="auto" w:fill="FFFFFF"/>
          <w:lang w:val="uk-UA"/>
        </w:rPr>
        <w:t>О</w:t>
      </w:r>
      <w:r w:rsidRPr="001864AF">
        <w:rPr>
          <w:rFonts w:ascii="Times New Roman" w:hAnsi="Times New Roman" w:cs="Times New Roman"/>
          <w:sz w:val="28"/>
          <w:szCs w:val="28"/>
          <w:shd w:val="clear" w:color="auto" w:fill="FFFFFF"/>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Pr="001864AF">
        <w:rPr>
          <w:rFonts w:ascii="Times New Roman" w:hAnsi="Times New Roman" w:cs="Times New Roman"/>
          <w:sz w:val="28"/>
          <w:szCs w:val="28"/>
          <w:shd w:val="clear" w:color="auto" w:fill="FFFFFF"/>
          <w:lang w:val="uk-UA"/>
        </w:rPr>
        <w:t>:</w:t>
      </w:r>
    </w:p>
    <w:p w:rsidR="00B97195" w:rsidRDefault="005912FC" w:rsidP="009635D8">
      <w:pPr>
        <w:spacing w:after="0"/>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ДК 021:2015 </w:t>
      </w:r>
      <w:r w:rsidRPr="005912FC">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w:t>
      </w:r>
      <w:r w:rsidRPr="005912FC">
        <w:rPr>
          <w:rFonts w:ascii="Times New Roman" w:hAnsi="Times New Roman" w:cs="Times New Roman"/>
          <w:sz w:val="28"/>
          <w:szCs w:val="28"/>
          <w:shd w:val="clear" w:color="auto" w:fill="FFFFFF"/>
          <w:lang w:val="uk-UA"/>
        </w:rPr>
        <w:t>30230000-0 - КОМП’ЮТЕРНЕ ОБЛАДНАННЯ (ЖОРСТКІ ДИСКИ)</w:t>
      </w:r>
    </w:p>
    <w:p w:rsidR="000E2979" w:rsidRDefault="003C476C" w:rsidP="00131FD5">
      <w:pPr>
        <w:spacing w:after="0"/>
        <w:jc w:val="center"/>
        <w:rPr>
          <w:rFonts w:ascii="Times New Roman" w:hAnsi="Times New Roman" w:cs="Times New Roman"/>
          <w:sz w:val="28"/>
          <w:szCs w:val="28"/>
          <w:lang w:val="uk-UA"/>
        </w:rPr>
      </w:pPr>
      <w:r w:rsidRPr="00B97195">
        <w:rPr>
          <w:rFonts w:ascii="Times New Roman" w:hAnsi="Times New Roman" w:cs="Times New Roman"/>
          <w:sz w:val="28"/>
          <w:szCs w:val="28"/>
          <w:lang w:val="uk-UA"/>
        </w:rPr>
        <w:t>(відповідно до пункту 4</w:t>
      </w:r>
      <w:r w:rsidRPr="00B97195">
        <w:rPr>
          <w:rFonts w:ascii="Times New Roman" w:hAnsi="Times New Roman" w:cs="Times New Roman"/>
          <w:sz w:val="28"/>
          <w:szCs w:val="28"/>
          <w:vertAlign w:val="superscript"/>
          <w:lang w:val="uk-UA"/>
        </w:rPr>
        <w:t>1</w:t>
      </w:r>
      <w:r w:rsidRPr="00B97195">
        <w:rPr>
          <w:rFonts w:ascii="Times New Roman" w:hAnsi="Times New Roman" w:cs="Times New Roman"/>
          <w:sz w:val="28"/>
          <w:szCs w:val="28"/>
          <w:lang w:val="uk-UA"/>
        </w:rPr>
        <w:t xml:space="preserve"> постанови К</w:t>
      </w:r>
      <w:r w:rsidRPr="001864AF">
        <w:rPr>
          <w:rFonts w:ascii="Times New Roman" w:hAnsi="Times New Roman" w:cs="Times New Roman"/>
          <w:sz w:val="28"/>
          <w:szCs w:val="28"/>
          <w:lang w:val="uk-UA"/>
        </w:rPr>
        <w:t>абінету Міністрів України</w:t>
      </w:r>
      <w:r w:rsidRPr="00B97195">
        <w:rPr>
          <w:rFonts w:ascii="Times New Roman" w:hAnsi="Times New Roman" w:cs="Times New Roman"/>
          <w:sz w:val="28"/>
          <w:szCs w:val="28"/>
          <w:lang w:val="uk-UA"/>
        </w:rPr>
        <w:t xml:space="preserve"> </w:t>
      </w:r>
      <w:r w:rsidR="000E2979">
        <w:rPr>
          <w:rFonts w:ascii="Times New Roman" w:hAnsi="Times New Roman" w:cs="Times New Roman"/>
          <w:sz w:val="28"/>
          <w:szCs w:val="28"/>
          <w:lang w:val="uk-UA"/>
        </w:rPr>
        <w:t xml:space="preserve">від </w:t>
      </w:r>
      <w:r w:rsidRPr="00B97195">
        <w:rPr>
          <w:rFonts w:ascii="Times New Roman" w:hAnsi="Times New Roman" w:cs="Times New Roman"/>
          <w:sz w:val="28"/>
          <w:szCs w:val="28"/>
          <w:lang w:val="uk-UA"/>
        </w:rPr>
        <w:t>11.10.2016 №</w:t>
      </w:r>
      <w:r w:rsidRPr="001864AF">
        <w:rPr>
          <w:rFonts w:ascii="Times New Roman" w:hAnsi="Times New Roman" w:cs="Times New Roman"/>
          <w:sz w:val="28"/>
          <w:szCs w:val="28"/>
          <w:lang w:val="uk-UA"/>
        </w:rPr>
        <w:t> </w:t>
      </w:r>
      <w:r w:rsidRPr="00B97195">
        <w:rPr>
          <w:rFonts w:ascii="Times New Roman" w:hAnsi="Times New Roman" w:cs="Times New Roman"/>
          <w:sz w:val="28"/>
          <w:szCs w:val="28"/>
          <w:lang w:val="uk-UA"/>
        </w:rPr>
        <w:t>710 «Про ефективне</w:t>
      </w:r>
      <w:r w:rsidRPr="001864AF">
        <w:rPr>
          <w:rFonts w:ascii="Times New Roman" w:hAnsi="Times New Roman" w:cs="Times New Roman"/>
          <w:sz w:val="28"/>
          <w:szCs w:val="28"/>
          <w:lang w:val="uk-UA"/>
        </w:rPr>
        <w:t xml:space="preserve"> </w:t>
      </w:r>
      <w:r w:rsidRPr="00B97195">
        <w:rPr>
          <w:rFonts w:ascii="Times New Roman" w:hAnsi="Times New Roman" w:cs="Times New Roman"/>
          <w:sz w:val="28"/>
          <w:szCs w:val="28"/>
          <w:lang w:val="uk-UA"/>
        </w:rPr>
        <w:t xml:space="preserve">використання державних коштів» </w:t>
      </w:r>
    </w:p>
    <w:p w:rsidR="003C476C" w:rsidRPr="001864AF" w:rsidRDefault="003C476C" w:rsidP="00131FD5">
      <w:pPr>
        <w:spacing w:after="0"/>
        <w:jc w:val="center"/>
        <w:rPr>
          <w:rFonts w:ascii="Times New Roman" w:hAnsi="Times New Roman" w:cs="Times New Roman"/>
          <w:sz w:val="28"/>
          <w:szCs w:val="28"/>
          <w:lang w:val="uk-UA"/>
        </w:rPr>
      </w:pPr>
      <w:r w:rsidRPr="00B97195">
        <w:rPr>
          <w:rFonts w:ascii="Times New Roman" w:hAnsi="Times New Roman" w:cs="Times New Roman"/>
          <w:sz w:val="28"/>
          <w:szCs w:val="28"/>
          <w:lang w:val="uk-UA"/>
        </w:rPr>
        <w:t>(зі змінами)</w:t>
      </w:r>
    </w:p>
    <w:tbl>
      <w:tblPr>
        <w:tblStyle w:val="a3"/>
        <w:tblW w:w="0" w:type="auto"/>
        <w:tblLook w:val="04A0" w:firstRow="1" w:lastRow="0" w:firstColumn="1" w:lastColumn="0" w:noHBand="0" w:noVBand="1"/>
      </w:tblPr>
      <w:tblGrid>
        <w:gridCol w:w="534"/>
        <w:gridCol w:w="3118"/>
        <w:gridCol w:w="5919"/>
      </w:tblGrid>
      <w:tr w:rsidR="006E7A9F" w:rsidRPr="001864AF"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1</w:t>
            </w:r>
          </w:p>
        </w:tc>
        <w:tc>
          <w:tcPr>
            <w:tcW w:w="3118"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Ідентифікатор закупівлі</w:t>
            </w:r>
          </w:p>
        </w:tc>
        <w:tc>
          <w:tcPr>
            <w:tcW w:w="5919" w:type="dxa"/>
          </w:tcPr>
          <w:p w:rsidR="006E7A9F" w:rsidRPr="001864AF" w:rsidRDefault="005912FC" w:rsidP="006E7A9F">
            <w:pPr>
              <w:jc w:val="both"/>
              <w:rPr>
                <w:rFonts w:ascii="Times New Roman" w:hAnsi="Times New Roman" w:cs="Times New Roman"/>
                <w:sz w:val="28"/>
                <w:szCs w:val="28"/>
                <w:lang w:val="uk-UA"/>
              </w:rPr>
            </w:pPr>
            <w:r w:rsidRPr="005912FC">
              <w:rPr>
                <w:rFonts w:ascii="Times New Roman" w:hAnsi="Times New Roman" w:cs="Times New Roman"/>
                <w:sz w:val="28"/>
                <w:szCs w:val="28"/>
                <w:lang w:val="uk-UA"/>
              </w:rPr>
              <w:t>UA-2023-09-29-009484-a</w:t>
            </w:r>
          </w:p>
        </w:tc>
      </w:tr>
      <w:tr w:rsidR="006E7A9F" w:rsidRPr="009635D8"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2</w:t>
            </w:r>
          </w:p>
        </w:tc>
        <w:tc>
          <w:tcPr>
            <w:tcW w:w="3118"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Технічні та якісні характеристики предмета закупівлі</w:t>
            </w:r>
          </w:p>
        </w:tc>
        <w:tc>
          <w:tcPr>
            <w:tcW w:w="5919" w:type="dxa"/>
          </w:tcPr>
          <w:p w:rsidR="00253849" w:rsidRDefault="0080014F" w:rsidP="0080014F">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7903AE">
              <w:rPr>
                <w:rFonts w:ascii="Times New Roman" w:hAnsi="Times New Roman" w:cs="Times New Roman"/>
                <w:sz w:val="28"/>
                <w:szCs w:val="28"/>
                <w:lang w:val="uk-UA"/>
              </w:rPr>
              <w:t xml:space="preserve">редмет закупівлі: </w:t>
            </w:r>
            <w:r w:rsidR="00253849" w:rsidRPr="00253849">
              <w:rPr>
                <w:rFonts w:ascii="Times New Roman" w:hAnsi="Times New Roman" w:cs="Times New Roman"/>
                <w:sz w:val="28"/>
                <w:szCs w:val="28"/>
                <w:lang w:val="uk-UA"/>
              </w:rPr>
              <w:t>ДК 021:2015 – 30230000-0 - Комп’ютерне обладнання (Жорсткі диски)</w:t>
            </w:r>
            <w:r w:rsidR="00253849">
              <w:rPr>
                <w:rFonts w:ascii="Times New Roman" w:hAnsi="Times New Roman" w:cs="Times New Roman"/>
                <w:sz w:val="28"/>
                <w:szCs w:val="28"/>
                <w:lang w:val="uk-UA"/>
              </w:rPr>
              <w:t>.</w:t>
            </w:r>
          </w:p>
          <w:p w:rsidR="00430506" w:rsidRPr="00430506" w:rsidRDefault="00430506" w:rsidP="0080014F">
            <w:pPr>
              <w:jc w:val="both"/>
              <w:rPr>
                <w:rFonts w:ascii="Times New Roman" w:hAnsi="Times New Roman" w:cs="Times New Roman"/>
                <w:sz w:val="12"/>
                <w:szCs w:val="28"/>
                <w:lang w:val="uk-UA"/>
              </w:rPr>
            </w:pPr>
          </w:p>
          <w:p w:rsidR="000C1787" w:rsidRDefault="0080014F" w:rsidP="0080014F">
            <w:pPr>
              <w:jc w:val="both"/>
              <w:rPr>
                <w:rFonts w:ascii="Times New Roman" w:hAnsi="Times New Roman" w:cs="Times New Roman"/>
                <w:sz w:val="28"/>
                <w:szCs w:val="28"/>
              </w:rPr>
            </w:pPr>
            <w:r w:rsidRPr="008E5560">
              <w:rPr>
                <w:rFonts w:ascii="Times New Roman" w:hAnsi="Times New Roman" w:cs="Times New Roman"/>
                <w:sz w:val="28"/>
                <w:szCs w:val="28"/>
              </w:rPr>
              <w:t xml:space="preserve">Строк </w:t>
            </w:r>
            <w:r w:rsidR="00B97195">
              <w:rPr>
                <w:rFonts w:ascii="Times New Roman" w:hAnsi="Times New Roman" w:cs="Times New Roman"/>
                <w:sz w:val="28"/>
                <w:szCs w:val="28"/>
                <w:lang w:val="uk-UA"/>
              </w:rPr>
              <w:t>поставки товару</w:t>
            </w:r>
            <w:r w:rsidRPr="008E5560">
              <w:rPr>
                <w:rFonts w:ascii="Times New Roman" w:hAnsi="Times New Roman" w:cs="Times New Roman"/>
                <w:sz w:val="28"/>
                <w:szCs w:val="28"/>
              </w:rPr>
              <w:t xml:space="preserve">: до </w:t>
            </w:r>
            <w:r w:rsidR="00253849">
              <w:rPr>
                <w:rFonts w:ascii="Times New Roman" w:hAnsi="Times New Roman" w:cs="Times New Roman"/>
                <w:sz w:val="28"/>
                <w:szCs w:val="28"/>
                <w:lang w:val="uk-UA"/>
              </w:rPr>
              <w:t>20</w:t>
            </w:r>
            <w:r w:rsidRPr="008E5560">
              <w:rPr>
                <w:rFonts w:ascii="Times New Roman" w:hAnsi="Times New Roman" w:cs="Times New Roman"/>
                <w:sz w:val="28"/>
                <w:szCs w:val="28"/>
              </w:rPr>
              <w:t>.12.2023 року.</w:t>
            </w:r>
          </w:p>
          <w:p w:rsidR="00430506" w:rsidRPr="00430506" w:rsidRDefault="00430506" w:rsidP="0080014F">
            <w:pPr>
              <w:jc w:val="both"/>
              <w:rPr>
                <w:rFonts w:ascii="Times New Roman" w:hAnsi="Times New Roman" w:cs="Times New Roman"/>
                <w:sz w:val="12"/>
                <w:szCs w:val="28"/>
                <w:lang w:val="uk-UA"/>
              </w:rPr>
            </w:pPr>
          </w:p>
          <w:p w:rsidR="0019145B" w:rsidRDefault="00711A5F" w:rsidP="000E2979">
            <w:pPr>
              <w:jc w:val="both"/>
              <w:rPr>
                <w:rFonts w:ascii="Times New Roman" w:hAnsi="Times New Roman" w:cs="Times New Roman"/>
                <w:sz w:val="28"/>
                <w:szCs w:val="28"/>
                <w:lang w:val="uk-UA"/>
              </w:rPr>
            </w:pPr>
            <w:r w:rsidRPr="00711A5F">
              <w:rPr>
                <w:rFonts w:ascii="Times New Roman" w:hAnsi="Times New Roman" w:cs="Times New Roman"/>
                <w:sz w:val="28"/>
                <w:szCs w:val="28"/>
                <w:lang w:val="uk-UA"/>
              </w:rPr>
              <w:t xml:space="preserve">Місце </w:t>
            </w:r>
            <w:r w:rsidR="009635D8">
              <w:rPr>
                <w:rFonts w:ascii="Times New Roman" w:hAnsi="Times New Roman" w:cs="Times New Roman"/>
                <w:sz w:val="28"/>
                <w:szCs w:val="28"/>
                <w:lang w:val="uk-UA"/>
              </w:rPr>
              <w:t>поставки товару</w:t>
            </w:r>
            <w:r w:rsidRPr="00711A5F">
              <w:rPr>
                <w:rFonts w:ascii="Times New Roman" w:hAnsi="Times New Roman" w:cs="Times New Roman"/>
                <w:sz w:val="28"/>
                <w:szCs w:val="28"/>
                <w:lang w:val="uk-UA"/>
              </w:rPr>
              <w:t>:</w:t>
            </w:r>
            <w:r w:rsidR="00AA6395">
              <w:rPr>
                <w:rFonts w:ascii="Times New Roman" w:hAnsi="Times New Roman" w:cs="Times New Roman"/>
                <w:sz w:val="28"/>
                <w:szCs w:val="28"/>
                <w:lang w:val="uk-UA"/>
              </w:rPr>
              <w:t xml:space="preserve"> </w:t>
            </w:r>
            <w:r w:rsidR="00C8253B">
              <w:rPr>
                <w:rFonts w:ascii="Times New Roman" w:hAnsi="Times New Roman" w:cs="Times New Roman"/>
                <w:sz w:val="28"/>
                <w:szCs w:val="28"/>
                <w:lang w:val="uk-UA"/>
              </w:rPr>
              <w:t>м. Одеса, вул. </w:t>
            </w:r>
            <w:r w:rsidR="00C8253B" w:rsidRPr="00C8253B">
              <w:rPr>
                <w:rFonts w:ascii="Times New Roman" w:hAnsi="Times New Roman" w:cs="Times New Roman"/>
                <w:sz w:val="28"/>
                <w:szCs w:val="28"/>
                <w:lang w:val="uk-UA"/>
              </w:rPr>
              <w:t>Лип Івана та Юрія, 21 А</w:t>
            </w:r>
            <w:r w:rsidR="0019145B">
              <w:rPr>
                <w:rFonts w:ascii="Times New Roman" w:hAnsi="Times New Roman" w:cs="Times New Roman"/>
                <w:sz w:val="28"/>
                <w:szCs w:val="28"/>
                <w:lang w:val="uk-UA"/>
              </w:rPr>
              <w:t>.</w:t>
            </w:r>
          </w:p>
          <w:p w:rsidR="00430506" w:rsidRPr="00430506" w:rsidRDefault="00430506" w:rsidP="000E2979">
            <w:pPr>
              <w:jc w:val="both"/>
              <w:rPr>
                <w:rFonts w:ascii="Times New Roman" w:hAnsi="Times New Roman" w:cs="Times New Roman"/>
                <w:sz w:val="10"/>
                <w:szCs w:val="28"/>
                <w:lang w:val="uk-UA"/>
              </w:rPr>
            </w:pPr>
          </w:p>
          <w:p w:rsidR="00430506" w:rsidRDefault="00430506" w:rsidP="00430506">
            <w:pPr>
              <w:widowControl w:val="0"/>
              <w:jc w:val="both"/>
              <w:rPr>
                <w:rFonts w:ascii="Times New Roman" w:hAnsi="Times New Roman" w:cs="Times New Roman"/>
                <w:sz w:val="28"/>
                <w:szCs w:val="28"/>
                <w:lang w:val="uk-UA"/>
              </w:rPr>
            </w:pPr>
            <w:r>
              <w:rPr>
                <w:rFonts w:ascii="Times New Roman" w:hAnsi="Times New Roman" w:cs="Times New Roman"/>
                <w:sz w:val="28"/>
                <w:szCs w:val="28"/>
                <w:lang w:val="uk-UA"/>
              </w:rPr>
              <w:t>Жорсткий диск - 1</w:t>
            </w:r>
            <w:r w:rsidRPr="00430506">
              <w:rPr>
                <w:rFonts w:ascii="Times New Roman" w:hAnsi="Times New Roman" w:cs="Times New Roman"/>
                <w:sz w:val="28"/>
                <w:szCs w:val="28"/>
                <w:lang w:val="uk-UA"/>
              </w:rPr>
              <w:t xml:space="preserve"> шт.</w:t>
            </w:r>
            <w:r>
              <w:rPr>
                <w:rFonts w:ascii="Times New Roman" w:hAnsi="Times New Roman" w:cs="Times New Roman"/>
                <w:sz w:val="28"/>
                <w:szCs w:val="28"/>
                <w:lang w:val="uk-UA"/>
              </w:rPr>
              <w:t>:</w:t>
            </w:r>
          </w:p>
          <w:p w:rsidR="00430506" w:rsidRP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тип: жорсткий диск (HDD);</w:t>
            </w:r>
          </w:p>
          <w:p w:rsidR="00430506" w:rsidRP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об’єм: 6 ТБ;</w:t>
            </w:r>
          </w:p>
          <w:p w:rsidR="00430506" w:rsidRP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 xml:space="preserve">об’єм буферу обміну: не менше 128 </w:t>
            </w:r>
            <w:proofErr w:type="spellStart"/>
            <w:r w:rsidRPr="00430506">
              <w:rPr>
                <w:rFonts w:ascii="Times New Roman" w:hAnsi="Times New Roman" w:cs="Times New Roman"/>
                <w:sz w:val="28"/>
                <w:szCs w:val="28"/>
                <w:lang w:val="uk-UA"/>
              </w:rPr>
              <w:t>Мb</w:t>
            </w:r>
            <w:proofErr w:type="spellEnd"/>
            <w:r w:rsidRPr="00430506">
              <w:rPr>
                <w:rFonts w:ascii="Times New Roman" w:hAnsi="Times New Roman" w:cs="Times New Roman"/>
                <w:sz w:val="28"/>
                <w:szCs w:val="28"/>
                <w:lang w:val="uk-UA"/>
              </w:rPr>
              <w:t>;</w:t>
            </w:r>
          </w:p>
          <w:p w:rsidR="00430506" w:rsidRP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інтерфейс підключення: SATA rev.3.0;</w:t>
            </w:r>
          </w:p>
          <w:p w:rsidR="00430506" w:rsidRP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формфактор: 3,5 дюймів;</w:t>
            </w:r>
          </w:p>
          <w:p w:rsidR="00430506" w:rsidRP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швидкість обертання шпинделя: від 5400 до 7200 об/хв.;</w:t>
            </w:r>
          </w:p>
          <w:p w:rsidR="00430506" w:rsidRP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призначення: до систем відео спостереження;</w:t>
            </w:r>
          </w:p>
          <w:p w:rsid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гарантія: не менше 12 місяців.</w:t>
            </w:r>
          </w:p>
          <w:p w:rsidR="00430506" w:rsidRPr="00430506" w:rsidRDefault="00430506" w:rsidP="00430506">
            <w:pPr>
              <w:widowControl w:val="0"/>
              <w:jc w:val="both"/>
              <w:rPr>
                <w:rFonts w:ascii="Times New Roman" w:hAnsi="Times New Roman" w:cs="Times New Roman"/>
                <w:sz w:val="14"/>
                <w:szCs w:val="28"/>
                <w:lang w:val="uk-UA"/>
              </w:rPr>
            </w:pPr>
          </w:p>
          <w:p w:rsidR="00430506" w:rsidRDefault="00430506" w:rsidP="00430506">
            <w:pPr>
              <w:widowControl w:val="0"/>
              <w:jc w:val="both"/>
              <w:rPr>
                <w:rFonts w:ascii="Times New Roman" w:hAnsi="Times New Roman" w:cs="Times New Roman"/>
                <w:sz w:val="28"/>
                <w:szCs w:val="28"/>
                <w:lang w:val="uk-UA"/>
              </w:rPr>
            </w:pPr>
            <w:r>
              <w:rPr>
                <w:rFonts w:ascii="Times New Roman" w:hAnsi="Times New Roman" w:cs="Times New Roman"/>
                <w:sz w:val="28"/>
                <w:szCs w:val="28"/>
                <w:lang w:val="uk-UA"/>
              </w:rPr>
              <w:t>Жорсткий диск - 1</w:t>
            </w:r>
            <w:r w:rsidRPr="00430506">
              <w:rPr>
                <w:rFonts w:ascii="Times New Roman" w:hAnsi="Times New Roman" w:cs="Times New Roman"/>
                <w:sz w:val="28"/>
                <w:szCs w:val="28"/>
                <w:lang w:val="uk-UA"/>
              </w:rPr>
              <w:t xml:space="preserve"> шт.</w:t>
            </w:r>
            <w:r>
              <w:rPr>
                <w:rFonts w:ascii="Times New Roman" w:hAnsi="Times New Roman" w:cs="Times New Roman"/>
                <w:sz w:val="28"/>
                <w:szCs w:val="28"/>
                <w:lang w:val="uk-UA"/>
              </w:rPr>
              <w:t>:</w:t>
            </w:r>
          </w:p>
          <w:p w:rsidR="00430506" w:rsidRP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тип:  жорсткий диск (HDD);</w:t>
            </w:r>
          </w:p>
          <w:p w:rsidR="00430506" w:rsidRP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об’єм: 4 ТБ;</w:t>
            </w:r>
          </w:p>
          <w:p w:rsidR="00430506" w:rsidRP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 xml:space="preserve">об’єм буферу обміну: не менше 128 </w:t>
            </w:r>
            <w:proofErr w:type="spellStart"/>
            <w:r w:rsidRPr="00430506">
              <w:rPr>
                <w:rFonts w:ascii="Times New Roman" w:hAnsi="Times New Roman" w:cs="Times New Roman"/>
                <w:sz w:val="28"/>
                <w:szCs w:val="28"/>
                <w:lang w:val="uk-UA"/>
              </w:rPr>
              <w:t>Мb</w:t>
            </w:r>
            <w:proofErr w:type="spellEnd"/>
            <w:r w:rsidRPr="00430506">
              <w:rPr>
                <w:rFonts w:ascii="Times New Roman" w:hAnsi="Times New Roman" w:cs="Times New Roman"/>
                <w:sz w:val="28"/>
                <w:szCs w:val="28"/>
                <w:lang w:val="uk-UA"/>
              </w:rPr>
              <w:t>;</w:t>
            </w:r>
          </w:p>
          <w:p w:rsidR="00430506" w:rsidRP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інтерфейс підключення: SATA rev.3.0;</w:t>
            </w:r>
          </w:p>
          <w:p w:rsidR="00430506" w:rsidRP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формфактор: 3,5 дюймів;</w:t>
            </w:r>
          </w:p>
          <w:p w:rsidR="00430506" w:rsidRP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швидкість обертання шпинделя: від 5400 до 7200 об/хв.;</w:t>
            </w:r>
          </w:p>
          <w:p w:rsidR="00430506" w:rsidRP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призначення: до систем відео спостереження;</w:t>
            </w:r>
          </w:p>
          <w:p w:rsidR="00430506" w:rsidRDefault="00430506" w:rsidP="00430506">
            <w:pPr>
              <w:widowControl w:val="0"/>
              <w:jc w:val="both"/>
              <w:rPr>
                <w:rFonts w:ascii="Times New Roman" w:hAnsi="Times New Roman" w:cs="Times New Roman"/>
                <w:sz w:val="28"/>
                <w:szCs w:val="28"/>
                <w:lang w:val="uk-UA"/>
              </w:rPr>
            </w:pPr>
            <w:r w:rsidRPr="00430506">
              <w:rPr>
                <w:rFonts w:ascii="Times New Roman" w:hAnsi="Times New Roman" w:cs="Times New Roman"/>
                <w:sz w:val="28"/>
                <w:szCs w:val="28"/>
                <w:lang w:val="uk-UA"/>
              </w:rPr>
              <w:t>гарантія: не менше 12 місяців.</w:t>
            </w:r>
          </w:p>
          <w:p w:rsidR="001750AC" w:rsidRDefault="001750AC" w:rsidP="00430506">
            <w:pPr>
              <w:tabs>
                <w:tab w:val="left" w:pos="426"/>
              </w:tabs>
              <w:jc w:val="both"/>
              <w:rPr>
                <w:rFonts w:ascii="Times New Roman" w:hAnsi="Times New Roman" w:cs="Times New Roman"/>
                <w:color w:val="000000"/>
                <w:sz w:val="28"/>
                <w:szCs w:val="28"/>
                <w:lang w:val="uk-UA"/>
              </w:rPr>
            </w:pPr>
          </w:p>
          <w:p w:rsidR="00430506" w:rsidRPr="00430506" w:rsidRDefault="00430506" w:rsidP="00430506">
            <w:pPr>
              <w:tabs>
                <w:tab w:val="left" w:pos="426"/>
              </w:tabs>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1. </w:t>
            </w:r>
            <w:r w:rsidRPr="00430506">
              <w:rPr>
                <w:rFonts w:ascii="Times New Roman" w:hAnsi="Times New Roman" w:cs="Times New Roman"/>
                <w:color w:val="000000"/>
                <w:sz w:val="28"/>
                <w:szCs w:val="28"/>
                <w:lang w:val="uk-UA"/>
              </w:rPr>
              <w:t xml:space="preserve">Запропонований Товар повинен бути новим і не бути таким, що вживався чи експлуатувався. </w:t>
            </w:r>
          </w:p>
          <w:p w:rsidR="00430506" w:rsidRPr="00430506" w:rsidRDefault="00430506" w:rsidP="00430506">
            <w:pPr>
              <w:tabs>
                <w:tab w:val="left" w:pos="426"/>
              </w:tabs>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2. </w:t>
            </w:r>
            <w:r w:rsidRPr="00430506">
              <w:rPr>
                <w:rFonts w:ascii="Times New Roman" w:hAnsi="Times New Roman" w:cs="Times New Roman"/>
                <w:color w:val="000000"/>
                <w:sz w:val="28"/>
                <w:szCs w:val="28"/>
                <w:lang w:val="uk-UA"/>
              </w:rPr>
              <w:t xml:space="preserve">Упаковка Товару повинна містити маркування відповідно до стандартів виробника, яке надає змогу ідентифікувати Товар. Упаковка повинна повністю зберігати </w:t>
            </w:r>
            <w:r w:rsidRPr="00430506">
              <w:rPr>
                <w:rFonts w:ascii="Times New Roman" w:hAnsi="Times New Roman" w:cs="Times New Roman"/>
                <w:color w:val="000000"/>
                <w:sz w:val="28"/>
                <w:szCs w:val="28"/>
                <w:lang w:val="uk-UA"/>
              </w:rPr>
              <w:lastRenderedPageBreak/>
              <w:t>та захищати товар від пошкоджень під час транспортування та зберігання.</w:t>
            </w:r>
          </w:p>
          <w:p w:rsidR="00430506" w:rsidRPr="00430506" w:rsidRDefault="00430506" w:rsidP="00430506">
            <w:pPr>
              <w:tabs>
                <w:tab w:val="left" w:pos="426"/>
              </w:tabs>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3. </w:t>
            </w:r>
            <w:r w:rsidRPr="00430506">
              <w:rPr>
                <w:rFonts w:ascii="Times New Roman" w:hAnsi="Times New Roman" w:cs="Times New Roman"/>
                <w:color w:val="000000"/>
                <w:sz w:val="28"/>
                <w:szCs w:val="28"/>
                <w:lang w:val="uk-UA"/>
              </w:rPr>
              <w:t>Товар повинен відповідати вимогам охорони праці, екології та пожежної безпеки.</w:t>
            </w:r>
          </w:p>
          <w:p w:rsidR="00430506" w:rsidRPr="00430506" w:rsidRDefault="00430506" w:rsidP="00430506">
            <w:pPr>
              <w:tabs>
                <w:tab w:val="left" w:pos="426"/>
              </w:tabs>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4. </w:t>
            </w:r>
            <w:r w:rsidRPr="00430506">
              <w:rPr>
                <w:rFonts w:ascii="Times New Roman" w:hAnsi="Times New Roman" w:cs="Times New Roman"/>
                <w:color w:val="000000"/>
                <w:sz w:val="28"/>
                <w:szCs w:val="28"/>
                <w:lang w:val="uk-UA"/>
              </w:rPr>
              <w:t xml:space="preserve">Якість Товару, що поставляється, повинна відповідати документації, яка встановлює вимоги до його якості, та загальним вимогам, які пред’являються до Товару цього типу. Якщо поставлений Товар виявиться неякісним або таким, що не відповідає умовам, Постачальник зобов’язаний замінити цей Товар. Усі витрати, пов’язані із заміною Товару неналежної якості, несе Постачальник. </w:t>
            </w:r>
          </w:p>
          <w:p w:rsidR="00430506" w:rsidRPr="001750AC" w:rsidRDefault="00430506" w:rsidP="00430506">
            <w:pPr>
              <w:tabs>
                <w:tab w:val="left" w:pos="426"/>
              </w:tabs>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5. </w:t>
            </w:r>
            <w:r w:rsidRPr="00430506">
              <w:rPr>
                <w:rFonts w:ascii="Times New Roman" w:hAnsi="Times New Roman" w:cs="Times New Roman"/>
                <w:color w:val="000000"/>
                <w:sz w:val="28"/>
                <w:szCs w:val="28"/>
                <w:lang w:val="uk-UA"/>
              </w:rPr>
              <w:t>Строк гарантії на Товар має бути не менше, ніж гарантія виробника. На кожну одиницю Товару повинен бути наданий гарантійний талон.</w:t>
            </w:r>
          </w:p>
        </w:tc>
      </w:tr>
      <w:tr w:rsidR="006E7A9F" w:rsidRPr="00B41F86"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lastRenderedPageBreak/>
              <w:t>3</w:t>
            </w:r>
          </w:p>
        </w:tc>
        <w:tc>
          <w:tcPr>
            <w:tcW w:w="3118" w:type="dxa"/>
          </w:tcPr>
          <w:p w:rsidR="006E7A9F" w:rsidRPr="001864AF" w:rsidRDefault="006E7A9F" w:rsidP="006E7A9F">
            <w:pPr>
              <w:jc w:val="both"/>
              <w:rPr>
                <w:rFonts w:ascii="Times New Roman" w:hAnsi="Times New Roman" w:cs="Times New Roman"/>
                <w:sz w:val="28"/>
                <w:szCs w:val="28"/>
                <w:lang w:val="uk-UA"/>
              </w:rPr>
            </w:pPr>
            <w:proofErr w:type="spellStart"/>
            <w:r w:rsidRPr="001864AF">
              <w:rPr>
                <w:rFonts w:ascii="Times New Roman" w:hAnsi="Times New Roman" w:cs="Times New Roman"/>
                <w:sz w:val="28"/>
                <w:szCs w:val="28"/>
                <w:shd w:val="clear" w:color="auto" w:fill="FFFFFF"/>
              </w:rPr>
              <w:t>Розмір</w:t>
            </w:r>
            <w:proofErr w:type="spellEnd"/>
            <w:r w:rsidRPr="001864AF">
              <w:rPr>
                <w:rFonts w:ascii="Times New Roman" w:hAnsi="Times New Roman" w:cs="Times New Roman"/>
                <w:sz w:val="28"/>
                <w:szCs w:val="28"/>
                <w:shd w:val="clear" w:color="auto" w:fill="FFFFFF"/>
              </w:rPr>
              <w:t xml:space="preserve"> бюджетного </w:t>
            </w:r>
            <w:proofErr w:type="spellStart"/>
            <w:r w:rsidRPr="001864AF">
              <w:rPr>
                <w:rFonts w:ascii="Times New Roman" w:hAnsi="Times New Roman" w:cs="Times New Roman"/>
                <w:sz w:val="28"/>
                <w:szCs w:val="28"/>
                <w:shd w:val="clear" w:color="auto" w:fill="FFFFFF"/>
              </w:rPr>
              <w:t>призначення</w:t>
            </w:r>
            <w:proofErr w:type="spellEnd"/>
          </w:p>
        </w:tc>
        <w:tc>
          <w:tcPr>
            <w:tcW w:w="5919" w:type="dxa"/>
          </w:tcPr>
          <w:p w:rsidR="006E7A9F" w:rsidRPr="001864AF" w:rsidRDefault="00336F8E" w:rsidP="00D605AF">
            <w:pPr>
              <w:shd w:val="clear" w:color="auto" w:fill="FFFFFF"/>
              <w:spacing w:line="301" w:lineRule="atLeast"/>
              <w:jc w:val="both"/>
              <w:textAlignment w:val="baseline"/>
              <w:rPr>
                <w:rFonts w:ascii="Times New Roman" w:eastAsia="Times New Roman" w:hAnsi="Times New Roman" w:cs="Times New Roman"/>
                <w:sz w:val="28"/>
                <w:szCs w:val="28"/>
                <w:lang w:val="uk-UA"/>
              </w:rPr>
            </w:pPr>
            <w:r>
              <w:rPr>
                <w:rFonts w:ascii="Times New Roman" w:hAnsi="Times New Roman" w:cs="Times New Roman"/>
                <w:sz w:val="28"/>
                <w:szCs w:val="28"/>
                <w:shd w:val="clear" w:color="auto" w:fill="FFFFFF"/>
                <w:lang w:val="uk-UA"/>
              </w:rPr>
              <w:t>Р</w:t>
            </w:r>
            <w:r w:rsidRPr="00336F8E">
              <w:rPr>
                <w:rFonts w:ascii="Times New Roman" w:hAnsi="Times New Roman" w:cs="Times New Roman"/>
                <w:sz w:val="28"/>
                <w:szCs w:val="28"/>
                <w:shd w:val="clear" w:color="auto" w:fill="FFFFFF"/>
                <w:lang w:val="uk-UA"/>
              </w:rPr>
              <w:t>озмір бюджетного призначення, визначений відповідно до розрахунку до кошторису</w:t>
            </w:r>
            <w:r>
              <w:rPr>
                <w:rFonts w:ascii="Times New Roman" w:hAnsi="Times New Roman" w:cs="Times New Roman"/>
                <w:sz w:val="28"/>
                <w:szCs w:val="28"/>
                <w:shd w:val="clear" w:color="auto" w:fill="FFFFFF"/>
                <w:lang w:val="uk-UA"/>
              </w:rPr>
              <w:t xml:space="preserve"> </w:t>
            </w:r>
            <w:r w:rsidRPr="001750AC">
              <w:rPr>
                <w:rFonts w:ascii="Times New Roman" w:hAnsi="Times New Roman" w:cs="Times New Roman"/>
                <w:sz w:val="28"/>
                <w:szCs w:val="28"/>
                <w:shd w:val="clear" w:color="auto" w:fill="FFFFFF"/>
                <w:lang w:val="uk-UA"/>
              </w:rPr>
              <w:t xml:space="preserve">Одеської митниці на 2023 рік, становить </w:t>
            </w:r>
            <w:r w:rsidR="00D605AF">
              <w:rPr>
                <w:rFonts w:ascii="Times New Roman" w:hAnsi="Times New Roman" w:cs="Times New Roman"/>
                <w:sz w:val="28"/>
                <w:szCs w:val="28"/>
                <w:shd w:val="clear" w:color="auto" w:fill="FFFFFF"/>
                <w:lang w:val="uk-UA"/>
              </w:rPr>
              <w:t>10</w:t>
            </w:r>
            <w:r w:rsidR="003E7677">
              <w:rPr>
                <w:rFonts w:ascii="Times New Roman" w:hAnsi="Times New Roman" w:cs="Times New Roman"/>
                <w:sz w:val="28"/>
                <w:szCs w:val="28"/>
                <w:shd w:val="clear" w:color="auto" w:fill="FFFFFF"/>
                <w:lang w:val="uk-UA"/>
              </w:rPr>
              <w:t> </w:t>
            </w:r>
            <w:r w:rsidR="00D605AF">
              <w:rPr>
                <w:rFonts w:ascii="Times New Roman" w:hAnsi="Times New Roman" w:cs="Times New Roman"/>
                <w:sz w:val="28"/>
                <w:szCs w:val="28"/>
                <w:shd w:val="clear" w:color="auto" w:fill="FFFFFF"/>
                <w:lang w:val="uk-UA"/>
              </w:rPr>
              <w:t>000</w:t>
            </w:r>
            <w:r w:rsidR="001750AC" w:rsidRPr="001750AC">
              <w:rPr>
                <w:rFonts w:ascii="Times New Roman" w:hAnsi="Times New Roman" w:cs="Times New Roman"/>
                <w:sz w:val="28"/>
                <w:szCs w:val="28"/>
                <w:shd w:val="clear" w:color="auto" w:fill="FFFFFF"/>
                <w:lang w:val="uk-UA"/>
              </w:rPr>
              <w:t>,</w:t>
            </w:r>
            <w:r w:rsidRPr="001750AC">
              <w:rPr>
                <w:rFonts w:ascii="Times New Roman" w:hAnsi="Times New Roman" w:cs="Times New Roman"/>
                <w:sz w:val="28"/>
                <w:szCs w:val="28"/>
                <w:shd w:val="clear" w:color="auto" w:fill="FFFFFF"/>
                <w:lang w:val="uk-UA"/>
              </w:rPr>
              <w:t>00 грн.</w:t>
            </w:r>
          </w:p>
        </w:tc>
      </w:tr>
      <w:tr w:rsidR="006E7A9F" w:rsidRPr="003C4384"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4</w:t>
            </w:r>
          </w:p>
        </w:tc>
        <w:tc>
          <w:tcPr>
            <w:tcW w:w="3118" w:type="dxa"/>
          </w:tcPr>
          <w:p w:rsidR="006E7A9F" w:rsidRPr="001864AF" w:rsidRDefault="006E7A9F" w:rsidP="006E7A9F">
            <w:pPr>
              <w:jc w:val="both"/>
              <w:rPr>
                <w:rFonts w:ascii="Times New Roman" w:hAnsi="Times New Roman" w:cs="Times New Roman"/>
                <w:sz w:val="28"/>
                <w:szCs w:val="28"/>
                <w:lang w:val="uk-UA"/>
              </w:rPr>
            </w:pPr>
            <w:r w:rsidRPr="00CA76CC">
              <w:rPr>
                <w:rFonts w:ascii="Times New Roman" w:hAnsi="Times New Roman" w:cs="Times New Roman"/>
                <w:sz w:val="28"/>
                <w:szCs w:val="28"/>
                <w:shd w:val="clear" w:color="auto" w:fill="FFFFFF"/>
                <w:lang w:val="uk-UA"/>
              </w:rPr>
              <w:t>Очікуван</w:t>
            </w:r>
            <w:r w:rsidRPr="001864AF">
              <w:rPr>
                <w:rFonts w:ascii="Times New Roman" w:hAnsi="Times New Roman" w:cs="Times New Roman"/>
                <w:sz w:val="28"/>
                <w:szCs w:val="28"/>
                <w:shd w:val="clear" w:color="auto" w:fill="FFFFFF"/>
                <w:lang w:val="uk-UA"/>
              </w:rPr>
              <w:t>а</w:t>
            </w:r>
            <w:r w:rsidRPr="00CA76CC">
              <w:rPr>
                <w:rFonts w:ascii="Times New Roman" w:hAnsi="Times New Roman" w:cs="Times New Roman"/>
                <w:sz w:val="28"/>
                <w:szCs w:val="28"/>
                <w:shd w:val="clear" w:color="auto" w:fill="FFFFFF"/>
                <w:lang w:val="uk-UA"/>
              </w:rPr>
              <w:t xml:space="preserve"> варт</w:t>
            </w:r>
            <w:r w:rsidRPr="001864AF">
              <w:rPr>
                <w:rFonts w:ascii="Times New Roman" w:hAnsi="Times New Roman" w:cs="Times New Roman"/>
                <w:sz w:val="28"/>
                <w:szCs w:val="28"/>
                <w:shd w:val="clear" w:color="auto" w:fill="FFFFFF"/>
                <w:lang w:val="uk-UA"/>
              </w:rPr>
              <w:t>і</w:t>
            </w:r>
            <w:r w:rsidRPr="00CA76CC">
              <w:rPr>
                <w:rFonts w:ascii="Times New Roman" w:hAnsi="Times New Roman" w:cs="Times New Roman"/>
                <w:sz w:val="28"/>
                <w:szCs w:val="28"/>
                <w:shd w:val="clear" w:color="auto" w:fill="FFFFFF"/>
                <w:lang w:val="uk-UA"/>
              </w:rPr>
              <w:t>ст</w:t>
            </w:r>
            <w:r w:rsidRPr="001864AF">
              <w:rPr>
                <w:rFonts w:ascii="Times New Roman" w:hAnsi="Times New Roman" w:cs="Times New Roman"/>
                <w:sz w:val="28"/>
                <w:szCs w:val="28"/>
                <w:shd w:val="clear" w:color="auto" w:fill="FFFFFF"/>
                <w:lang w:val="uk-UA"/>
              </w:rPr>
              <w:t>ь</w:t>
            </w:r>
            <w:r w:rsidRPr="00CA76CC">
              <w:rPr>
                <w:rFonts w:ascii="Times New Roman" w:hAnsi="Times New Roman" w:cs="Times New Roman"/>
                <w:sz w:val="28"/>
                <w:szCs w:val="28"/>
                <w:shd w:val="clear" w:color="auto" w:fill="FFFFFF"/>
                <w:lang w:val="uk-UA"/>
              </w:rPr>
              <w:t xml:space="preserve"> предмета закупівлі</w:t>
            </w:r>
          </w:p>
        </w:tc>
        <w:tc>
          <w:tcPr>
            <w:tcW w:w="5919" w:type="dxa"/>
          </w:tcPr>
          <w:p w:rsidR="00CA76CC" w:rsidRDefault="002B3D8E" w:rsidP="00F97B07">
            <w:pPr>
              <w:shd w:val="clear" w:color="auto" w:fill="FFFFFF"/>
              <w:spacing w:line="301" w:lineRule="atLeast"/>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Очікувана вартість – </w:t>
            </w:r>
            <w:r w:rsidR="00D605AF">
              <w:rPr>
                <w:rFonts w:ascii="Times New Roman" w:eastAsia="Times New Roman" w:hAnsi="Times New Roman" w:cs="Times New Roman"/>
                <w:sz w:val="28"/>
                <w:szCs w:val="28"/>
                <w:lang w:val="uk-UA"/>
              </w:rPr>
              <w:t>10</w:t>
            </w:r>
            <w:r w:rsidR="003E7677">
              <w:rPr>
                <w:rFonts w:ascii="Times New Roman" w:eastAsia="Times New Roman" w:hAnsi="Times New Roman" w:cs="Times New Roman"/>
                <w:sz w:val="28"/>
                <w:szCs w:val="28"/>
                <w:lang w:val="uk-UA"/>
              </w:rPr>
              <w:t> </w:t>
            </w:r>
            <w:r w:rsidR="00D605AF">
              <w:rPr>
                <w:rFonts w:ascii="Times New Roman" w:eastAsia="Times New Roman" w:hAnsi="Times New Roman" w:cs="Times New Roman"/>
                <w:sz w:val="28"/>
                <w:szCs w:val="28"/>
                <w:lang w:val="uk-UA"/>
              </w:rPr>
              <w:t>000</w:t>
            </w:r>
            <w:r w:rsidR="00CA76CC">
              <w:rPr>
                <w:rFonts w:ascii="Times New Roman" w:eastAsia="Times New Roman" w:hAnsi="Times New Roman" w:cs="Times New Roman"/>
                <w:sz w:val="28"/>
                <w:szCs w:val="28"/>
                <w:lang w:val="uk-UA"/>
              </w:rPr>
              <w:t>,00 грн.</w:t>
            </w:r>
          </w:p>
          <w:p w:rsidR="003C4384" w:rsidRPr="003C4384" w:rsidRDefault="003C4384" w:rsidP="003C4384">
            <w:pPr>
              <w:shd w:val="clear" w:color="auto" w:fill="FFFFFF"/>
              <w:spacing w:line="301" w:lineRule="atLeast"/>
              <w:jc w:val="both"/>
              <w:textAlignment w:val="baseline"/>
              <w:rPr>
                <w:rFonts w:ascii="Times New Roman" w:eastAsia="Times New Roman" w:hAnsi="Times New Roman" w:cs="Times New Roman"/>
                <w:sz w:val="28"/>
                <w:szCs w:val="28"/>
                <w:lang w:val="uk-UA"/>
              </w:rPr>
            </w:pPr>
            <w:r w:rsidRPr="003C4384">
              <w:rPr>
                <w:rFonts w:ascii="Times New Roman" w:eastAsia="Times New Roman" w:hAnsi="Times New Roman" w:cs="Times New Roman"/>
                <w:sz w:val="28"/>
                <w:szCs w:val="28"/>
                <w:lang w:val="uk-UA"/>
              </w:rPr>
              <w:t>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rsidR="006E7A9F" w:rsidRPr="00F97B07" w:rsidRDefault="003C4384" w:rsidP="003C4384">
            <w:pPr>
              <w:shd w:val="clear" w:color="auto" w:fill="FFFFFF"/>
              <w:spacing w:line="301" w:lineRule="atLeast"/>
              <w:jc w:val="both"/>
              <w:textAlignment w:val="baseline"/>
              <w:rPr>
                <w:rFonts w:ascii="Times New Roman" w:eastAsia="Times New Roman" w:hAnsi="Times New Roman" w:cs="Times New Roman"/>
                <w:sz w:val="28"/>
                <w:szCs w:val="28"/>
                <w:lang w:val="uk-UA"/>
              </w:rPr>
            </w:pPr>
            <w:r w:rsidRPr="003C4384">
              <w:rPr>
                <w:rFonts w:ascii="Times New Roman" w:eastAsia="Times New Roman" w:hAnsi="Times New Roman" w:cs="Times New Roman"/>
                <w:sz w:val="28"/>
                <w:szCs w:val="28"/>
                <w:lang w:val="uk-UA"/>
              </w:rPr>
              <w:t xml:space="preserve">Керуючись вищевказаною Методикою, для визначення очікуваної вартості предмета закупівлі здійснювався розрахунок методом порівняння ринкових цін, а саме було проведено моніторинг цін, шляхом здійснення пошуку, збору та аналізу загальнодоступної інформації про ціну послуг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3C4384">
              <w:rPr>
                <w:rFonts w:ascii="Times New Roman" w:eastAsia="Times New Roman" w:hAnsi="Times New Roman" w:cs="Times New Roman"/>
                <w:sz w:val="28"/>
                <w:szCs w:val="28"/>
                <w:lang w:val="uk-UA"/>
              </w:rPr>
              <w:t>закупівель</w:t>
            </w:r>
            <w:proofErr w:type="spellEnd"/>
            <w:r w:rsidRPr="003C4384">
              <w:rPr>
                <w:rFonts w:ascii="Times New Roman" w:eastAsia="Times New Roman" w:hAnsi="Times New Roman" w:cs="Times New Roman"/>
                <w:sz w:val="28"/>
                <w:szCs w:val="28"/>
                <w:lang w:val="uk-UA"/>
              </w:rPr>
              <w:t xml:space="preserve"> «Прозоро» тощо)</w:t>
            </w:r>
            <w:bookmarkStart w:id="0" w:name="_GoBack"/>
            <w:bookmarkEnd w:id="0"/>
          </w:p>
        </w:tc>
      </w:tr>
    </w:tbl>
    <w:p w:rsidR="006E7A9F" w:rsidRPr="001864AF" w:rsidRDefault="006E7A9F" w:rsidP="006E7A9F">
      <w:pPr>
        <w:spacing w:after="0"/>
        <w:jc w:val="both"/>
        <w:rPr>
          <w:rFonts w:ascii="Times New Roman" w:hAnsi="Times New Roman" w:cs="Times New Roman"/>
          <w:sz w:val="28"/>
          <w:szCs w:val="28"/>
          <w:lang w:val="uk-UA"/>
        </w:rPr>
      </w:pPr>
    </w:p>
    <w:sectPr w:rsidR="006E7A9F" w:rsidRPr="001864AF" w:rsidSect="00B2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C231B"/>
    <w:rsid w:val="00041FFC"/>
    <w:rsid w:val="00094606"/>
    <w:rsid w:val="000C1787"/>
    <w:rsid w:val="000E2979"/>
    <w:rsid w:val="00131FD5"/>
    <w:rsid w:val="001372D9"/>
    <w:rsid w:val="00157F23"/>
    <w:rsid w:val="00171041"/>
    <w:rsid w:val="001750AC"/>
    <w:rsid w:val="001864AF"/>
    <w:rsid w:val="00191441"/>
    <w:rsid w:val="0019145B"/>
    <w:rsid w:val="00253849"/>
    <w:rsid w:val="002B3D8E"/>
    <w:rsid w:val="00335384"/>
    <w:rsid w:val="00336F8E"/>
    <w:rsid w:val="003778F9"/>
    <w:rsid w:val="0038021F"/>
    <w:rsid w:val="0038791C"/>
    <w:rsid w:val="00394B51"/>
    <w:rsid w:val="003C4384"/>
    <w:rsid w:val="003C476C"/>
    <w:rsid w:val="003E14AF"/>
    <w:rsid w:val="003E7677"/>
    <w:rsid w:val="00415284"/>
    <w:rsid w:val="00430506"/>
    <w:rsid w:val="004F0E01"/>
    <w:rsid w:val="005444AB"/>
    <w:rsid w:val="00581A04"/>
    <w:rsid w:val="005912FC"/>
    <w:rsid w:val="00595EE7"/>
    <w:rsid w:val="00624E09"/>
    <w:rsid w:val="00630149"/>
    <w:rsid w:val="00640269"/>
    <w:rsid w:val="006B5D83"/>
    <w:rsid w:val="006C115C"/>
    <w:rsid w:val="006E7A9F"/>
    <w:rsid w:val="006F50D3"/>
    <w:rsid w:val="00711A5F"/>
    <w:rsid w:val="00766050"/>
    <w:rsid w:val="00772C64"/>
    <w:rsid w:val="007903AE"/>
    <w:rsid w:val="007C231B"/>
    <w:rsid w:val="007D6422"/>
    <w:rsid w:val="0080014F"/>
    <w:rsid w:val="00802634"/>
    <w:rsid w:val="00832FA7"/>
    <w:rsid w:val="00860A40"/>
    <w:rsid w:val="008D5F30"/>
    <w:rsid w:val="008E5560"/>
    <w:rsid w:val="00937340"/>
    <w:rsid w:val="009635D8"/>
    <w:rsid w:val="009E61B3"/>
    <w:rsid w:val="00A469FA"/>
    <w:rsid w:val="00A65875"/>
    <w:rsid w:val="00A77EA1"/>
    <w:rsid w:val="00AA6395"/>
    <w:rsid w:val="00B07FC7"/>
    <w:rsid w:val="00B1032B"/>
    <w:rsid w:val="00B22008"/>
    <w:rsid w:val="00B22C89"/>
    <w:rsid w:val="00B41F86"/>
    <w:rsid w:val="00B56CF7"/>
    <w:rsid w:val="00B97195"/>
    <w:rsid w:val="00B97BD0"/>
    <w:rsid w:val="00BB3424"/>
    <w:rsid w:val="00BC080B"/>
    <w:rsid w:val="00C8253B"/>
    <w:rsid w:val="00CA15D2"/>
    <w:rsid w:val="00CA76CC"/>
    <w:rsid w:val="00CE04A2"/>
    <w:rsid w:val="00D33857"/>
    <w:rsid w:val="00D605AF"/>
    <w:rsid w:val="00DC28E1"/>
    <w:rsid w:val="00E53990"/>
    <w:rsid w:val="00E95633"/>
    <w:rsid w:val="00F01C01"/>
    <w:rsid w:val="00F02187"/>
    <w:rsid w:val="00F10FA9"/>
    <w:rsid w:val="00F47B20"/>
    <w:rsid w:val="00F656C3"/>
    <w:rsid w:val="00F71BBB"/>
    <w:rsid w:val="00F97B07"/>
    <w:rsid w:val="00FF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EC51"/>
  <w15:docId w15:val="{F63B08C4-61AB-425B-823F-0F1B44BD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05288">
      <w:bodyDiv w:val="1"/>
      <w:marLeft w:val="0"/>
      <w:marRight w:val="0"/>
      <w:marTop w:val="0"/>
      <w:marBottom w:val="0"/>
      <w:divBdr>
        <w:top w:val="none" w:sz="0" w:space="0" w:color="auto"/>
        <w:left w:val="none" w:sz="0" w:space="0" w:color="auto"/>
        <w:bottom w:val="none" w:sz="0" w:space="0" w:color="auto"/>
        <w:right w:val="none" w:sz="0" w:space="0" w:color="auto"/>
      </w:divBdr>
      <w:divsChild>
        <w:div w:id="588152314">
          <w:marLeft w:val="0"/>
          <w:marRight w:val="0"/>
          <w:marTop w:val="0"/>
          <w:marBottom w:val="0"/>
          <w:divBdr>
            <w:top w:val="none" w:sz="0" w:space="0" w:color="auto"/>
            <w:left w:val="none" w:sz="0" w:space="0" w:color="auto"/>
            <w:bottom w:val="none" w:sz="0" w:space="0" w:color="auto"/>
            <w:right w:val="none" w:sz="0" w:space="0" w:color="auto"/>
          </w:divBdr>
        </w:div>
      </w:divsChild>
    </w:div>
    <w:div w:id="999236815">
      <w:bodyDiv w:val="1"/>
      <w:marLeft w:val="0"/>
      <w:marRight w:val="0"/>
      <w:marTop w:val="0"/>
      <w:marBottom w:val="0"/>
      <w:divBdr>
        <w:top w:val="none" w:sz="0" w:space="0" w:color="auto"/>
        <w:left w:val="none" w:sz="0" w:space="0" w:color="auto"/>
        <w:bottom w:val="none" w:sz="0" w:space="0" w:color="auto"/>
        <w:right w:val="none" w:sz="0" w:space="0" w:color="auto"/>
      </w:divBdr>
    </w:div>
    <w:div w:id="109544356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97589996">
      <w:bodyDiv w:val="1"/>
      <w:marLeft w:val="0"/>
      <w:marRight w:val="0"/>
      <w:marTop w:val="0"/>
      <w:marBottom w:val="0"/>
      <w:divBdr>
        <w:top w:val="none" w:sz="0" w:space="0" w:color="auto"/>
        <w:left w:val="none" w:sz="0" w:space="0" w:color="auto"/>
        <w:bottom w:val="none" w:sz="0" w:space="0" w:color="auto"/>
        <w:right w:val="none" w:sz="0" w:space="0" w:color="auto"/>
      </w:divBdr>
    </w:div>
    <w:div w:id="1863544958">
      <w:bodyDiv w:val="1"/>
      <w:marLeft w:val="0"/>
      <w:marRight w:val="0"/>
      <w:marTop w:val="0"/>
      <w:marBottom w:val="0"/>
      <w:divBdr>
        <w:top w:val="none" w:sz="0" w:space="0" w:color="auto"/>
        <w:left w:val="none" w:sz="0" w:space="0" w:color="auto"/>
        <w:bottom w:val="none" w:sz="0" w:space="0" w:color="auto"/>
        <w:right w:val="none" w:sz="0" w:space="0" w:color="auto"/>
      </w:divBdr>
    </w:div>
    <w:div w:id="210927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471</Words>
  <Characters>2689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user</cp:lastModifiedBy>
  <cp:revision>74</cp:revision>
  <dcterms:created xsi:type="dcterms:W3CDTF">2022-12-14T12:00:00Z</dcterms:created>
  <dcterms:modified xsi:type="dcterms:W3CDTF">2023-09-29T13:48:00Z</dcterms:modified>
</cp:coreProperties>
</file>